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9C" w:rsidRPr="00747F9C" w:rsidRDefault="00747F9C" w:rsidP="00747F9C">
      <w:pPr>
        <w:shd w:val="clear" w:color="auto" w:fill="FFFFFF"/>
        <w:spacing w:after="100" w:afterAutospacing="1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bookmarkStart w:id="0" w:name="OLE_LINK14"/>
      <w:bookmarkStart w:id="1" w:name="OLE_LINK15"/>
      <w:r w:rsidRPr="00747F9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3.  Состав Лота № 3</w:t>
      </w:r>
    </w:p>
    <w:bookmarkEnd w:id="0"/>
    <w:bookmarkEnd w:id="1"/>
    <w:p w:rsidR="00747F9C" w:rsidRPr="00747F9C" w:rsidRDefault="00747F9C" w:rsidP="00747F9C">
      <w:pPr>
        <w:shd w:val="clear" w:color="auto" w:fill="FFFFFF"/>
        <w:spacing w:after="0" w:line="276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47F9C">
        <w:rPr>
          <w:rFonts w:ascii="Times New Roman" w:eastAsia="Times New Roman" w:hAnsi="Times New Roman" w:cs="Times New Roman"/>
          <w:lang w:eastAsia="ru-RU"/>
        </w:rPr>
        <w:t>Имущественные права по обязательствам из инвестиционного договора № ЮК-14/13 от 03.04.2013г. с</w:t>
      </w:r>
      <w:r w:rsidR="008671AD">
        <w:rPr>
          <w:rFonts w:ascii="Times New Roman" w:eastAsia="Times New Roman" w:hAnsi="Times New Roman" w:cs="Times New Roman"/>
          <w:lang w:eastAsia="ru-RU"/>
        </w:rPr>
        <w:t xml:space="preserve">троительства жилого микрорайона, </w:t>
      </w:r>
      <w:r w:rsidRPr="00747F9C">
        <w:rPr>
          <w:rFonts w:ascii="Times New Roman" w:eastAsia="Times New Roman" w:hAnsi="Times New Roman" w:cs="Times New Roman"/>
          <w:lang w:eastAsia="ru-RU"/>
        </w:rPr>
        <w:t xml:space="preserve">расположенного по адресу: Краснодарский край, Красноармейский район, станица Полтавская, ул. Кубанская, д.72, </w:t>
      </w:r>
      <w:bookmarkStart w:id="2" w:name="_GoBack"/>
      <w:bookmarkEnd w:id="2"/>
    </w:p>
    <w:p w:rsidR="00747F9C" w:rsidRPr="00747F9C" w:rsidRDefault="00747F9C" w:rsidP="00747F9C">
      <w:pPr>
        <w:shd w:val="clear" w:color="auto" w:fill="FFFFFF"/>
        <w:spacing w:after="0" w:line="276" w:lineRule="auto"/>
        <w:ind w:right="142"/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747F9C">
        <w:rPr>
          <w:rFonts w:ascii="Times New Roman" w:eastAsia="Times New Roman" w:hAnsi="Times New Roman" w:cs="Times New Roman"/>
          <w:lang w:eastAsia="ru-RU"/>
        </w:rPr>
        <w:t>в отношении 16 (шестнадцати) квартир</w:t>
      </w:r>
    </w:p>
    <w:p w:rsidR="00747F9C" w:rsidRPr="00747F9C" w:rsidRDefault="00747F9C" w:rsidP="00747F9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0" w:type="auto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1828"/>
        <w:gridCol w:w="3260"/>
        <w:gridCol w:w="993"/>
        <w:gridCol w:w="3260"/>
      </w:tblGrid>
      <w:tr w:rsidR="00747F9C" w:rsidRPr="00747F9C" w:rsidTr="000E2820">
        <w:trPr>
          <w:trHeight w:hRule="exact" w:val="60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 п/п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УНК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Кол-во жилых комнат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Общая площадь, кв. м.</w:t>
            </w:r>
          </w:p>
        </w:tc>
      </w:tr>
      <w:tr w:rsidR="00747F9C" w:rsidRPr="00747F9C" w:rsidTr="000E2820">
        <w:trPr>
          <w:trHeight w:hRule="exact" w:val="2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78,2</w:t>
            </w:r>
          </w:p>
        </w:tc>
      </w:tr>
      <w:tr w:rsidR="00747F9C" w:rsidRPr="00747F9C" w:rsidTr="000E2820">
        <w:trPr>
          <w:trHeight w:hRule="exact" w:val="2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34,6</w:t>
            </w:r>
          </w:p>
        </w:tc>
      </w:tr>
      <w:tr w:rsidR="00747F9C" w:rsidRPr="00747F9C" w:rsidTr="000E2820">
        <w:trPr>
          <w:trHeight w:hRule="exact" w:val="2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59,9</w:t>
            </w:r>
          </w:p>
        </w:tc>
      </w:tr>
      <w:tr w:rsidR="00747F9C" w:rsidRPr="00747F9C" w:rsidTr="000E2820">
        <w:trPr>
          <w:trHeight w:hRule="exact" w:val="2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34,6</w:t>
            </w:r>
          </w:p>
        </w:tc>
      </w:tr>
      <w:tr w:rsidR="00747F9C" w:rsidRPr="00747F9C" w:rsidTr="000E2820">
        <w:trPr>
          <w:trHeight w:hRule="exact" w:val="2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78,2</w:t>
            </w:r>
          </w:p>
        </w:tc>
      </w:tr>
      <w:tr w:rsidR="00747F9C" w:rsidRPr="00747F9C" w:rsidTr="000E2820">
        <w:trPr>
          <w:trHeight w:hRule="exact" w:val="2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34,6</w:t>
            </w:r>
          </w:p>
        </w:tc>
      </w:tr>
      <w:tr w:rsidR="00747F9C" w:rsidRPr="00747F9C" w:rsidTr="000E2820">
        <w:trPr>
          <w:trHeight w:hRule="exact" w:val="2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59,9</w:t>
            </w:r>
          </w:p>
        </w:tc>
      </w:tr>
      <w:tr w:rsidR="00747F9C" w:rsidRPr="00747F9C" w:rsidTr="000E2820">
        <w:trPr>
          <w:trHeight w:hRule="exact" w:val="2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34,6</w:t>
            </w:r>
          </w:p>
        </w:tc>
      </w:tr>
      <w:tr w:rsidR="00747F9C" w:rsidRPr="00747F9C" w:rsidTr="000E2820">
        <w:trPr>
          <w:trHeight w:hRule="exact" w:val="2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78,2</w:t>
            </w:r>
          </w:p>
        </w:tc>
      </w:tr>
      <w:tr w:rsidR="00747F9C" w:rsidRPr="00747F9C" w:rsidTr="000E2820">
        <w:trPr>
          <w:trHeight w:hRule="exact" w:val="2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34,6</w:t>
            </w:r>
          </w:p>
        </w:tc>
      </w:tr>
      <w:tr w:rsidR="00747F9C" w:rsidRPr="00747F9C" w:rsidTr="000E2820">
        <w:trPr>
          <w:trHeight w:hRule="exact" w:val="2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59,9</w:t>
            </w:r>
          </w:p>
        </w:tc>
      </w:tr>
      <w:tr w:rsidR="00747F9C" w:rsidRPr="00747F9C" w:rsidTr="000E2820">
        <w:trPr>
          <w:trHeight w:hRule="exact" w:val="2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34,6</w:t>
            </w:r>
          </w:p>
        </w:tc>
      </w:tr>
      <w:tr w:rsidR="00747F9C" w:rsidRPr="00747F9C" w:rsidTr="000E2820">
        <w:trPr>
          <w:trHeight w:hRule="exact" w:val="2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78,2</w:t>
            </w:r>
          </w:p>
        </w:tc>
      </w:tr>
      <w:tr w:rsidR="00747F9C" w:rsidRPr="00747F9C" w:rsidTr="000E2820">
        <w:trPr>
          <w:trHeight w:hRule="exact" w:val="2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34,6</w:t>
            </w:r>
          </w:p>
        </w:tc>
      </w:tr>
      <w:tr w:rsidR="00747F9C" w:rsidRPr="00747F9C" w:rsidTr="000E2820">
        <w:trPr>
          <w:trHeight w:hRule="exact" w:val="2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59,9</w:t>
            </w:r>
          </w:p>
        </w:tc>
      </w:tr>
      <w:tr w:rsidR="00747F9C" w:rsidRPr="00747F9C" w:rsidTr="000E2820">
        <w:trPr>
          <w:trHeight w:hRule="exact" w:val="2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34,6</w:t>
            </w:r>
          </w:p>
        </w:tc>
      </w:tr>
      <w:tr w:rsidR="00747F9C" w:rsidRPr="00747F9C" w:rsidTr="000E2820">
        <w:trPr>
          <w:trHeight w:hRule="exact" w:val="264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1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bookmarkStart w:id="3" w:name="OLE_LINK16"/>
            <w:bookmarkStart w:id="4" w:name="OLE_LINK17"/>
            <w:r w:rsidRPr="00747F9C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F9C" w:rsidRPr="00747F9C" w:rsidRDefault="00747F9C" w:rsidP="00747F9C">
            <w:pPr>
              <w:shd w:val="clear" w:color="auto" w:fill="FFFFFF"/>
              <w:spacing w:after="0" w:line="276" w:lineRule="auto"/>
              <w:ind w:left="-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747F9C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829,2</w:t>
            </w:r>
          </w:p>
        </w:tc>
      </w:tr>
      <w:bookmarkEnd w:id="3"/>
      <w:bookmarkEnd w:id="4"/>
    </w:tbl>
    <w:p w:rsidR="00703372" w:rsidRPr="00747F9C" w:rsidRDefault="008671AD" w:rsidP="00747F9C"/>
    <w:sectPr w:rsidR="00703372" w:rsidRPr="00747F9C" w:rsidSect="00982B5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52F04"/>
    <w:multiLevelType w:val="hybridMultilevel"/>
    <w:tmpl w:val="037C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B7"/>
    <w:rsid w:val="000A67B7"/>
    <w:rsid w:val="0067035B"/>
    <w:rsid w:val="007166B5"/>
    <w:rsid w:val="00747F9C"/>
    <w:rsid w:val="008671AD"/>
    <w:rsid w:val="00982B5C"/>
    <w:rsid w:val="00A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160FB-41C4-4FF2-83BC-E83F8E73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982B5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locked/>
    <w:rsid w:val="00982B5C"/>
    <w:rPr>
      <w:rFonts w:ascii="Times New Roman" w:eastAsia="Calibri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982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2017-07-13T18:53:00Z</dcterms:created>
  <dcterms:modified xsi:type="dcterms:W3CDTF">2017-10-23T16:16:00Z</dcterms:modified>
</cp:coreProperties>
</file>