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01" w:rsidRPr="00710143" w:rsidRDefault="00795E01" w:rsidP="00795E01">
      <w:pPr>
        <w:pStyle w:val="2"/>
        <w:widowControl w:val="0"/>
        <w:ind w:right="567" w:firstLine="720"/>
        <w:jc w:val="center"/>
        <w:rPr>
          <w:bCs w:val="0"/>
          <w:sz w:val="22"/>
          <w:szCs w:val="22"/>
        </w:rPr>
      </w:pPr>
      <w:r w:rsidRPr="00710143">
        <w:rPr>
          <w:bCs w:val="0"/>
          <w:sz w:val="22"/>
          <w:szCs w:val="22"/>
        </w:rPr>
        <w:t>АКТ приема - передачи документов</w:t>
      </w:r>
    </w:p>
    <w:p w:rsidR="00795E01" w:rsidRPr="00710143" w:rsidRDefault="00795E01" w:rsidP="00795E01">
      <w:pPr>
        <w:jc w:val="center"/>
        <w:rPr>
          <w:b/>
          <w:sz w:val="22"/>
          <w:szCs w:val="22"/>
        </w:rPr>
      </w:pPr>
      <w:r w:rsidRPr="00710143">
        <w:rPr>
          <w:b/>
          <w:sz w:val="22"/>
          <w:szCs w:val="22"/>
        </w:rPr>
        <w:t xml:space="preserve">по Договору уступки прав (требований) </w:t>
      </w:r>
      <w:r w:rsidRPr="00710143">
        <w:rPr>
          <w:b/>
          <w:bCs/>
          <w:sz w:val="22"/>
          <w:szCs w:val="22"/>
        </w:rPr>
        <w:t>№</w:t>
      </w:r>
      <w:r w:rsidR="00661B53" w:rsidRPr="00710143">
        <w:rPr>
          <w:b/>
          <w:bCs/>
          <w:sz w:val="22"/>
          <w:szCs w:val="22"/>
        </w:rPr>
        <w:t xml:space="preserve"> </w:t>
      </w:r>
      <w:r w:rsidR="00131BD4" w:rsidRPr="00131BD4">
        <w:rPr>
          <w:b/>
          <w:sz w:val="22"/>
          <w:szCs w:val="22"/>
        </w:rPr>
        <w:t>00</w:t>
      </w:r>
      <w:r w:rsidRPr="00710143">
        <w:rPr>
          <w:b/>
          <w:sz w:val="22"/>
          <w:szCs w:val="22"/>
        </w:rPr>
        <w:t>-201</w:t>
      </w:r>
      <w:r w:rsidR="00131BD4" w:rsidRPr="00131BD4">
        <w:rPr>
          <w:b/>
          <w:sz w:val="22"/>
          <w:szCs w:val="22"/>
        </w:rPr>
        <w:t>9</w:t>
      </w:r>
      <w:r w:rsidRPr="00710143">
        <w:rPr>
          <w:b/>
          <w:sz w:val="22"/>
          <w:szCs w:val="22"/>
        </w:rPr>
        <w:t>ц</w:t>
      </w:r>
      <w:r w:rsidRPr="00710143">
        <w:rPr>
          <w:b/>
          <w:bCs/>
          <w:sz w:val="22"/>
          <w:szCs w:val="22"/>
        </w:rPr>
        <w:t xml:space="preserve"> от </w:t>
      </w:r>
      <w:r w:rsidR="00131BD4" w:rsidRPr="00131BD4">
        <w:rPr>
          <w:b/>
          <w:bCs/>
          <w:sz w:val="22"/>
          <w:szCs w:val="22"/>
        </w:rPr>
        <w:t>00</w:t>
      </w:r>
      <w:r w:rsidR="004739E6" w:rsidRPr="00710143">
        <w:rPr>
          <w:b/>
          <w:bCs/>
          <w:sz w:val="22"/>
          <w:szCs w:val="22"/>
        </w:rPr>
        <w:t xml:space="preserve"> </w:t>
      </w:r>
      <w:r w:rsidR="00131BD4">
        <w:rPr>
          <w:b/>
          <w:bCs/>
          <w:sz w:val="22"/>
          <w:szCs w:val="22"/>
        </w:rPr>
        <w:t>марта</w:t>
      </w:r>
      <w:r w:rsidRPr="00710143">
        <w:rPr>
          <w:b/>
          <w:bCs/>
          <w:sz w:val="22"/>
          <w:szCs w:val="22"/>
        </w:rPr>
        <w:t xml:space="preserve"> 201</w:t>
      </w:r>
      <w:r w:rsidR="00131BD4">
        <w:rPr>
          <w:b/>
          <w:bCs/>
          <w:sz w:val="22"/>
          <w:szCs w:val="22"/>
        </w:rPr>
        <w:t>9</w:t>
      </w:r>
      <w:r w:rsidR="0040633A" w:rsidRPr="00710143">
        <w:rPr>
          <w:b/>
          <w:bCs/>
          <w:sz w:val="22"/>
          <w:szCs w:val="22"/>
        </w:rPr>
        <w:t xml:space="preserve"> г.</w:t>
      </w:r>
    </w:p>
    <w:p w:rsidR="00795E01" w:rsidRPr="00710143" w:rsidRDefault="00795E01" w:rsidP="00795E01">
      <w:pPr>
        <w:jc w:val="center"/>
        <w:rPr>
          <w:sz w:val="22"/>
          <w:szCs w:val="22"/>
        </w:rPr>
      </w:pPr>
    </w:p>
    <w:p w:rsidR="00795E01" w:rsidRPr="00710143" w:rsidRDefault="00795E01" w:rsidP="00795E01">
      <w:pPr>
        <w:rPr>
          <w:color w:val="000000" w:themeColor="text1"/>
          <w:sz w:val="22"/>
          <w:szCs w:val="22"/>
        </w:rPr>
      </w:pPr>
      <w:r w:rsidRPr="00710143">
        <w:rPr>
          <w:sz w:val="22"/>
          <w:szCs w:val="22"/>
        </w:rPr>
        <w:t xml:space="preserve">г. </w:t>
      </w:r>
      <w:r w:rsidR="003559E6">
        <w:rPr>
          <w:sz w:val="22"/>
          <w:szCs w:val="22"/>
        </w:rPr>
        <w:t>Иркутск</w:t>
      </w:r>
      <w:r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3F4965" w:rsidRPr="00710143">
        <w:rPr>
          <w:sz w:val="22"/>
          <w:szCs w:val="22"/>
        </w:rPr>
        <w:tab/>
      </w:r>
      <w:r w:rsidR="005847AB" w:rsidRPr="00710143">
        <w:rPr>
          <w:sz w:val="22"/>
          <w:szCs w:val="22"/>
        </w:rPr>
        <w:tab/>
      </w:r>
      <w:r w:rsidR="003559E6">
        <w:rPr>
          <w:sz w:val="22"/>
          <w:szCs w:val="22"/>
        </w:rPr>
        <w:t xml:space="preserve">    </w:t>
      </w:r>
      <w:r w:rsidRPr="00710143">
        <w:rPr>
          <w:color w:val="000000" w:themeColor="text1"/>
          <w:sz w:val="22"/>
          <w:szCs w:val="22"/>
        </w:rPr>
        <w:t>«</w:t>
      </w:r>
      <w:r w:rsidR="00131BD4">
        <w:rPr>
          <w:color w:val="000000" w:themeColor="text1"/>
          <w:sz w:val="22"/>
          <w:szCs w:val="22"/>
        </w:rPr>
        <w:t>00</w:t>
      </w:r>
      <w:r w:rsidRPr="00710143">
        <w:rPr>
          <w:color w:val="000000" w:themeColor="text1"/>
          <w:sz w:val="22"/>
          <w:szCs w:val="22"/>
        </w:rPr>
        <w:t xml:space="preserve">» </w:t>
      </w:r>
      <w:r w:rsidR="00131BD4">
        <w:rPr>
          <w:color w:val="000000" w:themeColor="text1"/>
          <w:sz w:val="22"/>
          <w:szCs w:val="22"/>
        </w:rPr>
        <w:t>марта</w:t>
      </w:r>
      <w:r w:rsidRPr="00710143">
        <w:rPr>
          <w:color w:val="000000" w:themeColor="text1"/>
          <w:sz w:val="22"/>
          <w:szCs w:val="22"/>
        </w:rPr>
        <w:t xml:space="preserve"> 201</w:t>
      </w:r>
      <w:r w:rsidR="00131BD4">
        <w:rPr>
          <w:color w:val="000000" w:themeColor="text1"/>
          <w:sz w:val="22"/>
          <w:szCs w:val="22"/>
        </w:rPr>
        <w:t>9</w:t>
      </w:r>
      <w:r w:rsidRPr="00710143">
        <w:rPr>
          <w:color w:val="000000" w:themeColor="text1"/>
          <w:sz w:val="22"/>
          <w:szCs w:val="22"/>
        </w:rPr>
        <w:t xml:space="preserve"> г</w:t>
      </w:r>
      <w:r w:rsidR="0040633A" w:rsidRPr="00710143">
        <w:rPr>
          <w:color w:val="000000" w:themeColor="text1"/>
          <w:sz w:val="22"/>
          <w:szCs w:val="22"/>
        </w:rPr>
        <w:t>.</w:t>
      </w:r>
    </w:p>
    <w:p w:rsidR="00795E01" w:rsidRPr="00710143" w:rsidRDefault="00795E01" w:rsidP="00795E01">
      <w:pPr>
        <w:tabs>
          <w:tab w:val="left" w:pos="709"/>
        </w:tabs>
        <w:rPr>
          <w:color w:val="000000" w:themeColor="text1"/>
          <w:sz w:val="22"/>
          <w:szCs w:val="22"/>
        </w:rPr>
      </w:pPr>
    </w:p>
    <w:p w:rsidR="00CF6C52" w:rsidRPr="00710143" w:rsidRDefault="00A51B17" w:rsidP="0098038F">
      <w:pPr>
        <w:tabs>
          <w:tab w:val="left" w:pos="993"/>
        </w:tabs>
        <w:ind w:right="-2" w:firstLine="567"/>
        <w:jc w:val="both"/>
        <w:rPr>
          <w:sz w:val="22"/>
          <w:szCs w:val="22"/>
        </w:rPr>
      </w:pPr>
      <w:proofErr w:type="gramStart"/>
      <w:r w:rsidRPr="00710143">
        <w:rPr>
          <w:sz w:val="22"/>
          <w:szCs w:val="22"/>
          <w:lang w:eastAsia="en-US"/>
        </w:rPr>
        <w:t>Публичное  акционерное об</w:t>
      </w:r>
      <w:r w:rsidR="003C3BD1" w:rsidRPr="00710143">
        <w:rPr>
          <w:sz w:val="22"/>
          <w:szCs w:val="22"/>
          <w:lang w:eastAsia="en-US"/>
        </w:rPr>
        <w:t>щество «Сбербанк России», именуемое</w:t>
      </w:r>
      <w:r w:rsidRPr="00710143">
        <w:rPr>
          <w:sz w:val="22"/>
          <w:szCs w:val="22"/>
          <w:lang w:eastAsia="en-US"/>
        </w:rPr>
        <w:t xml:space="preserve"> в дальнейшем </w:t>
      </w:r>
      <w:r w:rsidR="003C3BD1" w:rsidRPr="00710143">
        <w:rPr>
          <w:sz w:val="22"/>
          <w:szCs w:val="22"/>
          <w:lang w:eastAsia="en-US"/>
        </w:rPr>
        <w:t>«ЦЕДЕНТ</w:t>
      </w:r>
      <w:r w:rsidRPr="00710143">
        <w:rPr>
          <w:sz w:val="22"/>
          <w:szCs w:val="22"/>
          <w:lang w:eastAsia="en-US"/>
        </w:rPr>
        <w:t xml:space="preserve">», </w:t>
      </w:r>
      <w:r w:rsidR="003559E6" w:rsidRPr="003559E6">
        <w:rPr>
          <w:sz w:val="22"/>
          <w:szCs w:val="22"/>
          <w:lang w:eastAsia="en-US"/>
        </w:rPr>
        <w:t xml:space="preserve">в лице Заместителя управляющего Иркутского отделения №8586 ПАО Сбербанк </w:t>
      </w:r>
      <w:r w:rsidR="00131BD4">
        <w:rPr>
          <w:sz w:val="22"/>
          <w:szCs w:val="22"/>
          <w:lang w:eastAsia="en-US"/>
        </w:rPr>
        <w:t>___________________________</w:t>
      </w:r>
      <w:r w:rsidR="003559E6" w:rsidRPr="003559E6">
        <w:rPr>
          <w:sz w:val="22"/>
          <w:szCs w:val="22"/>
          <w:lang w:eastAsia="en-US"/>
        </w:rPr>
        <w:t xml:space="preserve">, действующего в соответствии с Уставом, доверенностью № </w:t>
      </w:r>
      <w:r w:rsidR="00131BD4">
        <w:rPr>
          <w:sz w:val="22"/>
          <w:szCs w:val="22"/>
          <w:lang w:eastAsia="en-US"/>
        </w:rPr>
        <w:t>0</w:t>
      </w:r>
      <w:r w:rsidR="003559E6" w:rsidRPr="003559E6">
        <w:rPr>
          <w:sz w:val="22"/>
          <w:szCs w:val="22"/>
          <w:lang w:eastAsia="en-US"/>
        </w:rPr>
        <w:t>0-0</w:t>
      </w:r>
      <w:r w:rsidR="00131BD4">
        <w:rPr>
          <w:sz w:val="22"/>
          <w:szCs w:val="22"/>
          <w:lang w:eastAsia="en-US"/>
        </w:rPr>
        <w:t>0</w:t>
      </w:r>
      <w:r w:rsidR="003559E6" w:rsidRPr="003559E6">
        <w:rPr>
          <w:sz w:val="22"/>
          <w:szCs w:val="22"/>
          <w:lang w:eastAsia="en-US"/>
        </w:rPr>
        <w:t>/</w:t>
      </w:r>
      <w:r w:rsidR="00131BD4">
        <w:rPr>
          <w:sz w:val="22"/>
          <w:szCs w:val="22"/>
          <w:lang w:eastAsia="en-US"/>
        </w:rPr>
        <w:t>00</w:t>
      </w:r>
      <w:r w:rsidR="003559E6" w:rsidRPr="003559E6">
        <w:rPr>
          <w:sz w:val="22"/>
          <w:szCs w:val="22"/>
          <w:lang w:eastAsia="en-US"/>
        </w:rPr>
        <w:t xml:space="preserve"> от </w:t>
      </w:r>
      <w:r w:rsidR="00131BD4">
        <w:rPr>
          <w:sz w:val="22"/>
          <w:szCs w:val="22"/>
          <w:lang w:eastAsia="en-US"/>
        </w:rPr>
        <w:t>0</w:t>
      </w:r>
      <w:r w:rsidR="003559E6" w:rsidRPr="003559E6">
        <w:rPr>
          <w:sz w:val="22"/>
          <w:szCs w:val="22"/>
          <w:lang w:eastAsia="en-US"/>
        </w:rPr>
        <w:t>0 августа 201</w:t>
      </w:r>
      <w:r w:rsidR="00131BD4">
        <w:rPr>
          <w:sz w:val="22"/>
          <w:szCs w:val="22"/>
          <w:lang w:eastAsia="en-US"/>
        </w:rPr>
        <w:t>9</w:t>
      </w:r>
      <w:r w:rsidR="003559E6" w:rsidRPr="003559E6">
        <w:rPr>
          <w:sz w:val="22"/>
          <w:szCs w:val="22"/>
          <w:lang w:eastAsia="en-US"/>
        </w:rPr>
        <w:t xml:space="preserve"> г., с одной стороны, </w:t>
      </w:r>
      <w:r w:rsidR="005C2B92" w:rsidRPr="005C2B92">
        <w:rPr>
          <w:sz w:val="22"/>
          <w:szCs w:val="22"/>
          <w:lang w:eastAsia="en-US"/>
        </w:rPr>
        <w:t xml:space="preserve">и </w:t>
      </w:r>
      <w:r w:rsidR="00131BD4">
        <w:rPr>
          <w:sz w:val="22"/>
          <w:szCs w:val="22"/>
          <w:lang w:eastAsia="en-US"/>
        </w:rPr>
        <w:t>__________________________________</w:t>
      </w:r>
      <w:r w:rsidR="005C2B92" w:rsidRPr="005C2B92">
        <w:rPr>
          <w:sz w:val="22"/>
          <w:szCs w:val="22"/>
          <w:lang w:eastAsia="en-US"/>
        </w:rPr>
        <w:t xml:space="preserve"> именуемое в дальнейшем «ЦЕССИОНАРИЙ» в лице </w:t>
      </w:r>
      <w:r w:rsidR="00131BD4">
        <w:rPr>
          <w:sz w:val="22"/>
          <w:szCs w:val="22"/>
          <w:lang w:eastAsia="en-US"/>
        </w:rPr>
        <w:t>_______________________________</w:t>
      </w:r>
      <w:r w:rsidR="005C2B92" w:rsidRPr="005C2B92">
        <w:rPr>
          <w:sz w:val="22"/>
          <w:szCs w:val="22"/>
          <w:lang w:eastAsia="en-US"/>
        </w:rPr>
        <w:t>, действующего на основании Устава,</w:t>
      </w:r>
      <w:r w:rsidR="003C3BD1" w:rsidRPr="00710143">
        <w:rPr>
          <w:sz w:val="22"/>
          <w:szCs w:val="22"/>
        </w:rPr>
        <w:t xml:space="preserve"> с другой стороны</w:t>
      </w:r>
      <w:r w:rsidR="00E71B2E" w:rsidRPr="00710143">
        <w:rPr>
          <w:sz w:val="22"/>
          <w:szCs w:val="22"/>
        </w:rPr>
        <w:t>, далее</w:t>
      </w:r>
      <w:r w:rsidR="003C3BD1" w:rsidRPr="00710143">
        <w:rPr>
          <w:sz w:val="22"/>
          <w:szCs w:val="22"/>
        </w:rPr>
        <w:t xml:space="preserve"> совместно именуемые </w:t>
      </w:r>
      <w:r w:rsidR="00E71B2E" w:rsidRPr="00710143">
        <w:rPr>
          <w:sz w:val="22"/>
          <w:szCs w:val="22"/>
        </w:rPr>
        <w:t>«С</w:t>
      </w:r>
      <w:r w:rsidR="003C3BD1" w:rsidRPr="00710143">
        <w:rPr>
          <w:sz w:val="22"/>
          <w:szCs w:val="22"/>
        </w:rPr>
        <w:t>тороны</w:t>
      </w:r>
      <w:r w:rsidR="00E71B2E" w:rsidRPr="00710143">
        <w:rPr>
          <w:sz w:val="22"/>
          <w:szCs w:val="22"/>
        </w:rPr>
        <w:t>»</w:t>
      </w:r>
      <w:r w:rsidR="00FD5EF2" w:rsidRPr="00710143">
        <w:rPr>
          <w:sz w:val="22"/>
          <w:szCs w:val="22"/>
        </w:rPr>
        <w:t xml:space="preserve"> составили</w:t>
      </w:r>
      <w:r w:rsidR="003C3BD1" w:rsidRPr="00710143">
        <w:rPr>
          <w:rStyle w:val="a7"/>
          <w:sz w:val="22"/>
          <w:szCs w:val="22"/>
        </w:rPr>
        <w:t xml:space="preserve"> н</w:t>
      </w:r>
      <w:r w:rsidR="00FD5EF2" w:rsidRPr="00710143">
        <w:rPr>
          <w:sz w:val="22"/>
          <w:szCs w:val="22"/>
        </w:rPr>
        <w:t>астоящий Акт о нижеследующем:</w:t>
      </w:r>
      <w:proofErr w:type="gramEnd"/>
    </w:p>
    <w:p w:rsidR="003C3BD1" w:rsidRPr="00710143" w:rsidRDefault="00FD5EF2" w:rsidP="00661B53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10143">
        <w:rPr>
          <w:sz w:val="22"/>
          <w:szCs w:val="22"/>
        </w:rPr>
        <w:t xml:space="preserve">В соответствии с условиями Договора уступки прав (требований) № </w:t>
      </w:r>
      <w:r w:rsidR="00131BD4">
        <w:rPr>
          <w:sz w:val="22"/>
          <w:szCs w:val="22"/>
        </w:rPr>
        <w:t>00</w:t>
      </w:r>
      <w:r w:rsidRPr="00710143">
        <w:rPr>
          <w:sz w:val="22"/>
          <w:szCs w:val="22"/>
        </w:rPr>
        <w:t>-201</w:t>
      </w:r>
      <w:r w:rsidR="00131BD4">
        <w:rPr>
          <w:sz w:val="22"/>
          <w:szCs w:val="22"/>
        </w:rPr>
        <w:t>9</w:t>
      </w:r>
      <w:r w:rsidR="004739E6" w:rsidRPr="00710143">
        <w:rPr>
          <w:sz w:val="22"/>
          <w:szCs w:val="22"/>
        </w:rPr>
        <w:t>ц</w:t>
      </w:r>
      <w:r w:rsidRPr="00710143">
        <w:rPr>
          <w:sz w:val="22"/>
          <w:szCs w:val="22"/>
        </w:rPr>
        <w:t xml:space="preserve"> от «</w:t>
      </w:r>
      <w:r w:rsidR="00131BD4">
        <w:rPr>
          <w:sz w:val="22"/>
          <w:szCs w:val="22"/>
        </w:rPr>
        <w:t>00</w:t>
      </w:r>
      <w:r w:rsidRPr="00710143">
        <w:rPr>
          <w:sz w:val="22"/>
          <w:szCs w:val="22"/>
        </w:rPr>
        <w:t xml:space="preserve">» </w:t>
      </w:r>
      <w:r w:rsidR="00131BD4">
        <w:rPr>
          <w:sz w:val="22"/>
          <w:szCs w:val="22"/>
        </w:rPr>
        <w:t xml:space="preserve">марта </w:t>
      </w:r>
      <w:r w:rsidR="0040633A" w:rsidRPr="00710143">
        <w:rPr>
          <w:rStyle w:val="a7"/>
          <w:sz w:val="22"/>
          <w:szCs w:val="22"/>
        </w:rPr>
        <w:t>20</w:t>
      </w:r>
      <w:r w:rsidRPr="00710143">
        <w:rPr>
          <w:sz w:val="22"/>
          <w:szCs w:val="22"/>
        </w:rPr>
        <w:t>1</w:t>
      </w:r>
      <w:r w:rsidR="00131BD4">
        <w:rPr>
          <w:sz w:val="22"/>
          <w:szCs w:val="22"/>
        </w:rPr>
        <w:t>9</w:t>
      </w:r>
      <w:r w:rsidRPr="00710143">
        <w:rPr>
          <w:sz w:val="22"/>
          <w:szCs w:val="22"/>
        </w:rPr>
        <w:t xml:space="preserve">г., ЦЕДЕНТ передает, а ЦЕССИОНАРИЙ принимает следующие документы, подтверждающие права (требования) к </w:t>
      </w:r>
      <w:r w:rsidR="00131BD4">
        <w:rPr>
          <w:sz w:val="22"/>
          <w:szCs w:val="22"/>
        </w:rPr>
        <w:t xml:space="preserve">ИП </w:t>
      </w:r>
      <w:proofErr w:type="spellStart"/>
      <w:r w:rsidR="00131BD4">
        <w:rPr>
          <w:sz w:val="22"/>
          <w:szCs w:val="22"/>
        </w:rPr>
        <w:t>Шихалевой</w:t>
      </w:r>
      <w:proofErr w:type="spellEnd"/>
      <w:r w:rsidR="00131BD4">
        <w:rPr>
          <w:sz w:val="22"/>
          <w:szCs w:val="22"/>
        </w:rPr>
        <w:t xml:space="preserve"> Елене Анатольевны</w:t>
      </w:r>
      <w:r w:rsidRPr="00710143">
        <w:rPr>
          <w:sz w:val="22"/>
          <w:szCs w:val="22"/>
        </w:rPr>
        <w:t xml:space="preserve"> по </w:t>
      </w:r>
      <w:r w:rsidR="00886D2F" w:rsidRPr="00710143">
        <w:rPr>
          <w:sz w:val="22"/>
          <w:szCs w:val="22"/>
        </w:rPr>
        <w:t>Кредитным договорам</w:t>
      </w:r>
      <w:r w:rsidR="00886D2F" w:rsidRPr="00CF6C52">
        <w:rPr>
          <w:sz w:val="22"/>
          <w:szCs w:val="22"/>
        </w:rPr>
        <w:t>:</w:t>
      </w:r>
      <w:r w:rsidR="003C3BD1" w:rsidRPr="00710143">
        <w:rPr>
          <w:sz w:val="22"/>
          <w:szCs w:val="22"/>
        </w:rPr>
        <w:t xml:space="preserve"> </w:t>
      </w:r>
    </w:p>
    <w:p w:rsidR="007661DA" w:rsidRDefault="007661DA" w:rsidP="00E525EA">
      <w:pPr>
        <w:pStyle w:val="21"/>
        <w:spacing w:after="0" w:line="240" w:lineRule="auto"/>
        <w:ind w:left="284"/>
        <w:rPr>
          <w:sz w:val="22"/>
          <w:szCs w:val="22"/>
        </w:rPr>
      </w:pPr>
    </w:p>
    <w:p w:rsidR="00E525EA" w:rsidRPr="00DE651F" w:rsidRDefault="00AB6436" w:rsidP="00E525EA">
      <w:pPr>
        <w:pStyle w:val="21"/>
        <w:spacing w:after="0" w:line="240" w:lineRule="auto"/>
        <w:ind w:left="284"/>
        <w:rPr>
          <w:sz w:val="22"/>
          <w:szCs w:val="22"/>
        </w:rPr>
      </w:pPr>
      <w:r w:rsidRPr="00DE651F">
        <w:rPr>
          <w:sz w:val="22"/>
          <w:szCs w:val="22"/>
        </w:rPr>
        <w:t xml:space="preserve">- </w:t>
      </w:r>
      <w:r w:rsidR="00DE651F" w:rsidRPr="00DE651F">
        <w:rPr>
          <w:sz w:val="22"/>
          <w:szCs w:val="22"/>
        </w:rPr>
        <w:t xml:space="preserve">№ </w:t>
      </w:r>
      <w:r w:rsidR="00131BD4" w:rsidRPr="001C47BF">
        <w:rPr>
          <w:color w:val="000000" w:themeColor="text1"/>
        </w:rPr>
        <w:t>1221/8586/0330/055/14</w:t>
      </w:r>
      <w:r w:rsidR="00DE651F" w:rsidRPr="00DE651F">
        <w:rPr>
          <w:sz w:val="22"/>
          <w:szCs w:val="22"/>
        </w:rPr>
        <w:t xml:space="preserve"> от </w:t>
      </w:r>
      <w:r w:rsidR="00131BD4" w:rsidRPr="001C47BF">
        <w:rPr>
          <w:color w:val="000000" w:themeColor="text1"/>
        </w:rPr>
        <w:t>24.02.2014</w:t>
      </w:r>
      <w:r w:rsidR="00DE651F" w:rsidRPr="00DE651F">
        <w:rPr>
          <w:sz w:val="22"/>
          <w:szCs w:val="22"/>
        </w:rPr>
        <w:t xml:space="preserve"> г.</w:t>
      </w:r>
      <w:r w:rsidRPr="00DE651F">
        <w:rPr>
          <w:sz w:val="22"/>
          <w:szCs w:val="22"/>
        </w:rPr>
        <w:t>,</w:t>
      </w:r>
    </w:p>
    <w:p w:rsidR="00F3208B" w:rsidRPr="003559E6" w:rsidRDefault="00DE651F" w:rsidP="00E525EA">
      <w:pPr>
        <w:pStyle w:val="21"/>
        <w:spacing w:after="0" w:line="240" w:lineRule="auto"/>
        <w:ind w:left="284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</w:t>
      </w:r>
      <w:r w:rsidRPr="00DE651F">
        <w:rPr>
          <w:sz w:val="22"/>
          <w:szCs w:val="22"/>
        </w:rPr>
        <w:t xml:space="preserve">№ </w:t>
      </w:r>
      <w:r w:rsidR="00131BD4" w:rsidRPr="009A0325">
        <w:rPr>
          <w:color w:val="000000" w:themeColor="text1"/>
        </w:rPr>
        <w:t>2413330-20543-1</w:t>
      </w:r>
      <w:r w:rsidRPr="00DE651F">
        <w:rPr>
          <w:sz w:val="22"/>
          <w:szCs w:val="22"/>
        </w:rPr>
        <w:t xml:space="preserve"> от </w:t>
      </w:r>
      <w:r w:rsidR="00131BD4" w:rsidRPr="009A0325">
        <w:rPr>
          <w:color w:val="000000" w:themeColor="text1"/>
        </w:rPr>
        <w:t>29.11.2012</w:t>
      </w:r>
      <w:r w:rsidRPr="00DE651F">
        <w:rPr>
          <w:sz w:val="22"/>
          <w:szCs w:val="22"/>
        </w:rPr>
        <w:t xml:space="preserve"> г.</w:t>
      </w:r>
      <w:r>
        <w:rPr>
          <w:sz w:val="22"/>
          <w:szCs w:val="22"/>
        </w:rPr>
        <w:t>,</w:t>
      </w:r>
      <w:bookmarkStart w:id="0" w:name="_GoBack"/>
      <w:bookmarkEnd w:id="0"/>
    </w:p>
    <w:p w:rsidR="00AB6436" w:rsidRDefault="00DE651F" w:rsidP="0098038F">
      <w:pPr>
        <w:pStyle w:val="21"/>
        <w:spacing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651F">
        <w:rPr>
          <w:sz w:val="22"/>
          <w:szCs w:val="22"/>
        </w:rPr>
        <w:t xml:space="preserve">№ </w:t>
      </w:r>
      <w:r w:rsidR="00131BD4" w:rsidRPr="009A0325">
        <w:rPr>
          <w:color w:val="000000" w:themeColor="text1"/>
        </w:rPr>
        <w:t>2413330-30303-1</w:t>
      </w:r>
      <w:r w:rsidRPr="00DE651F">
        <w:rPr>
          <w:sz w:val="22"/>
          <w:szCs w:val="22"/>
        </w:rPr>
        <w:t xml:space="preserve"> от </w:t>
      </w:r>
      <w:r w:rsidR="00131BD4" w:rsidRPr="009A0325">
        <w:rPr>
          <w:color w:val="000000" w:themeColor="text1"/>
        </w:rPr>
        <w:t>10.06.2013</w:t>
      </w:r>
      <w:r w:rsidRPr="00DE651F">
        <w:rPr>
          <w:sz w:val="22"/>
          <w:szCs w:val="22"/>
        </w:rPr>
        <w:t xml:space="preserve"> г.</w:t>
      </w:r>
    </w:p>
    <w:p w:rsidR="007661DA" w:rsidRPr="0098038F" w:rsidRDefault="007661DA" w:rsidP="0098038F">
      <w:pPr>
        <w:pStyle w:val="21"/>
        <w:spacing w:after="0" w:line="240" w:lineRule="auto"/>
        <w:ind w:left="284"/>
        <w:rPr>
          <w:sz w:val="22"/>
          <w:szCs w:val="2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460"/>
        <w:gridCol w:w="992"/>
        <w:gridCol w:w="1276"/>
      </w:tblGrid>
      <w:tr w:rsidR="00A84379" w:rsidRPr="00710143" w:rsidTr="0098038F">
        <w:trPr>
          <w:trHeight w:val="417"/>
        </w:trPr>
        <w:tc>
          <w:tcPr>
            <w:tcW w:w="643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 xml:space="preserve">№ </w:t>
            </w:r>
            <w:proofErr w:type="gramStart"/>
            <w:r w:rsidRPr="00710143">
              <w:rPr>
                <w:sz w:val="20"/>
                <w:szCs w:val="20"/>
              </w:rPr>
              <w:t>п</w:t>
            </w:r>
            <w:proofErr w:type="gramEnd"/>
            <w:r w:rsidRPr="00710143">
              <w:rPr>
                <w:sz w:val="20"/>
                <w:szCs w:val="20"/>
              </w:rPr>
              <w:t>/п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Примечание</w:t>
            </w:r>
          </w:p>
        </w:tc>
      </w:tr>
      <w:tr w:rsidR="006D0FB1" w:rsidRPr="00710143" w:rsidTr="0098038F">
        <w:trPr>
          <w:trHeight w:val="208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0" w:type="dxa"/>
            <w:shd w:val="clear" w:color="auto" w:fill="auto"/>
            <w:hideMark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 xml:space="preserve">Договор об открытии </w:t>
            </w:r>
            <w:proofErr w:type="spellStart"/>
            <w:r w:rsidRPr="00131BD4">
              <w:rPr>
                <w:sz w:val="20"/>
                <w:szCs w:val="20"/>
              </w:rPr>
              <w:t>невозобновляемой</w:t>
            </w:r>
            <w:proofErr w:type="spellEnd"/>
            <w:r w:rsidRPr="00131BD4">
              <w:rPr>
                <w:sz w:val="20"/>
                <w:szCs w:val="20"/>
              </w:rPr>
              <w:t xml:space="preserve"> кредитной линии № 1221/8586/0330/055/14  от 24.02.2014 г. с Приложением № 1,2,3.</w:t>
            </w:r>
          </w:p>
        </w:tc>
        <w:tc>
          <w:tcPr>
            <w:tcW w:w="992" w:type="dxa"/>
            <w:shd w:val="clear" w:color="auto" w:fill="auto"/>
            <w:hideMark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6D0FB1" w:rsidRPr="00710143" w:rsidTr="00131BD4">
        <w:trPr>
          <w:trHeight w:val="257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 xml:space="preserve">Дополнительное соглашение №1 от 30.10.2014 г. к Договору об открытии </w:t>
            </w:r>
            <w:proofErr w:type="spellStart"/>
            <w:r w:rsidRPr="00131BD4">
              <w:rPr>
                <w:sz w:val="20"/>
                <w:szCs w:val="20"/>
              </w:rPr>
              <w:t>невозобновляемой</w:t>
            </w:r>
            <w:proofErr w:type="spellEnd"/>
            <w:r w:rsidRPr="00131BD4">
              <w:rPr>
                <w:sz w:val="20"/>
                <w:szCs w:val="20"/>
              </w:rPr>
              <w:t xml:space="preserve"> кредитной линии № 1221/8586/0330/055/14  от 24.02.2014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6D0FB1" w:rsidRPr="00710143" w:rsidTr="003559E6">
        <w:trPr>
          <w:trHeight w:val="146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 залога №1221/8586/0330/055/14/1 от 24.02.2014 г.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6D0FB1" w:rsidRPr="00710143" w:rsidTr="003559E6">
        <w:trPr>
          <w:trHeight w:val="249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Дополнительное соглашение №1 от 30.10.2014 года к залога №1221/8586/0330/055/14/1 от 24.02.2014 г.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A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905723" w:rsidRPr="00710143" w:rsidTr="003559E6">
        <w:trPr>
          <w:trHeight w:val="205"/>
        </w:trPr>
        <w:tc>
          <w:tcPr>
            <w:tcW w:w="643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  <w:r w:rsidR="00485FDF" w:rsidRPr="00710143">
              <w:rPr>
                <w:sz w:val="20"/>
                <w:szCs w:val="20"/>
              </w:rPr>
              <w:t>5</w:t>
            </w:r>
          </w:p>
        </w:tc>
        <w:tc>
          <w:tcPr>
            <w:tcW w:w="6460" w:type="dxa"/>
            <w:shd w:val="clear" w:color="auto" w:fill="auto"/>
          </w:tcPr>
          <w:p w:rsidR="00905723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 залога №1221/8586/0330/055/14/2 от 24.02.2014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905723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05723" w:rsidRPr="00710143" w:rsidRDefault="00905723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 </w:t>
            </w:r>
          </w:p>
        </w:tc>
      </w:tr>
      <w:tr w:rsidR="00485FDF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485FDF" w:rsidRPr="00710143" w:rsidRDefault="00485FDF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485FDF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Дополнительное соглашение №1 от 30.10.2014 г. к Договору залога №1221/8586/0330/055/14/2 от 24.02.2014 г.</w:t>
            </w:r>
          </w:p>
        </w:tc>
        <w:tc>
          <w:tcPr>
            <w:tcW w:w="992" w:type="dxa"/>
            <w:shd w:val="clear" w:color="auto" w:fill="auto"/>
          </w:tcPr>
          <w:p w:rsidR="00485FDF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5FDF" w:rsidRPr="00710143" w:rsidRDefault="00485FDF" w:rsidP="00A51B80">
            <w:pPr>
              <w:rPr>
                <w:sz w:val="20"/>
                <w:szCs w:val="20"/>
              </w:rPr>
            </w:pPr>
          </w:p>
        </w:tc>
      </w:tr>
      <w:tr w:rsidR="00EC000B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EC000B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Договора ипотеки №1221/8585/0330/055/14/3 от 24.02.2014 г.</w:t>
            </w:r>
          </w:p>
        </w:tc>
        <w:tc>
          <w:tcPr>
            <w:tcW w:w="992" w:type="dxa"/>
            <w:shd w:val="clear" w:color="auto" w:fill="auto"/>
          </w:tcPr>
          <w:p w:rsidR="00EC000B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</w:p>
        </w:tc>
      </w:tr>
      <w:tr w:rsidR="00EC000B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8</w:t>
            </w:r>
          </w:p>
        </w:tc>
        <w:tc>
          <w:tcPr>
            <w:tcW w:w="6460" w:type="dxa"/>
            <w:shd w:val="clear" w:color="auto" w:fill="auto"/>
          </w:tcPr>
          <w:p w:rsidR="00EC000B" w:rsidRPr="00710143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Договора поручительства 1221/8585/0330/055/14/4 от 24.02.2014 г. с Приложением №1</w:t>
            </w:r>
          </w:p>
        </w:tc>
        <w:tc>
          <w:tcPr>
            <w:tcW w:w="992" w:type="dxa"/>
            <w:shd w:val="clear" w:color="auto" w:fill="auto"/>
          </w:tcPr>
          <w:p w:rsidR="00EC000B" w:rsidRPr="00710143" w:rsidRDefault="00131BD4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000B" w:rsidRPr="00710143" w:rsidRDefault="00EC000B" w:rsidP="00A51B80">
            <w:pPr>
              <w:rPr>
                <w:sz w:val="20"/>
                <w:szCs w:val="20"/>
              </w:rPr>
            </w:pPr>
          </w:p>
        </w:tc>
      </w:tr>
      <w:tr w:rsidR="005F6A3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5F6A3C" w:rsidRPr="00CF6C52" w:rsidRDefault="005F6A3C" w:rsidP="00A51B80">
            <w:pPr>
              <w:rPr>
                <w:sz w:val="20"/>
                <w:szCs w:val="20"/>
              </w:rPr>
            </w:pPr>
            <w:r w:rsidRPr="00CF6C52">
              <w:rPr>
                <w:sz w:val="20"/>
                <w:szCs w:val="20"/>
              </w:rPr>
              <w:t>9</w:t>
            </w:r>
          </w:p>
        </w:tc>
        <w:tc>
          <w:tcPr>
            <w:tcW w:w="6460" w:type="dxa"/>
            <w:shd w:val="clear" w:color="auto" w:fill="auto"/>
          </w:tcPr>
          <w:p w:rsidR="005F6A3C" w:rsidRPr="005F6A3C" w:rsidRDefault="00131BD4" w:rsidP="00B10A08">
            <w:pPr>
              <w:jc w:val="both"/>
              <w:rPr>
                <w:sz w:val="20"/>
                <w:szCs w:val="20"/>
              </w:rPr>
            </w:pPr>
            <w:r w:rsidRPr="00131BD4">
              <w:rPr>
                <w:sz w:val="20"/>
                <w:szCs w:val="20"/>
              </w:rPr>
              <w:t>Дополнительное соглашение №1 от 30.10.2014 г. к Договору поручительства 1221/8585/0330/055/14/4 от 24.02.2014 г.</w:t>
            </w:r>
          </w:p>
        </w:tc>
        <w:tc>
          <w:tcPr>
            <w:tcW w:w="992" w:type="dxa"/>
            <w:shd w:val="clear" w:color="auto" w:fill="auto"/>
          </w:tcPr>
          <w:p w:rsidR="005F6A3C" w:rsidRPr="00710143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6A3C" w:rsidRPr="00710143" w:rsidRDefault="005F6A3C" w:rsidP="00A51B80">
            <w:pPr>
              <w:rPr>
                <w:sz w:val="20"/>
                <w:szCs w:val="20"/>
              </w:rPr>
            </w:pPr>
          </w:p>
        </w:tc>
      </w:tr>
      <w:tr w:rsidR="005F6A3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5F6A3C" w:rsidRPr="00710143" w:rsidRDefault="005F6A3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60" w:type="dxa"/>
            <w:shd w:val="clear" w:color="auto" w:fill="auto"/>
          </w:tcPr>
          <w:p w:rsidR="005F6A3C" w:rsidRPr="00710143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 xml:space="preserve">Договор об открытии </w:t>
            </w:r>
            <w:proofErr w:type="spellStart"/>
            <w:r w:rsidRPr="00384FEB">
              <w:rPr>
                <w:sz w:val="20"/>
                <w:szCs w:val="20"/>
              </w:rPr>
              <w:t>невозобновляемой</w:t>
            </w:r>
            <w:proofErr w:type="spellEnd"/>
            <w:r w:rsidRPr="00384FEB">
              <w:rPr>
                <w:sz w:val="20"/>
                <w:szCs w:val="20"/>
              </w:rPr>
              <w:t xml:space="preserve"> кредитной линии № 2413330-20543-1  от 29.11.2012 г. с Приложением №1,2,3.</w:t>
            </w:r>
          </w:p>
        </w:tc>
        <w:tc>
          <w:tcPr>
            <w:tcW w:w="992" w:type="dxa"/>
            <w:shd w:val="clear" w:color="auto" w:fill="auto"/>
          </w:tcPr>
          <w:p w:rsidR="005F6A3C" w:rsidRPr="00710143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F6A3C" w:rsidRPr="00710143" w:rsidRDefault="005F6A3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0521A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 xml:space="preserve">Дополнительное соглашение №1 от 30.10.2014 г. к Договору об открытии </w:t>
            </w:r>
            <w:proofErr w:type="spellStart"/>
            <w:r w:rsidRPr="00384FEB">
              <w:rPr>
                <w:sz w:val="20"/>
                <w:szCs w:val="20"/>
              </w:rPr>
              <w:t>невозобновляемой</w:t>
            </w:r>
            <w:proofErr w:type="spellEnd"/>
            <w:r w:rsidRPr="00384FEB">
              <w:rPr>
                <w:sz w:val="20"/>
                <w:szCs w:val="20"/>
              </w:rPr>
              <w:t xml:space="preserve"> кредитной линии № 2413330-20543-1  от 29.11.2012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0521A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Договор залога № 2413330-20543-1/1 от 29.11.2012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0521AC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Дополнительное соглашение №1 от 30.10.2014 г. к Договору залога № 2413330-20543-1/1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430AC3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Договор ипотеки №2413330-20543-1/2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B55A9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Дополнительное соглашение №1 от 30.10.2014 г. к Договору ипотеки №2413330-20543-1/2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B55A9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Договор поручительства № 2413330-20543-1/3 от 29.11.2012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>Дополнительное соглашение №1 от 30.10.2014 г. к Договору поручительства № 2413330-20543-1/3 от 29.11.2012 г.</w:t>
            </w:r>
          </w:p>
        </w:tc>
        <w:tc>
          <w:tcPr>
            <w:tcW w:w="992" w:type="dxa"/>
            <w:shd w:val="clear" w:color="auto" w:fill="auto"/>
          </w:tcPr>
          <w:p w:rsidR="000521AC" w:rsidRDefault="00384FEB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384FEB" w:rsidP="00B10A08">
            <w:pPr>
              <w:jc w:val="both"/>
              <w:rPr>
                <w:sz w:val="20"/>
                <w:szCs w:val="20"/>
              </w:rPr>
            </w:pPr>
            <w:r w:rsidRPr="00384FEB">
              <w:rPr>
                <w:sz w:val="20"/>
                <w:szCs w:val="20"/>
              </w:rPr>
              <w:t xml:space="preserve">Договор об открытии </w:t>
            </w:r>
            <w:proofErr w:type="spellStart"/>
            <w:r w:rsidRPr="00384FEB">
              <w:rPr>
                <w:sz w:val="20"/>
                <w:szCs w:val="20"/>
              </w:rPr>
              <w:t>невозобновляемой</w:t>
            </w:r>
            <w:proofErr w:type="spellEnd"/>
            <w:r w:rsidRPr="00384FEB">
              <w:rPr>
                <w:sz w:val="20"/>
                <w:szCs w:val="20"/>
              </w:rPr>
              <w:t xml:space="preserve"> кредитной линии № 2413330-30303-1 от 10.06.2013 г. с Приложением №1,2,3.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 xml:space="preserve">Дополнительное соглашение №1 от 30.10.2014 г. к Договору об открытии </w:t>
            </w:r>
            <w:proofErr w:type="spellStart"/>
            <w:r w:rsidRPr="00DE3AE9">
              <w:rPr>
                <w:sz w:val="20"/>
                <w:szCs w:val="20"/>
              </w:rPr>
              <w:t>невозобновляемой</w:t>
            </w:r>
            <w:proofErr w:type="spellEnd"/>
            <w:r w:rsidRPr="00DE3AE9">
              <w:rPr>
                <w:sz w:val="20"/>
                <w:szCs w:val="20"/>
              </w:rPr>
              <w:t xml:space="preserve"> кредитной линии № 2413330-30303-1 от 10.06.2013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DA7F7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Договор залога № 2413330-30303-1/1 от 10.06.2013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A5547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Дополнительное соглашение №1 от 30.10.2014 г. к Договору залога № 2413330-30303-1/1 от 10.06.2013 г.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A5547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Договор залога № 2413330-30303-1/2 от 10.06.2013 г. с Приложением №1,2.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Дополнительное соглашение №1 от 30.10.2014 г. к Договору залога № 2413330-30303-1/2 от 10.06.2013 г.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Договор поручительства №2413330-30303-1/3 от 10.06.2013 г. с Приложением №1.</w:t>
            </w:r>
          </w:p>
        </w:tc>
        <w:tc>
          <w:tcPr>
            <w:tcW w:w="992" w:type="dxa"/>
            <w:shd w:val="clear" w:color="auto" w:fill="auto"/>
          </w:tcPr>
          <w:p w:rsidR="002C132D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0521AC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0521AC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60" w:type="dxa"/>
            <w:shd w:val="clear" w:color="auto" w:fill="auto"/>
          </w:tcPr>
          <w:p w:rsidR="000521AC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>Дополнительное соглашение №1 от 30.10.2014 г. к Договору поручительства №2413330-30303-1/3 от 10.06.2013  г.</w:t>
            </w:r>
          </w:p>
        </w:tc>
        <w:tc>
          <w:tcPr>
            <w:tcW w:w="992" w:type="dxa"/>
            <w:shd w:val="clear" w:color="auto" w:fill="auto"/>
          </w:tcPr>
          <w:p w:rsidR="000521AC" w:rsidRDefault="00DE3AE9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21AC" w:rsidRPr="00710143" w:rsidRDefault="000521AC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460" w:type="dxa"/>
            <w:shd w:val="clear" w:color="auto" w:fill="auto"/>
          </w:tcPr>
          <w:p w:rsidR="002C132D" w:rsidRPr="00B10A08" w:rsidRDefault="00DE3AE9" w:rsidP="00B10A08">
            <w:pPr>
              <w:jc w:val="both"/>
              <w:rPr>
                <w:sz w:val="20"/>
                <w:szCs w:val="20"/>
              </w:rPr>
            </w:pPr>
            <w:r w:rsidRPr="00DE3AE9">
              <w:rPr>
                <w:sz w:val="20"/>
                <w:szCs w:val="20"/>
              </w:rPr>
              <w:t xml:space="preserve">Определение Арбитражного суда Иркутской области от 15.05.2018 по делу А19-25676/2017 о введении процедуры реструктуризации долгов в отношении ИП </w:t>
            </w:r>
            <w:proofErr w:type="spellStart"/>
            <w:r w:rsidRPr="00DE3AE9">
              <w:rPr>
                <w:sz w:val="20"/>
                <w:szCs w:val="20"/>
              </w:rPr>
              <w:t>Шихалевой</w:t>
            </w:r>
            <w:proofErr w:type="spellEnd"/>
            <w:r w:rsidRPr="00DE3AE9">
              <w:rPr>
                <w:sz w:val="20"/>
                <w:szCs w:val="20"/>
              </w:rPr>
              <w:t xml:space="preserve"> Елены Анатольевны.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60" w:type="dxa"/>
            <w:shd w:val="clear" w:color="auto" w:fill="auto"/>
          </w:tcPr>
          <w:p w:rsidR="002C132D" w:rsidRPr="00B10A08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Определением Арбитражного суда Иркутской области от 22.05.2018 по делу А19-25675/2017 о введении процедуры реструктуризации долгов в отношении </w:t>
            </w:r>
            <w:proofErr w:type="spellStart"/>
            <w:r w:rsidRPr="00057A27">
              <w:rPr>
                <w:sz w:val="20"/>
                <w:szCs w:val="20"/>
              </w:rPr>
              <w:t>Шихалевой</w:t>
            </w:r>
            <w:proofErr w:type="spellEnd"/>
            <w:r w:rsidRPr="00057A27">
              <w:rPr>
                <w:sz w:val="20"/>
                <w:szCs w:val="20"/>
              </w:rPr>
              <w:t xml:space="preserve"> Людмилы Дмитриевны.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Арбитражного суда Иркутской области от 12.12.2018 по делу А19-25676/2017 о введении процедуры реализации имущества в отношении ИП </w:t>
            </w:r>
            <w:proofErr w:type="spellStart"/>
            <w:r w:rsidRPr="00057A27">
              <w:rPr>
                <w:sz w:val="20"/>
                <w:szCs w:val="20"/>
              </w:rPr>
              <w:t>Шихалевой</w:t>
            </w:r>
            <w:proofErr w:type="spellEnd"/>
            <w:r w:rsidRPr="00057A27">
              <w:rPr>
                <w:sz w:val="20"/>
                <w:szCs w:val="20"/>
              </w:rPr>
              <w:t xml:space="preserve"> Елены Анатольевны.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2C132D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Арбитражного суда Иркутской области от 31.10.2018 по делу А19-25675/2017 о введении процедуры реализации имущества в отношении </w:t>
            </w:r>
            <w:proofErr w:type="spellStart"/>
            <w:r w:rsidRPr="00057A27">
              <w:rPr>
                <w:sz w:val="20"/>
                <w:szCs w:val="20"/>
              </w:rPr>
              <w:t>Шихалевой</w:t>
            </w:r>
            <w:proofErr w:type="spellEnd"/>
            <w:r w:rsidRPr="00057A27">
              <w:rPr>
                <w:sz w:val="20"/>
                <w:szCs w:val="20"/>
              </w:rPr>
              <w:t xml:space="preserve"> Людмилы Дмитриевны.</w:t>
            </w:r>
          </w:p>
        </w:tc>
        <w:tc>
          <w:tcPr>
            <w:tcW w:w="992" w:type="dxa"/>
            <w:shd w:val="clear" w:color="auto" w:fill="auto"/>
          </w:tcPr>
          <w:p w:rsidR="002C132D" w:rsidRDefault="00057A27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B52B6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F262B5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Решение </w:t>
            </w:r>
            <w:proofErr w:type="spellStart"/>
            <w:r w:rsidRPr="00057A27">
              <w:rPr>
                <w:sz w:val="20"/>
                <w:szCs w:val="20"/>
              </w:rPr>
              <w:t>Тайшетского</w:t>
            </w:r>
            <w:proofErr w:type="spellEnd"/>
            <w:r w:rsidRPr="00057A27">
              <w:rPr>
                <w:sz w:val="20"/>
                <w:szCs w:val="20"/>
              </w:rPr>
              <w:t xml:space="preserve"> городского суда Иркутской области от 01.12.2015 г. по делу №2-2674/15 об удовлетворении исковых требовани</w:t>
            </w:r>
            <w:r w:rsidR="00F262B5">
              <w:rPr>
                <w:sz w:val="20"/>
                <w:szCs w:val="20"/>
              </w:rPr>
              <w:t>й</w:t>
            </w:r>
            <w:r w:rsidRPr="00057A27">
              <w:rPr>
                <w:sz w:val="20"/>
                <w:szCs w:val="20"/>
              </w:rPr>
              <w:t xml:space="preserve"> ПАО Сбербанк.</w:t>
            </w:r>
          </w:p>
        </w:tc>
        <w:tc>
          <w:tcPr>
            <w:tcW w:w="992" w:type="dxa"/>
            <w:shd w:val="clear" w:color="auto" w:fill="auto"/>
          </w:tcPr>
          <w:p w:rsidR="002C132D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B52B6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57A27">
              <w:rPr>
                <w:sz w:val="20"/>
                <w:szCs w:val="20"/>
              </w:rPr>
              <w:t>Тайшетского</w:t>
            </w:r>
            <w:proofErr w:type="spellEnd"/>
            <w:r w:rsidRPr="00057A27">
              <w:rPr>
                <w:sz w:val="20"/>
                <w:szCs w:val="20"/>
              </w:rPr>
              <w:t xml:space="preserve"> городского суда Иркутской области от 09.09.2015 г. о принятии мер по обеспечению иска.</w:t>
            </w:r>
          </w:p>
        </w:tc>
        <w:tc>
          <w:tcPr>
            <w:tcW w:w="992" w:type="dxa"/>
            <w:shd w:val="clear" w:color="auto" w:fill="auto"/>
          </w:tcPr>
          <w:p w:rsidR="002C132D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2C132D" w:rsidRPr="00710143" w:rsidTr="0098038F">
        <w:trPr>
          <w:trHeight w:val="205"/>
        </w:trPr>
        <w:tc>
          <w:tcPr>
            <w:tcW w:w="643" w:type="dxa"/>
            <w:shd w:val="clear" w:color="auto" w:fill="auto"/>
          </w:tcPr>
          <w:p w:rsidR="002C132D" w:rsidRDefault="00B52B66" w:rsidP="00A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60" w:type="dxa"/>
            <w:shd w:val="clear" w:color="auto" w:fill="auto"/>
          </w:tcPr>
          <w:p w:rsidR="002C132D" w:rsidRPr="002C132D" w:rsidRDefault="00057A27" w:rsidP="00B10A08">
            <w:pPr>
              <w:jc w:val="both"/>
              <w:rPr>
                <w:sz w:val="20"/>
                <w:szCs w:val="20"/>
              </w:rPr>
            </w:pPr>
            <w:r w:rsidRPr="00057A27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57A27">
              <w:rPr>
                <w:sz w:val="20"/>
                <w:szCs w:val="20"/>
              </w:rPr>
              <w:t>Тайшетского</w:t>
            </w:r>
            <w:proofErr w:type="spellEnd"/>
            <w:r w:rsidRPr="00057A27">
              <w:rPr>
                <w:sz w:val="20"/>
                <w:szCs w:val="20"/>
              </w:rPr>
              <w:t xml:space="preserve"> городского суда Иркутской области от 03.08.2015 г. о принятии мер по обеспечению иска.</w:t>
            </w:r>
          </w:p>
        </w:tc>
        <w:tc>
          <w:tcPr>
            <w:tcW w:w="992" w:type="dxa"/>
            <w:shd w:val="clear" w:color="auto" w:fill="auto"/>
          </w:tcPr>
          <w:p w:rsidR="002C132D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132D" w:rsidRPr="00710143" w:rsidRDefault="002C132D" w:rsidP="00A51B80">
            <w:pPr>
              <w:rPr>
                <w:sz w:val="20"/>
                <w:szCs w:val="20"/>
              </w:rPr>
            </w:pPr>
          </w:p>
        </w:tc>
      </w:tr>
      <w:tr w:rsidR="0040633A" w:rsidRPr="00710143" w:rsidTr="0098038F">
        <w:trPr>
          <w:trHeight w:val="205"/>
        </w:trPr>
        <w:tc>
          <w:tcPr>
            <w:tcW w:w="7103" w:type="dxa"/>
            <w:gridSpan w:val="2"/>
            <w:shd w:val="clear" w:color="auto" w:fill="auto"/>
          </w:tcPr>
          <w:p w:rsidR="0040633A" w:rsidRPr="00710143" w:rsidRDefault="0040633A" w:rsidP="00485FDF">
            <w:pPr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Общее количество листов</w:t>
            </w:r>
          </w:p>
        </w:tc>
        <w:tc>
          <w:tcPr>
            <w:tcW w:w="992" w:type="dxa"/>
            <w:shd w:val="clear" w:color="auto" w:fill="auto"/>
          </w:tcPr>
          <w:p w:rsidR="0040633A" w:rsidRPr="00710143" w:rsidRDefault="00F262B5" w:rsidP="003C3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  <w:shd w:val="clear" w:color="auto" w:fill="auto"/>
          </w:tcPr>
          <w:p w:rsidR="0040633A" w:rsidRPr="00710143" w:rsidRDefault="0040633A" w:rsidP="00A51B80">
            <w:pPr>
              <w:rPr>
                <w:sz w:val="20"/>
                <w:szCs w:val="20"/>
              </w:rPr>
            </w:pPr>
          </w:p>
        </w:tc>
      </w:tr>
    </w:tbl>
    <w:p w:rsidR="00F262B5" w:rsidRDefault="00F262B5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</w:p>
    <w:p w:rsidR="0098038F" w:rsidRDefault="0098038F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  <w:r w:rsidRPr="0098038F">
        <w:rPr>
          <w:b w:val="0"/>
          <w:bCs w:val="0"/>
          <w:sz w:val="22"/>
          <w:szCs w:val="22"/>
        </w:rPr>
        <w:t xml:space="preserve">2. </w:t>
      </w:r>
      <w:r w:rsidR="00795E01" w:rsidRPr="00710143">
        <w:rPr>
          <w:b w:val="0"/>
          <w:bCs w:val="0"/>
          <w:sz w:val="22"/>
          <w:szCs w:val="22"/>
        </w:rPr>
        <w:t>ЦЕССИОНАРИЙ подтверждает, что все документы, подлежащие передач</w:t>
      </w:r>
      <w:r w:rsidR="000E337E" w:rsidRPr="00710143">
        <w:rPr>
          <w:b w:val="0"/>
          <w:bCs w:val="0"/>
          <w:sz w:val="22"/>
          <w:szCs w:val="22"/>
        </w:rPr>
        <w:t>е</w:t>
      </w:r>
      <w:r w:rsidR="00795E01" w:rsidRPr="00710143">
        <w:rPr>
          <w:b w:val="0"/>
          <w:bCs w:val="0"/>
          <w:sz w:val="22"/>
          <w:szCs w:val="22"/>
        </w:rPr>
        <w:t xml:space="preserve"> в соответствии с условиями Договора уступки прав (требований) №</w:t>
      </w:r>
      <w:r>
        <w:rPr>
          <w:b w:val="0"/>
          <w:bCs w:val="0"/>
          <w:sz w:val="22"/>
          <w:szCs w:val="22"/>
        </w:rPr>
        <w:t xml:space="preserve"> </w:t>
      </w:r>
      <w:r w:rsidR="00F262B5">
        <w:rPr>
          <w:b w:val="0"/>
          <w:bCs w:val="0"/>
          <w:sz w:val="22"/>
          <w:szCs w:val="22"/>
        </w:rPr>
        <w:t>00</w:t>
      </w:r>
      <w:r w:rsidR="00795E01" w:rsidRPr="00710143">
        <w:rPr>
          <w:b w:val="0"/>
          <w:bCs w:val="0"/>
          <w:sz w:val="22"/>
          <w:szCs w:val="22"/>
        </w:rPr>
        <w:t>-201</w:t>
      </w:r>
      <w:r w:rsidR="00F262B5">
        <w:rPr>
          <w:b w:val="0"/>
          <w:bCs w:val="0"/>
          <w:sz w:val="22"/>
          <w:szCs w:val="22"/>
        </w:rPr>
        <w:t>9</w:t>
      </w:r>
      <w:r w:rsidR="00795E01" w:rsidRPr="00710143">
        <w:rPr>
          <w:b w:val="0"/>
          <w:bCs w:val="0"/>
          <w:sz w:val="22"/>
          <w:szCs w:val="22"/>
        </w:rPr>
        <w:t xml:space="preserve">ц от </w:t>
      </w:r>
      <w:r w:rsidR="00F262B5">
        <w:rPr>
          <w:b w:val="0"/>
          <w:bCs w:val="0"/>
          <w:sz w:val="22"/>
          <w:szCs w:val="22"/>
        </w:rPr>
        <w:t>00</w:t>
      </w:r>
      <w:r>
        <w:rPr>
          <w:b w:val="0"/>
          <w:bCs w:val="0"/>
          <w:sz w:val="22"/>
          <w:szCs w:val="22"/>
        </w:rPr>
        <w:t>.0</w:t>
      </w:r>
      <w:r w:rsidR="00F262B5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  <w:r w:rsidR="00795E01" w:rsidRPr="00710143">
        <w:rPr>
          <w:b w:val="0"/>
          <w:bCs w:val="0"/>
          <w:sz w:val="22"/>
          <w:szCs w:val="22"/>
        </w:rPr>
        <w:t>201</w:t>
      </w:r>
      <w:r w:rsidR="00F262B5">
        <w:rPr>
          <w:b w:val="0"/>
          <w:bCs w:val="0"/>
          <w:sz w:val="22"/>
          <w:szCs w:val="22"/>
        </w:rPr>
        <w:t>9</w:t>
      </w:r>
      <w:r w:rsidR="00795E01" w:rsidRPr="00710143">
        <w:rPr>
          <w:b w:val="0"/>
          <w:bCs w:val="0"/>
          <w:sz w:val="22"/>
          <w:szCs w:val="22"/>
        </w:rPr>
        <w:t>г., получены им полностью.</w:t>
      </w:r>
    </w:p>
    <w:p w:rsidR="0098038F" w:rsidRDefault="0098038F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="00795E01" w:rsidRPr="00710143">
        <w:rPr>
          <w:b w:val="0"/>
          <w:bCs w:val="0"/>
          <w:sz w:val="22"/>
          <w:szCs w:val="22"/>
        </w:rPr>
        <w:t>Стороны подтверждают отсутствие претензий  друг к другу по  полноте и качеству документов.</w:t>
      </w:r>
    </w:p>
    <w:p w:rsidR="0098038F" w:rsidRPr="0098038F" w:rsidRDefault="0098038F" w:rsidP="0098038F">
      <w:pPr>
        <w:pStyle w:val="3"/>
        <w:tabs>
          <w:tab w:val="left" w:pos="360"/>
          <w:tab w:val="left" w:pos="709"/>
          <w:tab w:val="left" w:pos="993"/>
        </w:tabs>
        <w:ind w:right="-2"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 w:rsidR="00795E01" w:rsidRPr="00710143">
        <w:rPr>
          <w:b w:val="0"/>
          <w:bCs w:val="0"/>
          <w:sz w:val="22"/>
          <w:szCs w:val="22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98038F" w:rsidRPr="00710143" w:rsidRDefault="0098038F" w:rsidP="00904056">
      <w:pPr>
        <w:rPr>
          <w:sz w:val="22"/>
          <w:szCs w:val="22"/>
        </w:rPr>
      </w:pPr>
    </w:p>
    <w:p w:rsidR="007661DA" w:rsidRPr="000F40D1" w:rsidRDefault="007661DA" w:rsidP="007661DA">
      <w:r>
        <w:t xml:space="preserve">ЦЕДЕНТ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ЦЕССИОНАРИЙ</w:t>
      </w:r>
    </w:p>
    <w:p w:rsidR="007661DA" w:rsidRDefault="007661DA" w:rsidP="007661DA">
      <w:pPr>
        <w:jc w:val="both"/>
      </w:pPr>
      <w:r>
        <w:t>Заместителя управляющего</w:t>
      </w:r>
      <w:r w:rsidRPr="000F40D1">
        <w:t xml:space="preserve"> </w:t>
      </w:r>
      <w:r>
        <w:tab/>
      </w:r>
      <w:r>
        <w:tab/>
      </w:r>
      <w:r>
        <w:tab/>
      </w:r>
      <w:r>
        <w:tab/>
      </w:r>
      <w:r w:rsidR="00F262B5">
        <w:t>________________________</w:t>
      </w:r>
    </w:p>
    <w:p w:rsidR="007661DA" w:rsidRPr="000F40D1" w:rsidRDefault="007661DA" w:rsidP="007661DA">
      <w:pPr>
        <w:jc w:val="both"/>
      </w:pPr>
      <w:r w:rsidRPr="000F40D1">
        <w:t>Иркутского отделения №8586</w:t>
      </w:r>
      <w:r>
        <w:tab/>
      </w:r>
      <w:r>
        <w:tab/>
      </w:r>
      <w:r>
        <w:tab/>
      </w:r>
      <w:r>
        <w:tab/>
      </w:r>
      <w:r w:rsidR="00F262B5">
        <w:t>________________________</w:t>
      </w:r>
      <w:r>
        <w:t xml:space="preserve"> </w:t>
      </w:r>
    </w:p>
    <w:p w:rsidR="007661DA" w:rsidRPr="000F40D1" w:rsidRDefault="007661DA" w:rsidP="007661DA">
      <w:pPr>
        <w:jc w:val="both"/>
      </w:pPr>
      <w:r w:rsidRPr="000F40D1">
        <w:t xml:space="preserve">ПАО Сбербанк </w:t>
      </w:r>
      <w:r w:rsidRPr="000F40D1">
        <w:tab/>
      </w:r>
      <w:r w:rsidRPr="000F40D1">
        <w:tab/>
      </w:r>
      <w:r w:rsidRPr="000F40D1">
        <w:tab/>
      </w:r>
      <w:r w:rsidRPr="000F40D1">
        <w:tab/>
      </w:r>
      <w:r w:rsidRPr="000F40D1">
        <w:tab/>
      </w:r>
      <w:r w:rsidRPr="000F40D1">
        <w:tab/>
      </w:r>
      <w:r w:rsidRPr="000F40D1">
        <w:tab/>
      </w:r>
    </w:p>
    <w:p w:rsidR="007661DA" w:rsidRPr="000F40D1" w:rsidRDefault="007661DA" w:rsidP="007661DA">
      <w:pPr>
        <w:jc w:val="both"/>
      </w:pPr>
    </w:p>
    <w:p w:rsidR="007661DA" w:rsidRPr="000F40D1" w:rsidRDefault="007661DA" w:rsidP="007661DA">
      <w:pPr>
        <w:jc w:val="both"/>
      </w:pPr>
    </w:p>
    <w:p w:rsidR="007661DA" w:rsidRPr="000F40D1" w:rsidRDefault="007661DA" w:rsidP="007661DA">
      <w:r>
        <w:t xml:space="preserve">____________ </w:t>
      </w:r>
      <w:r w:rsidR="00F262B5">
        <w:t>(ФИО)</w:t>
      </w:r>
      <w:r>
        <w:tab/>
      </w:r>
      <w:r>
        <w:tab/>
      </w:r>
      <w:r>
        <w:tab/>
      </w:r>
      <w:r>
        <w:tab/>
      </w:r>
      <w:r w:rsidR="00F262B5">
        <w:tab/>
      </w:r>
      <w:r>
        <w:t xml:space="preserve">____________ </w:t>
      </w:r>
      <w:r w:rsidR="00F262B5">
        <w:t>(ФИО)</w:t>
      </w:r>
    </w:p>
    <w:p w:rsidR="007661DA" w:rsidRPr="000F40D1" w:rsidRDefault="007661DA" w:rsidP="007661DA"/>
    <w:p w:rsidR="007661DA" w:rsidRPr="000F40D1" w:rsidRDefault="007661DA" w:rsidP="007661DA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М.П.</w:t>
      </w:r>
    </w:p>
    <w:p w:rsidR="004930A2" w:rsidRPr="006D0FB1" w:rsidRDefault="004930A2" w:rsidP="0040633A">
      <w:pPr>
        <w:ind w:left="708" w:firstLine="708"/>
        <w:rPr>
          <w:color w:val="FF0000"/>
          <w:sz w:val="22"/>
          <w:szCs w:val="22"/>
        </w:rPr>
      </w:pPr>
    </w:p>
    <w:sectPr w:rsidR="004930A2" w:rsidRPr="006D0FB1" w:rsidSect="002B5FC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>
    <w:nsid w:val="0F710438"/>
    <w:multiLevelType w:val="hybridMultilevel"/>
    <w:tmpl w:val="5E1260E4"/>
    <w:lvl w:ilvl="0" w:tplc="8EF618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D"/>
    <w:rsid w:val="00004C69"/>
    <w:rsid w:val="00015D3A"/>
    <w:rsid w:val="00027F10"/>
    <w:rsid w:val="000521AC"/>
    <w:rsid w:val="00057A27"/>
    <w:rsid w:val="000E108D"/>
    <w:rsid w:val="000E337E"/>
    <w:rsid w:val="000F7B6D"/>
    <w:rsid w:val="00100272"/>
    <w:rsid w:val="00131BD4"/>
    <w:rsid w:val="00184284"/>
    <w:rsid w:val="0018539F"/>
    <w:rsid w:val="001A4BF9"/>
    <w:rsid w:val="001A5D26"/>
    <w:rsid w:val="001E3551"/>
    <w:rsid w:val="00203987"/>
    <w:rsid w:val="00214D71"/>
    <w:rsid w:val="00235F57"/>
    <w:rsid w:val="00250D65"/>
    <w:rsid w:val="00261CA7"/>
    <w:rsid w:val="00264B17"/>
    <w:rsid w:val="002A5547"/>
    <w:rsid w:val="002B50B8"/>
    <w:rsid w:val="002B5FC8"/>
    <w:rsid w:val="002C132D"/>
    <w:rsid w:val="002D03C5"/>
    <w:rsid w:val="002D38BC"/>
    <w:rsid w:val="002E1B81"/>
    <w:rsid w:val="00316861"/>
    <w:rsid w:val="00316ACA"/>
    <w:rsid w:val="003559E6"/>
    <w:rsid w:val="00374336"/>
    <w:rsid w:val="00384FEB"/>
    <w:rsid w:val="003B7243"/>
    <w:rsid w:val="003C3BD1"/>
    <w:rsid w:val="003E3112"/>
    <w:rsid w:val="003F4965"/>
    <w:rsid w:val="0040633A"/>
    <w:rsid w:val="00414446"/>
    <w:rsid w:val="00421A18"/>
    <w:rsid w:val="00425BF3"/>
    <w:rsid w:val="00430AC3"/>
    <w:rsid w:val="00443DEB"/>
    <w:rsid w:val="00465C7A"/>
    <w:rsid w:val="004739E6"/>
    <w:rsid w:val="00485FDF"/>
    <w:rsid w:val="004930A2"/>
    <w:rsid w:val="00522720"/>
    <w:rsid w:val="00542AE1"/>
    <w:rsid w:val="005847AB"/>
    <w:rsid w:val="005C0EA1"/>
    <w:rsid w:val="005C2B92"/>
    <w:rsid w:val="005E3BD6"/>
    <w:rsid w:val="005F6A3C"/>
    <w:rsid w:val="006068DA"/>
    <w:rsid w:val="006312E0"/>
    <w:rsid w:val="00650C3F"/>
    <w:rsid w:val="00661B53"/>
    <w:rsid w:val="006A0FF2"/>
    <w:rsid w:val="006C2093"/>
    <w:rsid w:val="006C61B0"/>
    <w:rsid w:val="006D0FB1"/>
    <w:rsid w:val="007038FA"/>
    <w:rsid w:val="00710143"/>
    <w:rsid w:val="0071078E"/>
    <w:rsid w:val="00715AA3"/>
    <w:rsid w:val="0073199C"/>
    <w:rsid w:val="00741912"/>
    <w:rsid w:val="0074336D"/>
    <w:rsid w:val="00743F3F"/>
    <w:rsid w:val="007661DA"/>
    <w:rsid w:val="00795E01"/>
    <w:rsid w:val="00796515"/>
    <w:rsid w:val="007B6B22"/>
    <w:rsid w:val="007F6AA7"/>
    <w:rsid w:val="00811373"/>
    <w:rsid w:val="00827A0A"/>
    <w:rsid w:val="0084367C"/>
    <w:rsid w:val="00853993"/>
    <w:rsid w:val="00871FCF"/>
    <w:rsid w:val="00886D2F"/>
    <w:rsid w:val="008C7DA2"/>
    <w:rsid w:val="008F766F"/>
    <w:rsid w:val="00900E94"/>
    <w:rsid w:val="00904056"/>
    <w:rsid w:val="00905723"/>
    <w:rsid w:val="00934048"/>
    <w:rsid w:val="00941792"/>
    <w:rsid w:val="009418C1"/>
    <w:rsid w:val="00947535"/>
    <w:rsid w:val="0098038F"/>
    <w:rsid w:val="009C514F"/>
    <w:rsid w:val="00A105FE"/>
    <w:rsid w:val="00A41C01"/>
    <w:rsid w:val="00A436DC"/>
    <w:rsid w:val="00A450B1"/>
    <w:rsid w:val="00A51B17"/>
    <w:rsid w:val="00A84379"/>
    <w:rsid w:val="00AA1CD8"/>
    <w:rsid w:val="00AB6436"/>
    <w:rsid w:val="00AF77C7"/>
    <w:rsid w:val="00B10A08"/>
    <w:rsid w:val="00B32623"/>
    <w:rsid w:val="00B52B66"/>
    <w:rsid w:val="00B86149"/>
    <w:rsid w:val="00B86BB2"/>
    <w:rsid w:val="00B87512"/>
    <w:rsid w:val="00B94F98"/>
    <w:rsid w:val="00BA1641"/>
    <w:rsid w:val="00BD1587"/>
    <w:rsid w:val="00BE6951"/>
    <w:rsid w:val="00C079F6"/>
    <w:rsid w:val="00C111A3"/>
    <w:rsid w:val="00C53677"/>
    <w:rsid w:val="00C60C9A"/>
    <w:rsid w:val="00C77171"/>
    <w:rsid w:val="00CB567C"/>
    <w:rsid w:val="00CC1EBC"/>
    <w:rsid w:val="00CE4EF2"/>
    <w:rsid w:val="00CE5FC0"/>
    <w:rsid w:val="00CF6C52"/>
    <w:rsid w:val="00D42A53"/>
    <w:rsid w:val="00D93667"/>
    <w:rsid w:val="00DA3422"/>
    <w:rsid w:val="00DA7F76"/>
    <w:rsid w:val="00DB55A9"/>
    <w:rsid w:val="00DE3AE9"/>
    <w:rsid w:val="00DE651F"/>
    <w:rsid w:val="00DE6D86"/>
    <w:rsid w:val="00E400B1"/>
    <w:rsid w:val="00E525EA"/>
    <w:rsid w:val="00E71B2E"/>
    <w:rsid w:val="00E81879"/>
    <w:rsid w:val="00EB4BB7"/>
    <w:rsid w:val="00EC000B"/>
    <w:rsid w:val="00EC2A84"/>
    <w:rsid w:val="00F1223B"/>
    <w:rsid w:val="00F21414"/>
    <w:rsid w:val="00F262B5"/>
    <w:rsid w:val="00F3208B"/>
    <w:rsid w:val="00F47271"/>
    <w:rsid w:val="00FB4D4D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95E01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795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95E01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5E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95E0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95E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326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6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5EF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40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0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40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95E01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795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95E01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5E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95E0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95E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326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6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5EF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40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0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40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45C-6400-44C3-B08A-CC612FBD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Грубой Алексей Александрович</dc:creator>
  <cp:lastModifiedBy>Вторушин Михаил Сергеевич</cp:lastModifiedBy>
  <cp:revision>1</cp:revision>
  <cp:lastPrinted>2016-05-12T04:04:00Z</cp:lastPrinted>
  <dcterms:created xsi:type="dcterms:W3CDTF">2016-05-17T10:37:00Z</dcterms:created>
  <dcterms:modified xsi:type="dcterms:W3CDTF">2019-02-19T04:19:00Z</dcterms:modified>
</cp:coreProperties>
</file>