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035026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882FA0" w:rsidRDefault="00882FA0" w:rsidP="00882F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>рава (требования) ПАО Сбербанк к ООО «Арена» (ИНН 2465095496, ОГРН 105246512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9122), вытекающие из следующих </w:t>
      </w: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договоров: </w:t>
      </w:r>
    </w:p>
    <w:p w:rsidR="00882FA0" w:rsidRPr="001023E2" w:rsidRDefault="00882FA0" w:rsidP="00882F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об открытии </w:t>
      </w:r>
      <w:proofErr w:type="spellStart"/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>невозобновляемой</w:t>
      </w:r>
      <w:proofErr w:type="spellEnd"/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кредитной линии (с графиком выборки) №1221/9031/0022/2455/14 от 25.03.2014 г., </w:t>
      </w:r>
    </w:p>
    <w:p w:rsidR="00882FA0" w:rsidRPr="001023E2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об открытии </w:t>
      </w:r>
      <w:proofErr w:type="spellStart"/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>невозобновляемой</w:t>
      </w:r>
      <w:proofErr w:type="spellEnd"/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кредитной линии (с графиком выборки) №1221/9031/0022/2466/14 от 24.04.2014 г. в редакции действующих дополнительных соглашений, </w:t>
      </w:r>
    </w:p>
    <w:p w:rsidR="00882FA0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Мирового соглашения б/н от 26.12.2016 г. (далее по тексту Кредитные договоры), с учетом всех обеспечительных договоров, заключенных в обеспечение исполнения обязательств Заемщика перед ПАО Сбербанк. </w:t>
      </w:r>
    </w:p>
    <w:p w:rsidR="00882FA0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Одновременно с уступкой прав (требований) по указанным Кредитным договорам уступке подлежат права, принадлежащие ПАО Сбербанк на основании следующих договоров, заключенных в обеспечение исполнения обязательств </w:t>
      </w: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ООО «Арена» (ИНН 2465095496, ОГРН 1052465129122) перед ПАО Сбербанк: </w:t>
      </w:r>
    </w:p>
    <w:p w:rsidR="00882FA0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>Договор поручительства №12/9031/0022/2455/14П1 от 25.03.2014 г.;</w:t>
      </w:r>
    </w:p>
    <w:p w:rsidR="00882FA0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поручительства №12/9031/0022/2466/14П1 от 24.04.2014 г.; </w:t>
      </w:r>
    </w:p>
    <w:p w:rsidR="00882FA0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поручительства №12/9031/0022/2455/14П2 от 25.03.2014 г.; </w:t>
      </w:r>
    </w:p>
    <w:p w:rsidR="00882FA0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поручительства №12/9031/0022/2466/14П2 от 24.04.2014 г.; </w:t>
      </w:r>
    </w:p>
    <w:p w:rsidR="00882FA0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поручительства №12/9031/0022/2455/14П3 от 25.03.2014 г.; </w:t>
      </w:r>
    </w:p>
    <w:p w:rsidR="00882FA0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поручительства №12/9031/0022/2466/14П3 от 24.04.2014 г.; </w:t>
      </w:r>
    </w:p>
    <w:p w:rsidR="00882FA0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поручительства №12/9031/0022/2455/14П4 от 25.03.2014 г.; </w:t>
      </w:r>
    </w:p>
    <w:p w:rsidR="00882FA0" w:rsidRPr="001023E2" w:rsidRDefault="00882FA0" w:rsidP="00882FA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23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поручительства №12/9031/0022/2466/14П4 от 28.04.2014 г.; </w:t>
      </w:r>
    </w:p>
    <w:p w:rsidR="00882FA0" w:rsidRDefault="00882FA0" w:rsidP="00882F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FA0" w:rsidRDefault="00882FA0" w:rsidP="00882F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  <w:bookmarkStart w:id="0" w:name="_GoBack"/>
      <w:bookmarkEnd w:id="0"/>
    </w:p>
    <w:p w:rsidR="00035026" w:rsidRDefault="00A002CA" w:rsidP="0003502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882FA0" w:rsidRPr="00882FA0">
        <w:rPr>
          <w:rFonts w:ascii="Times New Roman" w:hAnsi="Times New Roman"/>
          <w:b/>
          <w:color w:val="000000"/>
          <w:sz w:val="24"/>
          <w:szCs w:val="24"/>
          <w:lang w:eastAsia="ru-RU"/>
        </w:rPr>
        <w:t>ООО «Арена» (ИНН 2465095496, ОГРН 1052465129122)</w:t>
      </w:r>
      <w:r w:rsidR="00F46C0D">
        <w:rPr>
          <w:rFonts w:ascii="Times New Roman" w:hAnsi="Times New Roman"/>
          <w:b/>
          <w:sz w:val="24"/>
          <w:szCs w:val="24"/>
        </w:rPr>
        <w:t>.</w:t>
      </w:r>
      <w:r w:rsidR="008C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32457" w:rsidRPr="00035026" w:rsidRDefault="00A32457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035026" w:rsidRDefault="00035026" w:rsidP="00A0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0350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35026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882FA0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46C0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99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99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459B-E05E-45A5-8B66-5CAA2680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23</cp:revision>
  <cp:lastPrinted>2018-01-29T13:52:00Z</cp:lastPrinted>
  <dcterms:created xsi:type="dcterms:W3CDTF">2018-11-21T07:44:00Z</dcterms:created>
  <dcterms:modified xsi:type="dcterms:W3CDTF">2019-05-07T09:00:00Z</dcterms:modified>
</cp:coreProperties>
</file>