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E5A11" w14:textId="3B687385" w:rsidR="00772548" w:rsidRPr="00772548" w:rsidRDefault="00772548" w:rsidP="00772548">
      <w:pPr>
        <w:jc w:val="center"/>
        <w:rPr>
          <w:rFonts w:ascii="Times New Roman" w:hAnsi="Times New Roman" w:cs="Times New Roman"/>
          <w:b/>
          <w:bCs/>
        </w:rPr>
      </w:pPr>
      <w:r w:rsidRPr="00772548">
        <w:rPr>
          <w:rFonts w:ascii="Times New Roman" w:hAnsi="Times New Roman" w:cs="Times New Roman"/>
          <w:b/>
          <w:bCs/>
        </w:rPr>
        <w:t xml:space="preserve">Информационное сообщение </w:t>
      </w:r>
      <w:r>
        <w:rPr>
          <w:rFonts w:ascii="Times New Roman" w:hAnsi="Times New Roman" w:cs="Times New Roman"/>
          <w:b/>
          <w:bCs/>
        </w:rPr>
        <w:t xml:space="preserve">организатора торгов ООО «КОРТ» </w:t>
      </w:r>
      <w:r w:rsidRPr="00772548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 проведении торгов</w:t>
      </w:r>
      <w:r>
        <w:rPr>
          <w:rFonts w:ascii="Times New Roman" w:hAnsi="Times New Roman" w:cs="Times New Roman"/>
          <w:b/>
          <w:bCs/>
        </w:rPr>
        <w:br/>
        <w:t xml:space="preserve"> по продаже прав (требований) ПАО Сбербанк, возникших из кредитных договоров, заключенных с ООО «Смирнов-Мебель»</w:t>
      </w:r>
    </w:p>
    <w:p w14:paraId="3B42122B" w14:textId="6831AB1D" w:rsidR="00DA3231" w:rsidRPr="00120D51" w:rsidRDefault="00DA3231" w:rsidP="00144AD9">
      <w:pPr>
        <w:jc w:val="both"/>
        <w:rPr>
          <w:rFonts w:ascii="Times New Roman" w:hAnsi="Times New Roman" w:cs="Times New Roman"/>
        </w:rPr>
      </w:pPr>
      <w:proofErr w:type="gramStart"/>
      <w:r w:rsidRPr="00120D51">
        <w:rPr>
          <w:rFonts w:ascii="Times New Roman" w:hAnsi="Times New Roman" w:cs="Times New Roman"/>
        </w:rPr>
        <w:t xml:space="preserve">Организатор торгов - ООО «КОРТ» (105120, г. Москва, ул. </w:t>
      </w:r>
      <w:proofErr w:type="spellStart"/>
      <w:r w:rsidRPr="00120D51">
        <w:rPr>
          <w:rFonts w:ascii="Times New Roman" w:hAnsi="Times New Roman" w:cs="Times New Roman"/>
        </w:rPr>
        <w:t>Сыромятническая</w:t>
      </w:r>
      <w:proofErr w:type="spellEnd"/>
      <w:r w:rsidRPr="00120D51">
        <w:rPr>
          <w:rFonts w:ascii="Times New Roman" w:hAnsi="Times New Roman" w:cs="Times New Roman"/>
        </w:rPr>
        <w:t xml:space="preserve"> </w:t>
      </w:r>
      <w:proofErr w:type="spellStart"/>
      <w:r w:rsidRPr="00120D51">
        <w:rPr>
          <w:rFonts w:ascii="Times New Roman" w:hAnsi="Times New Roman" w:cs="Times New Roman"/>
        </w:rPr>
        <w:t>Ниж</w:t>
      </w:r>
      <w:proofErr w:type="spellEnd"/>
      <w:r w:rsidRPr="00120D51">
        <w:rPr>
          <w:rFonts w:ascii="Times New Roman" w:hAnsi="Times New Roman" w:cs="Times New Roman"/>
        </w:rPr>
        <w:t>., д. 11, корп. Б, эт.7, пом.</w:t>
      </w:r>
      <w:proofErr w:type="gramEnd"/>
      <w:r w:rsidRPr="00120D51">
        <w:rPr>
          <w:rFonts w:ascii="Times New Roman" w:hAnsi="Times New Roman" w:cs="Times New Roman"/>
        </w:rPr>
        <w:t xml:space="preserve"> </w:t>
      </w:r>
      <w:proofErr w:type="gramStart"/>
      <w:r w:rsidRPr="00120D51">
        <w:rPr>
          <w:rFonts w:ascii="Times New Roman" w:hAnsi="Times New Roman" w:cs="Times New Roman"/>
        </w:rPr>
        <w:t>I, оф.13; ИНН 7709910588, ОГРН 1127746673669, https://www.kort.ru/, e-</w:t>
      </w:r>
      <w:proofErr w:type="spellStart"/>
      <w:r w:rsidRPr="00120D51">
        <w:rPr>
          <w:rFonts w:ascii="Times New Roman" w:hAnsi="Times New Roman" w:cs="Times New Roman"/>
        </w:rPr>
        <w:t>mail</w:t>
      </w:r>
      <w:proofErr w:type="spellEnd"/>
      <w:r w:rsidRPr="00120D51">
        <w:rPr>
          <w:rFonts w:ascii="Times New Roman" w:hAnsi="Times New Roman" w:cs="Times New Roman"/>
        </w:rPr>
        <w:t xml:space="preserve">: </w:t>
      </w:r>
      <w:r w:rsidR="001F1C75" w:rsidRPr="00120D51">
        <w:rPr>
          <w:rFonts w:ascii="Times New Roman" w:hAnsi="Times New Roman" w:cs="Times New Roman"/>
          <w:lang w:val="en-US"/>
        </w:rPr>
        <w:t>info</w:t>
      </w:r>
      <w:r w:rsidR="001F1C75" w:rsidRPr="00120D51">
        <w:rPr>
          <w:rFonts w:ascii="Times New Roman" w:hAnsi="Times New Roman" w:cs="Times New Roman"/>
        </w:rPr>
        <w:t>@</w:t>
      </w:r>
      <w:proofErr w:type="spellStart"/>
      <w:r w:rsidRPr="00120D51">
        <w:rPr>
          <w:rFonts w:ascii="Times New Roman" w:hAnsi="Times New Roman" w:cs="Times New Roman"/>
        </w:rPr>
        <w:t>kor</w:t>
      </w:r>
      <w:proofErr w:type="spellEnd"/>
      <w:r w:rsidR="001F1C75" w:rsidRPr="00120D51">
        <w:rPr>
          <w:rFonts w:ascii="Times New Roman" w:hAnsi="Times New Roman" w:cs="Times New Roman"/>
          <w:lang w:val="en-US"/>
        </w:rPr>
        <w:t>t</w:t>
      </w:r>
      <w:r w:rsidRPr="00120D51">
        <w:rPr>
          <w:rFonts w:ascii="Times New Roman" w:hAnsi="Times New Roman" w:cs="Times New Roman"/>
        </w:rPr>
        <w:t>.</w:t>
      </w:r>
      <w:proofErr w:type="spellStart"/>
      <w:r w:rsidRPr="00120D51">
        <w:rPr>
          <w:rFonts w:ascii="Times New Roman" w:hAnsi="Times New Roman" w:cs="Times New Roman"/>
        </w:rPr>
        <w:t>ru</w:t>
      </w:r>
      <w:proofErr w:type="spellEnd"/>
      <w:r w:rsidRPr="00120D51">
        <w:rPr>
          <w:rFonts w:ascii="Times New Roman" w:hAnsi="Times New Roman" w:cs="Times New Roman"/>
        </w:rPr>
        <w:t>, тел.: 8(495)720-47-50)</w:t>
      </w:r>
      <w:r w:rsidR="00B4631D">
        <w:rPr>
          <w:rFonts w:ascii="Times New Roman" w:hAnsi="Times New Roman" w:cs="Times New Roman"/>
        </w:rPr>
        <w:t xml:space="preserve"> от имени и по поручению ПАО Сбербанк</w:t>
      </w:r>
      <w:r w:rsidRPr="00120D51">
        <w:rPr>
          <w:rFonts w:ascii="Times New Roman" w:hAnsi="Times New Roman" w:cs="Times New Roman"/>
        </w:rPr>
        <w:t xml:space="preserve"> сообщает о проведении торгов в </w:t>
      </w:r>
      <w:r w:rsidR="00937462" w:rsidRPr="00120D51">
        <w:rPr>
          <w:rFonts w:ascii="Times New Roman" w:hAnsi="Times New Roman" w:cs="Times New Roman"/>
        </w:rPr>
        <w:t xml:space="preserve">форме </w:t>
      </w:r>
      <w:r w:rsidR="00937462" w:rsidRPr="00120D51">
        <w:rPr>
          <w:rFonts w:ascii="Times New Roman" w:hAnsi="Times New Roman"/>
        </w:rPr>
        <w:t>электронного аукциона, открытого по составу участников и открытого по форме подачи предложений по цене</w:t>
      </w:r>
      <w:r w:rsidR="00201783" w:rsidRPr="00120D51">
        <w:rPr>
          <w:rFonts w:ascii="Times New Roman" w:hAnsi="Times New Roman" w:cs="Times New Roman"/>
        </w:rPr>
        <w:t xml:space="preserve"> </w:t>
      </w:r>
      <w:r w:rsidRPr="00120D51">
        <w:rPr>
          <w:rFonts w:ascii="Times New Roman" w:hAnsi="Times New Roman" w:cs="Times New Roman"/>
        </w:rPr>
        <w:t>c</w:t>
      </w:r>
      <w:r w:rsidR="00201783" w:rsidRPr="00120D51">
        <w:rPr>
          <w:rFonts w:ascii="Times New Roman" w:hAnsi="Times New Roman" w:cs="Times New Roman"/>
        </w:rPr>
        <w:t xml:space="preserve"> </w:t>
      </w:r>
      <w:r w:rsidRPr="00120D51">
        <w:rPr>
          <w:rFonts w:ascii="Times New Roman" w:hAnsi="Times New Roman" w:cs="Times New Roman"/>
        </w:rPr>
        <w:t>применением метода по</w:t>
      </w:r>
      <w:r w:rsidR="009407F0">
        <w:rPr>
          <w:rFonts w:ascii="Times New Roman" w:hAnsi="Times New Roman" w:cs="Times New Roman"/>
        </w:rPr>
        <w:t>вышения</w:t>
      </w:r>
      <w:r w:rsidRPr="00120D51">
        <w:rPr>
          <w:rFonts w:ascii="Times New Roman" w:hAnsi="Times New Roman" w:cs="Times New Roman"/>
        </w:rPr>
        <w:t xml:space="preserve"> начальной цены (</w:t>
      </w:r>
      <w:r w:rsidR="009407F0">
        <w:rPr>
          <w:rFonts w:ascii="Times New Roman" w:hAnsi="Times New Roman" w:cs="Times New Roman"/>
        </w:rPr>
        <w:t>«английский»</w:t>
      </w:r>
      <w:r w:rsidRPr="00120D51">
        <w:rPr>
          <w:rFonts w:ascii="Times New Roman" w:hAnsi="Times New Roman" w:cs="Times New Roman"/>
        </w:rPr>
        <w:t xml:space="preserve"> аукцион).</w:t>
      </w:r>
      <w:proofErr w:type="gramEnd"/>
    </w:p>
    <w:p w14:paraId="0DD7E56F" w14:textId="7120D698" w:rsidR="00DA3231" w:rsidRDefault="00DA3231" w:rsidP="00144AD9">
      <w:pPr>
        <w:jc w:val="both"/>
        <w:rPr>
          <w:rFonts w:ascii="Times New Roman" w:hAnsi="Times New Roman" w:cs="Times New Roman"/>
        </w:rPr>
      </w:pPr>
      <w:proofErr w:type="gramStart"/>
      <w:r w:rsidRPr="00120D51">
        <w:rPr>
          <w:rFonts w:ascii="Times New Roman" w:hAnsi="Times New Roman" w:cs="Times New Roman"/>
        </w:rPr>
        <w:t>Торги проводятся в электронной форме на электронной площадке «Новые информационные сервисы» (АО «НИС», 119019, г. Москва, наб.</w:t>
      </w:r>
      <w:proofErr w:type="gramEnd"/>
      <w:r w:rsidRPr="00120D51">
        <w:rPr>
          <w:rFonts w:ascii="Times New Roman" w:hAnsi="Times New Roman" w:cs="Times New Roman"/>
        </w:rPr>
        <w:t xml:space="preserve"> Пречистенская, д. 45/1, стр. 1, пом. </w:t>
      </w:r>
      <w:proofErr w:type="gramStart"/>
      <w:r w:rsidRPr="00120D51">
        <w:rPr>
          <w:rFonts w:ascii="Times New Roman" w:hAnsi="Times New Roman" w:cs="Times New Roman"/>
        </w:rPr>
        <w:t xml:space="preserve">I, </w:t>
      </w:r>
      <w:proofErr w:type="spellStart"/>
      <w:r w:rsidRPr="00120D51">
        <w:rPr>
          <w:rFonts w:ascii="Times New Roman" w:hAnsi="Times New Roman" w:cs="Times New Roman"/>
        </w:rPr>
        <w:t>эт</w:t>
      </w:r>
      <w:proofErr w:type="spellEnd"/>
      <w:r w:rsidRPr="00120D51">
        <w:rPr>
          <w:rFonts w:ascii="Times New Roman" w:hAnsi="Times New Roman" w:cs="Times New Roman"/>
        </w:rPr>
        <w:t>. 3, ком. 21</w:t>
      </w:r>
      <w:r w:rsidR="00120D51">
        <w:rPr>
          <w:rFonts w:ascii="Times New Roman" w:hAnsi="Times New Roman" w:cs="Times New Roman"/>
        </w:rPr>
        <w:t>, тел.:</w:t>
      </w:r>
      <w:r w:rsidR="00120D51" w:rsidRPr="00120D51">
        <w:rPr>
          <w:rFonts w:ascii="Times New Roman" w:hAnsi="Times New Roman" w:cs="Times New Roman"/>
        </w:rPr>
        <w:t xml:space="preserve"> +7 (495) 653-81-62</w:t>
      </w:r>
      <w:r w:rsidRPr="00DA3231">
        <w:rPr>
          <w:rFonts w:ascii="Times New Roman" w:hAnsi="Times New Roman" w:cs="Times New Roman"/>
        </w:rPr>
        <w:t xml:space="preserve">) в сети интернет по адресу: </w:t>
      </w:r>
      <w:hyperlink r:id="rId9" w:history="1">
        <w:r w:rsidR="00144AD9" w:rsidRPr="001F266D">
          <w:rPr>
            <w:rStyle w:val="a4"/>
            <w:rFonts w:ascii="Times New Roman" w:hAnsi="Times New Roman" w:cs="Times New Roman"/>
          </w:rPr>
          <w:t>http://www.</w:t>
        </w:r>
        <w:r w:rsidR="00144AD9" w:rsidRPr="001F266D">
          <w:rPr>
            <w:rStyle w:val="a4"/>
            <w:rFonts w:ascii="Times New Roman" w:hAnsi="Times New Roman" w:cs="Times New Roman"/>
            <w:lang w:val="en-US"/>
          </w:rPr>
          <w:t>trade</w:t>
        </w:r>
        <w:r w:rsidR="00144AD9" w:rsidRPr="001F266D">
          <w:rPr>
            <w:rStyle w:val="a4"/>
            <w:rFonts w:ascii="Times New Roman" w:hAnsi="Times New Roman" w:cs="Times New Roman"/>
          </w:rPr>
          <w:t>.nistp.ru/</w:t>
        </w:r>
      </w:hyperlink>
      <w:r w:rsidRPr="00DA3231">
        <w:rPr>
          <w:rFonts w:ascii="Times New Roman" w:hAnsi="Times New Roman" w:cs="Times New Roman"/>
        </w:rPr>
        <w:t>.</w:t>
      </w:r>
      <w:proofErr w:type="gramEnd"/>
    </w:p>
    <w:p w14:paraId="7995C053" w14:textId="7C1865F4" w:rsidR="00144AD9" w:rsidRDefault="00144AD9" w:rsidP="00144A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Извещение о проведении торгов опубликовано на сайте </w:t>
      </w:r>
      <w:r w:rsidRPr="00DA3231">
        <w:rPr>
          <w:rFonts w:ascii="Times New Roman" w:hAnsi="Times New Roman" w:cs="Times New Roman"/>
        </w:rPr>
        <w:t>электронной площадк</w:t>
      </w:r>
      <w:r>
        <w:rPr>
          <w:rFonts w:ascii="Times New Roman" w:hAnsi="Times New Roman" w:cs="Times New Roman"/>
        </w:rPr>
        <w:t>и</w:t>
      </w:r>
      <w:r w:rsidRPr="00DA3231">
        <w:rPr>
          <w:rFonts w:ascii="Times New Roman" w:hAnsi="Times New Roman" w:cs="Times New Roman"/>
        </w:rPr>
        <w:t xml:space="preserve"> «Новые информационные сервисы» в сети интернет по адресу: </w:t>
      </w:r>
      <w:hyperlink r:id="rId10" w:history="1">
        <w:r w:rsidRPr="001F266D">
          <w:rPr>
            <w:rStyle w:val="a4"/>
            <w:rFonts w:ascii="Times New Roman" w:hAnsi="Times New Roman" w:cs="Times New Roman"/>
          </w:rPr>
          <w:t>http://www.</w:t>
        </w:r>
        <w:r w:rsidRPr="001F266D">
          <w:rPr>
            <w:rStyle w:val="a4"/>
            <w:rFonts w:ascii="Times New Roman" w:hAnsi="Times New Roman" w:cs="Times New Roman"/>
            <w:lang w:val="en-US"/>
          </w:rPr>
          <w:t>trade</w:t>
        </w:r>
        <w:r w:rsidRPr="001F266D">
          <w:rPr>
            <w:rStyle w:val="a4"/>
            <w:rFonts w:ascii="Times New Roman" w:hAnsi="Times New Roman" w:cs="Times New Roman"/>
          </w:rPr>
          <w:t>.nistp.ru/</w:t>
        </w:r>
      </w:hyperlink>
      <w:r w:rsidR="00E93608">
        <w:rPr>
          <w:rFonts w:ascii="Times New Roman" w:hAnsi="Times New Roman" w:cs="Times New Roman"/>
        </w:rPr>
        <w:t>.</w:t>
      </w:r>
    </w:p>
    <w:p w14:paraId="13D8A9B2" w14:textId="68CE25CA" w:rsidR="009407F0" w:rsidRDefault="00DA3231" w:rsidP="00BF23E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407F0">
        <w:rPr>
          <w:rFonts w:ascii="Times New Roman" w:hAnsi="Times New Roman" w:cs="Times New Roman"/>
        </w:rPr>
        <w:t xml:space="preserve">Предмет торгов: лот №1 – </w:t>
      </w:r>
      <w:r w:rsidR="00BF23EB" w:rsidRPr="009407F0">
        <w:rPr>
          <w:rFonts w:ascii="Times New Roman" w:hAnsi="Times New Roman" w:cs="Times New Roman"/>
        </w:rPr>
        <w:t xml:space="preserve">принадлежащие </w:t>
      </w:r>
      <w:r w:rsidR="005374BB" w:rsidRPr="009407F0">
        <w:rPr>
          <w:rFonts w:ascii="Times New Roman" w:hAnsi="Times New Roman" w:cs="Times New Roman"/>
        </w:rPr>
        <w:t>ПАО Сбербанк</w:t>
      </w:r>
      <w:r w:rsidR="00BF23EB" w:rsidRPr="009407F0">
        <w:rPr>
          <w:rFonts w:ascii="Times New Roman" w:hAnsi="Times New Roman" w:cs="Times New Roman"/>
        </w:rPr>
        <w:t xml:space="preserve"> права (требования) </w:t>
      </w:r>
      <w:r w:rsidR="009C2951" w:rsidRPr="009407F0">
        <w:rPr>
          <w:rFonts w:ascii="Times New Roman" w:hAnsi="Times New Roman" w:cs="Times New Roman"/>
        </w:rPr>
        <w:t>в полном объеме</w:t>
      </w:r>
      <w:r w:rsidR="009407F0" w:rsidRPr="009407F0">
        <w:rPr>
          <w:rFonts w:ascii="Times New Roman" w:hAnsi="Times New Roman" w:cs="Times New Roman"/>
        </w:rPr>
        <w:t xml:space="preserve">, </w:t>
      </w:r>
      <w:r w:rsidR="009407F0" w:rsidRPr="009407F0">
        <w:rPr>
          <w:rFonts w:ascii="Times New Roman" w:eastAsia="Times New Roman" w:hAnsi="Times New Roman" w:cs="Times New Roman"/>
          <w:lang w:eastAsia="ru-RU"/>
        </w:rPr>
        <w:t>в</w:t>
      </w:r>
      <w:r w:rsidR="009407F0">
        <w:rPr>
          <w:rFonts w:ascii="Times New Roman" w:eastAsia="Times New Roman" w:hAnsi="Times New Roman" w:cs="Times New Roman"/>
          <w:lang w:eastAsia="ru-RU"/>
        </w:rPr>
        <w:t>озникш</w:t>
      </w:r>
      <w:r w:rsidR="009407F0" w:rsidRPr="009407F0">
        <w:rPr>
          <w:rFonts w:ascii="Times New Roman" w:eastAsia="Times New Roman" w:hAnsi="Times New Roman" w:cs="Times New Roman"/>
          <w:lang w:eastAsia="ru-RU"/>
        </w:rPr>
        <w:t>ие из заключенных ПАО Сбербанк с должником - ООО «Смирнов-Мебель» кредитных договоров №311200065 от 11.12.2012, №311300037 от 12.08.2013, №1221/8585/0020/004/14 от 24.02.2014 с одновременной уступкой прав (требований) по договорам, заключенным в обеспечение исполнения обязательств должника по кредитным договорам, действующим на дату заключения договора уступки прав (требований</w:t>
      </w:r>
      <w:proofErr w:type="gramEnd"/>
      <w:r w:rsidR="009407F0" w:rsidRPr="009407F0">
        <w:rPr>
          <w:rFonts w:ascii="Times New Roman" w:eastAsia="Times New Roman" w:hAnsi="Times New Roman" w:cs="Times New Roman"/>
          <w:lang w:eastAsia="ru-RU"/>
        </w:rPr>
        <w:t>)</w:t>
      </w:r>
      <w:r w:rsidR="009407F0">
        <w:rPr>
          <w:rFonts w:ascii="Times New Roman" w:eastAsia="Times New Roman" w:hAnsi="Times New Roman" w:cs="Times New Roman"/>
          <w:lang w:eastAsia="ru-RU"/>
        </w:rPr>
        <w:t>,</w:t>
      </w:r>
      <w:r w:rsidR="009407F0" w:rsidRPr="009407F0">
        <w:rPr>
          <w:rFonts w:ascii="Times New Roman" w:eastAsia="Times New Roman" w:hAnsi="Times New Roman" w:cs="Times New Roman"/>
          <w:lang w:eastAsia="ru-RU"/>
        </w:rPr>
        <w:t xml:space="preserve"> в полном объеме согласно перечню</w:t>
      </w:r>
      <w:r w:rsidR="00BF23EB" w:rsidRPr="009407F0">
        <w:rPr>
          <w:rFonts w:ascii="Times New Roman" w:hAnsi="Times New Roman" w:cs="Times New Roman"/>
        </w:rPr>
        <w:t>:</w:t>
      </w:r>
    </w:p>
    <w:p w14:paraId="77C715BD" w14:textId="77777777" w:rsidR="005953AA" w:rsidRPr="00E03EA6" w:rsidRDefault="005953AA" w:rsidP="00BF23E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3963"/>
        <w:gridCol w:w="4989"/>
      </w:tblGrid>
      <w:tr w:rsidR="009407F0" w:rsidRPr="00E03EA6" w14:paraId="0D3928A8" w14:textId="77777777" w:rsidTr="009407F0"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0C681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C392D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Заемщик/Залогодатель/Поручитель</w:t>
            </w:r>
          </w:p>
        </w:tc>
        <w:tc>
          <w:tcPr>
            <w:tcW w:w="4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A45EB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 договора (номер, дата)</w:t>
            </w:r>
          </w:p>
        </w:tc>
      </w:tr>
      <w:tr w:rsidR="009407F0" w:rsidRPr="00E03EA6" w14:paraId="14855085" w14:textId="77777777" w:rsidTr="009407F0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9782A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3D9E0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b/>
              </w:rPr>
              <w:t>ООО «Смирнов-Мебель»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A0819" w14:textId="77777777" w:rsidR="009407F0" w:rsidRPr="00E03EA6" w:rsidRDefault="009407F0" w:rsidP="009407F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b/>
              </w:rPr>
              <w:t xml:space="preserve">Договор об открытии </w:t>
            </w:r>
            <w:proofErr w:type="spellStart"/>
            <w:r w:rsidRPr="00E03EA6">
              <w:rPr>
                <w:rFonts w:ascii="Times New Roman" w:eastAsia="Times New Roman" w:hAnsi="Times New Roman" w:cs="Times New Roman"/>
                <w:b/>
              </w:rPr>
              <w:t>невозобновляемой</w:t>
            </w:r>
            <w:proofErr w:type="spellEnd"/>
            <w:r w:rsidRPr="00E03EA6">
              <w:rPr>
                <w:rFonts w:ascii="Times New Roman" w:eastAsia="Times New Roman" w:hAnsi="Times New Roman" w:cs="Times New Roman"/>
                <w:b/>
              </w:rPr>
              <w:t xml:space="preserve"> кредитной линии №311200065 от 11.12.2012</w:t>
            </w:r>
          </w:p>
        </w:tc>
      </w:tr>
      <w:tr w:rsidR="009407F0" w:rsidRPr="00E03EA6" w14:paraId="11D20B00" w14:textId="77777777" w:rsidTr="009407F0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EC2F3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9CCCE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Смирнов Алексей Васильевич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2BD3A" w14:textId="77777777" w:rsidR="009407F0" w:rsidRPr="00E03EA6" w:rsidRDefault="009407F0" w:rsidP="009407F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Договор ипотеки №311200065/2 от 14.12.2012</w:t>
            </w:r>
          </w:p>
        </w:tc>
      </w:tr>
      <w:tr w:rsidR="009407F0" w:rsidRPr="00E03EA6" w14:paraId="66681772" w14:textId="77777777" w:rsidTr="009407F0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CC9EE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B7B84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Смирнова Светлана Алексеевна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E3872" w14:textId="77777777" w:rsidR="009407F0" w:rsidRPr="00E03EA6" w:rsidRDefault="009407F0" w:rsidP="009407F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Договор ипотеки №311200065/3 от 14.12.2012</w:t>
            </w:r>
          </w:p>
        </w:tc>
      </w:tr>
      <w:tr w:rsidR="009407F0" w:rsidRPr="00E03EA6" w14:paraId="4BE8E458" w14:textId="77777777" w:rsidTr="009407F0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86CCC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295AA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Смирнова Виктория Алексеевна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48681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Договор ипотеки №311200065/5 от 14.12.2012</w:t>
            </w:r>
          </w:p>
        </w:tc>
      </w:tr>
      <w:tr w:rsidR="009407F0" w:rsidRPr="00E03EA6" w14:paraId="3ED2B970" w14:textId="77777777" w:rsidTr="009407F0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CE9DF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4EB0C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Смирнов Алексей Васильевич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A1FCC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Договор ипотеки №311300037/1 от 19.08.2013</w:t>
            </w:r>
          </w:p>
        </w:tc>
      </w:tr>
      <w:tr w:rsidR="009407F0" w:rsidRPr="00E03EA6" w14:paraId="6E8EAFBE" w14:textId="77777777" w:rsidTr="009407F0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0DFD8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8395C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ИП Смирнов Алексей Васильевич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5ABD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Договор поручительства №311200065/6 от 11.12.2012</w:t>
            </w:r>
          </w:p>
        </w:tc>
      </w:tr>
      <w:tr w:rsidR="009407F0" w:rsidRPr="00E03EA6" w14:paraId="23003299" w14:textId="77777777" w:rsidTr="009407F0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8F6DE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3A3C0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Смирнова Светлана Алексеевна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DD563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Договор поручительства №311200065/7 от 11.12.2012</w:t>
            </w:r>
          </w:p>
        </w:tc>
      </w:tr>
      <w:tr w:rsidR="009407F0" w:rsidRPr="00E03EA6" w14:paraId="3ED8F4B3" w14:textId="77777777" w:rsidTr="009407F0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1E655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E210C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Смирнова Наталья Алексеевна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69EDA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Договор поручительства №311200065/8 от 11.12.2012</w:t>
            </w:r>
          </w:p>
        </w:tc>
      </w:tr>
      <w:tr w:rsidR="009407F0" w:rsidRPr="00E03EA6" w14:paraId="4AA956B8" w14:textId="77777777" w:rsidTr="009407F0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05943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D17D5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Смирнова Виктория Алексеевна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44EF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Договор поручительства №311200065/9 от 11.12.2012</w:t>
            </w:r>
          </w:p>
        </w:tc>
      </w:tr>
      <w:tr w:rsidR="009407F0" w:rsidRPr="00E03EA6" w14:paraId="1557D060" w14:textId="77777777" w:rsidTr="009407F0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0BF23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189F1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b/>
              </w:rPr>
              <w:t>ООО «Смирнов-Мебель»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5AF6D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b/>
              </w:rPr>
            </w:pPr>
            <w:r w:rsidRPr="00E03EA6">
              <w:rPr>
                <w:rFonts w:ascii="Times New Roman" w:eastAsia="Times New Roman" w:hAnsi="Times New Roman" w:cs="Times New Roman"/>
                <w:b/>
              </w:rPr>
              <w:t xml:space="preserve">Договор об открытии </w:t>
            </w:r>
            <w:proofErr w:type="spellStart"/>
            <w:r w:rsidRPr="00E03EA6">
              <w:rPr>
                <w:rFonts w:ascii="Times New Roman" w:eastAsia="Times New Roman" w:hAnsi="Times New Roman" w:cs="Times New Roman"/>
                <w:b/>
              </w:rPr>
              <w:t>невозобновляемой</w:t>
            </w:r>
            <w:proofErr w:type="spellEnd"/>
            <w:r w:rsidRPr="00E03EA6">
              <w:rPr>
                <w:rFonts w:ascii="Times New Roman" w:eastAsia="Times New Roman" w:hAnsi="Times New Roman" w:cs="Times New Roman"/>
                <w:b/>
              </w:rPr>
              <w:t xml:space="preserve"> кредитной линии №311300037 от 12.08.2013</w:t>
            </w:r>
          </w:p>
        </w:tc>
      </w:tr>
      <w:tr w:rsidR="009407F0" w:rsidRPr="00E03EA6" w14:paraId="331196C5" w14:textId="77777777" w:rsidTr="009407F0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1BC4E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1D67A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Смирнов Алексей Васильевич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DCD81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Договор ипотеки №311300037/1 от 19.08.2013</w:t>
            </w:r>
          </w:p>
        </w:tc>
      </w:tr>
      <w:tr w:rsidR="009407F0" w:rsidRPr="00E03EA6" w14:paraId="42B98342" w14:textId="77777777" w:rsidTr="009407F0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D34A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3A1EA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ИП Смирнов Алексей Васильевич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7544A" w14:textId="77777777" w:rsidR="009407F0" w:rsidRPr="00E03EA6" w:rsidRDefault="009407F0" w:rsidP="009407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Договор поручительства №311300037/2 от 12.08.2013</w:t>
            </w:r>
          </w:p>
        </w:tc>
      </w:tr>
      <w:tr w:rsidR="009407F0" w:rsidRPr="00E03EA6" w14:paraId="09363E52" w14:textId="77777777" w:rsidTr="009407F0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D55CA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105EA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Смирнова Светлана Алексеевна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D28C" w14:textId="77777777" w:rsidR="009407F0" w:rsidRPr="00E03EA6" w:rsidRDefault="009407F0" w:rsidP="009407F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Договор поручительства №311300037/3 от 12.08.2013</w:t>
            </w:r>
          </w:p>
        </w:tc>
      </w:tr>
      <w:tr w:rsidR="009407F0" w:rsidRPr="00E03EA6" w14:paraId="50E0750D" w14:textId="77777777" w:rsidTr="000B1A91"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19421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C5C47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Смирнова Виктория Алексеевна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E2AA" w14:textId="77777777" w:rsidR="009407F0" w:rsidRPr="00E03EA6" w:rsidRDefault="009407F0" w:rsidP="009407F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Договор поручительства №311300037/4 от 12.08.2013</w:t>
            </w:r>
          </w:p>
        </w:tc>
      </w:tr>
      <w:tr w:rsidR="009407F0" w:rsidRPr="00E03EA6" w14:paraId="23BC8521" w14:textId="77777777" w:rsidTr="000B1A91"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5B7F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06EF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Смирнов Алексей Васильевич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CB299" w14:textId="77777777" w:rsidR="009407F0" w:rsidRPr="00E03EA6" w:rsidRDefault="009407F0" w:rsidP="009407F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Договор ипотеки №311200065/2 от 14.12.2012</w:t>
            </w:r>
          </w:p>
        </w:tc>
      </w:tr>
      <w:tr w:rsidR="009407F0" w:rsidRPr="00E03EA6" w14:paraId="78253E51" w14:textId="77777777" w:rsidTr="009407F0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C0C0C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6DFA9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Смирнова Светлана Алексеевна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0BD2" w14:textId="77777777" w:rsidR="009407F0" w:rsidRPr="00E03EA6" w:rsidRDefault="009407F0" w:rsidP="009407F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Договор ипотеки №311200065/3 от 14.12.2012</w:t>
            </w:r>
          </w:p>
        </w:tc>
      </w:tr>
      <w:tr w:rsidR="009407F0" w:rsidRPr="00E03EA6" w14:paraId="75A311E9" w14:textId="77777777" w:rsidTr="009407F0"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4B11F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CA4D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Смирнова Виктория Алексеевна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CD63A" w14:textId="77777777" w:rsidR="009407F0" w:rsidRPr="00E03EA6" w:rsidRDefault="009407F0" w:rsidP="009407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Договор ипотеки №311200065/5 от 14.12.2012</w:t>
            </w:r>
          </w:p>
        </w:tc>
      </w:tr>
      <w:tr w:rsidR="009407F0" w:rsidRPr="00E03EA6" w14:paraId="456F1314" w14:textId="77777777" w:rsidTr="009407F0"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3033F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03513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b/>
                <w:lang w:eastAsia="ru-RU"/>
              </w:rPr>
              <w:t>ООО «Смирнов-Мебель»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BB52" w14:textId="77777777" w:rsidR="009407F0" w:rsidRPr="00E03EA6" w:rsidRDefault="009407F0" w:rsidP="009407F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b/>
              </w:rPr>
              <w:t xml:space="preserve">Договор об открытии </w:t>
            </w:r>
            <w:proofErr w:type="spellStart"/>
            <w:r w:rsidRPr="00E03EA6">
              <w:rPr>
                <w:rFonts w:ascii="Times New Roman" w:eastAsia="Times New Roman" w:hAnsi="Times New Roman" w:cs="Times New Roman"/>
                <w:b/>
              </w:rPr>
              <w:t>невозобновляемой</w:t>
            </w:r>
            <w:proofErr w:type="spellEnd"/>
            <w:r w:rsidRPr="00E03EA6">
              <w:rPr>
                <w:rFonts w:ascii="Times New Roman" w:eastAsia="Times New Roman" w:hAnsi="Times New Roman" w:cs="Times New Roman"/>
                <w:b/>
              </w:rPr>
              <w:t xml:space="preserve"> кредитной линии №1221/8585/0020/004/14 от 24.02.2014</w:t>
            </w:r>
          </w:p>
        </w:tc>
      </w:tr>
      <w:tr w:rsidR="009407F0" w:rsidRPr="00E03EA6" w14:paraId="64E65780" w14:textId="77777777" w:rsidTr="009407F0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BBB62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85A0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ИП Смирнов Алексей Васильевич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341F5" w14:textId="77777777" w:rsidR="009407F0" w:rsidRPr="00E03EA6" w:rsidRDefault="009407F0" w:rsidP="009407F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Договор поручительства  №1221/8585/0020/004/14П02 от 24.02.2014</w:t>
            </w:r>
          </w:p>
        </w:tc>
      </w:tr>
      <w:tr w:rsidR="009407F0" w:rsidRPr="00E03EA6" w14:paraId="6C577538" w14:textId="77777777" w:rsidTr="009407F0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7C14F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DE8B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Смирнова Светлана Алексеевна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7B99" w14:textId="77777777" w:rsidR="009407F0" w:rsidRPr="00E03EA6" w:rsidRDefault="009407F0" w:rsidP="009407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Договор поручительства  №1221/8585/0020/004/14П03 от 24.02.2014</w:t>
            </w:r>
          </w:p>
        </w:tc>
      </w:tr>
      <w:tr w:rsidR="009407F0" w:rsidRPr="00E03EA6" w14:paraId="5A63AE9E" w14:textId="77777777" w:rsidTr="009407F0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E0F9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BA593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Смирнова Виктория Алексеевна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A848" w14:textId="77777777" w:rsidR="009407F0" w:rsidRPr="00E03EA6" w:rsidRDefault="009407F0" w:rsidP="009407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Договор поручительства  №1221/8585/0020/004/14П04 от 24.02.2014</w:t>
            </w:r>
          </w:p>
        </w:tc>
      </w:tr>
      <w:tr w:rsidR="009407F0" w:rsidRPr="00E03EA6" w14:paraId="5544C4CC" w14:textId="77777777" w:rsidTr="009407F0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EC2C8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5543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Смирнов Алексей Васильевич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AC6AE" w14:textId="77777777" w:rsidR="009407F0" w:rsidRPr="00E03EA6" w:rsidRDefault="009407F0" w:rsidP="009407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Договор ипотеки №311200065/2 от 14.12.2012</w:t>
            </w:r>
          </w:p>
        </w:tc>
      </w:tr>
      <w:tr w:rsidR="009407F0" w:rsidRPr="00E03EA6" w14:paraId="613382B8" w14:textId="77777777" w:rsidTr="009407F0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E99CE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F498D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Смирнова Светлана Алексеевна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9EA2" w14:textId="77777777" w:rsidR="009407F0" w:rsidRPr="00E03EA6" w:rsidRDefault="009407F0" w:rsidP="009407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Договор ипотеки №311200065/3 от 14.12.2012</w:t>
            </w:r>
          </w:p>
        </w:tc>
      </w:tr>
      <w:tr w:rsidR="009407F0" w:rsidRPr="00E03EA6" w14:paraId="1DE9E5A6" w14:textId="77777777" w:rsidTr="009407F0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AACD5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50EA4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Смирнова Виктория Алексеевна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8A50" w14:textId="77777777" w:rsidR="009407F0" w:rsidRPr="00E03EA6" w:rsidRDefault="009407F0" w:rsidP="009407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Договор ипотеки №311200065/5 от 14.12.2012</w:t>
            </w:r>
          </w:p>
        </w:tc>
      </w:tr>
      <w:tr w:rsidR="009407F0" w:rsidRPr="00E03EA6" w14:paraId="40653E75" w14:textId="77777777" w:rsidTr="009407F0">
        <w:trPr>
          <w:trHeight w:val="30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BC8D4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EA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43759" w14:textId="77777777" w:rsidR="009407F0" w:rsidRPr="00E03EA6" w:rsidRDefault="009407F0" w:rsidP="009407F0">
            <w:pPr>
              <w:spacing w:after="120"/>
              <w:ind w:left="-34"/>
              <w:rPr>
                <w:rFonts w:ascii="Times New Roman" w:eastAsia="Times New Roman" w:hAnsi="Times New Roman" w:cs="Times New Roman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Смирнов Алексей Васильевич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0C00" w14:textId="77777777" w:rsidR="009407F0" w:rsidRPr="00E03EA6" w:rsidRDefault="009407F0" w:rsidP="009407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03EA6">
              <w:rPr>
                <w:rFonts w:ascii="Times New Roman" w:eastAsia="Times New Roman" w:hAnsi="Times New Roman" w:cs="Times New Roman"/>
              </w:rPr>
              <w:t>Договор ипотеки №311300037/1 от 19.08.2013</w:t>
            </w:r>
          </w:p>
        </w:tc>
      </w:tr>
    </w:tbl>
    <w:p w14:paraId="7516BE7E" w14:textId="77777777" w:rsidR="009407F0" w:rsidRPr="00E03EA6" w:rsidRDefault="009407F0" w:rsidP="00BF23E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5DB67D" w14:textId="1C421AF6" w:rsidR="001B0C3E" w:rsidRPr="00E03EA6" w:rsidRDefault="001B0C3E" w:rsidP="001B0C3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03EA6">
        <w:rPr>
          <w:rFonts w:ascii="Times New Roman" w:hAnsi="Times New Roman" w:cs="Times New Roman"/>
        </w:rPr>
        <w:t>Также в состав лота входя</w:t>
      </w:r>
      <w:r w:rsidR="001A1A14" w:rsidRPr="00E03EA6">
        <w:rPr>
          <w:rFonts w:ascii="Times New Roman" w:hAnsi="Times New Roman" w:cs="Times New Roman"/>
        </w:rPr>
        <w:t>т</w:t>
      </w:r>
      <w:r w:rsidRPr="00E03EA6">
        <w:rPr>
          <w:rFonts w:ascii="Times New Roman" w:hAnsi="Times New Roman" w:cs="Times New Roman"/>
        </w:rPr>
        <w:t>:</w:t>
      </w:r>
    </w:p>
    <w:p w14:paraId="7E494AA7" w14:textId="20B699B1" w:rsidR="001A1A14" w:rsidRPr="00E03EA6" w:rsidRDefault="007E2CF4" w:rsidP="001A1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EA6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1A1A14" w:rsidRPr="00E03EA6">
        <w:rPr>
          <w:rFonts w:ascii="Times New Roman" w:eastAsia="Times New Roman" w:hAnsi="Times New Roman" w:cs="Times New Roman"/>
          <w:lang w:eastAsia="ru-RU"/>
        </w:rPr>
        <w:t xml:space="preserve">права, вытекающие из вступивших в силу судебных актов, срок на обжалование которых истек и вынесенных в пользу </w:t>
      </w:r>
      <w:r w:rsidRPr="00E03EA6">
        <w:rPr>
          <w:rFonts w:ascii="Times New Roman" w:eastAsia="Times New Roman" w:hAnsi="Times New Roman" w:cs="Times New Roman"/>
          <w:lang w:eastAsia="ru-RU"/>
        </w:rPr>
        <w:t>ПАО Сбербанк</w:t>
      </w:r>
      <w:r w:rsidR="001A1A14" w:rsidRPr="00E03EA6">
        <w:rPr>
          <w:rFonts w:ascii="Times New Roman" w:eastAsia="Times New Roman" w:hAnsi="Times New Roman" w:cs="Times New Roman"/>
          <w:lang w:eastAsia="ru-RU"/>
        </w:rPr>
        <w:t>:</w:t>
      </w:r>
    </w:p>
    <w:p w14:paraId="67CAFD1D" w14:textId="1C90FC4F" w:rsidR="007E2CF4" w:rsidRPr="00E03EA6" w:rsidRDefault="001A1A14" w:rsidP="001A1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EA6">
        <w:rPr>
          <w:rFonts w:ascii="Times New Roman" w:eastAsia="Times New Roman" w:hAnsi="Times New Roman" w:cs="Times New Roman"/>
          <w:lang w:eastAsia="ru-RU"/>
        </w:rPr>
        <w:t>- Определение Черкесского городского суда по Делу №13-11/2019 от 24.06.2019</w:t>
      </w:r>
      <w:r w:rsidR="007E2CF4" w:rsidRPr="00E03EA6">
        <w:rPr>
          <w:rFonts w:ascii="Times New Roman" w:eastAsia="Times New Roman" w:hAnsi="Times New Roman" w:cs="Times New Roman"/>
          <w:lang w:eastAsia="ru-RU"/>
        </w:rPr>
        <w:t>,</w:t>
      </w:r>
    </w:p>
    <w:p w14:paraId="1509F075" w14:textId="012C1548" w:rsidR="001A1A14" w:rsidRPr="00E03EA6" w:rsidRDefault="001A1A14" w:rsidP="001A1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EA6">
        <w:rPr>
          <w:rFonts w:ascii="Times New Roman" w:eastAsia="Times New Roman" w:hAnsi="Times New Roman" w:cs="Times New Roman"/>
          <w:lang w:eastAsia="ru-RU"/>
        </w:rPr>
        <w:t>- Определение Черкесского городского суда по Делу №13-10/2019 от 04.06.2019</w:t>
      </w:r>
      <w:r w:rsidR="007E2CF4" w:rsidRPr="00E03EA6">
        <w:rPr>
          <w:rFonts w:ascii="Times New Roman" w:eastAsia="Times New Roman" w:hAnsi="Times New Roman" w:cs="Times New Roman"/>
          <w:lang w:eastAsia="ru-RU"/>
        </w:rPr>
        <w:t>,</w:t>
      </w:r>
    </w:p>
    <w:p w14:paraId="395A62EA" w14:textId="0F173886" w:rsidR="001A1A14" w:rsidRPr="00E03EA6" w:rsidRDefault="001A1A14" w:rsidP="001A1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EA6">
        <w:rPr>
          <w:rFonts w:ascii="Times New Roman" w:eastAsia="Times New Roman" w:hAnsi="Times New Roman" w:cs="Times New Roman"/>
          <w:lang w:eastAsia="ru-RU"/>
        </w:rPr>
        <w:t>- Определение Черкесского городского суда по Делу №2-178/2017 от 27.03.2017</w:t>
      </w:r>
      <w:r w:rsidR="007E2CF4" w:rsidRPr="00E03EA6">
        <w:rPr>
          <w:rFonts w:ascii="Times New Roman" w:eastAsia="Times New Roman" w:hAnsi="Times New Roman" w:cs="Times New Roman"/>
          <w:lang w:eastAsia="ru-RU"/>
        </w:rPr>
        <w:t>,</w:t>
      </w:r>
    </w:p>
    <w:p w14:paraId="5B917D81" w14:textId="188DA829" w:rsidR="001A1A14" w:rsidRPr="00E03EA6" w:rsidRDefault="001A1A14" w:rsidP="001A1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EA6">
        <w:rPr>
          <w:rFonts w:ascii="Times New Roman" w:eastAsia="Times New Roman" w:hAnsi="Times New Roman" w:cs="Times New Roman"/>
          <w:lang w:eastAsia="ru-RU"/>
        </w:rPr>
        <w:t>-Определение Арбитражного суда Карачаево-Черкесской Республики по Делу №25-1587/2019 от 23.01.2020</w:t>
      </w:r>
      <w:r w:rsidR="007E2CF4" w:rsidRPr="00E03EA6">
        <w:rPr>
          <w:rFonts w:ascii="Times New Roman" w:eastAsia="Times New Roman" w:hAnsi="Times New Roman" w:cs="Times New Roman"/>
          <w:lang w:eastAsia="ru-RU"/>
        </w:rPr>
        <w:t>,</w:t>
      </w:r>
    </w:p>
    <w:p w14:paraId="7788972D" w14:textId="2723F297" w:rsidR="001A1A14" w:rsidRPr="00E03EA6" w:rsidRDefault="007E2CF4" w:rsidP="001A1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EA6">
        <w:rPr>
          <w:rFonts w:ascii="Times New Roman" w:eastAsia="Times New Roman" w:hAnsi="Times New Roman" w:cs="Times New Roman"/>
          <w:lang w:eastAsia="ru-RU"/>
        </w:rPr>
        <w:t>2) п</w:t>
      </w:r>
      <w:r w:rsidR="001A1A14" w:rsidRPr="00E03EA6">
        <w:rPr>
          <w:rFonts w:ascii="Times New Roman" w:eastAsia="Times New Roman" w:hAnsi="Times New Roman" w:cs="Times New Roman"/>
          <w:lang w:eastAsia="ru-RU"/>
        </w:rPr>
        <w:t>рава (требования), вытекающие из уплаченной ПАО Сбербанк государственной пошлины за рассмотрение Арбитражным судом Карачаево-Черкесской Республики в рамках дела №А25-1386/2019 заявления о признании Смирнова Алексея Васильевича несостоятельным (банкротом).</w:t>
      </w:r>
    </w:p>
    <w:p w14:paraId="6B136A03" w14:textId="77777777" w:rsidR="007E2CF4" w:rsidRPr="00E03EA6" w:rsidRDefault="007E2CF4" w:rsidP="001A1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D45DA4" w14:textId="01FF5A95" w:rsidR="007E2CF4" w:rsidRPr="00E03EA6" w:rsidRDefault="00F37A28" w:rsidP="007E2C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EA6">
        <w:rPr>
          <w:rFonts w:ascii="Times New Roman" w:hAnsi="Times New Roman"/>
        </w:rPr>
        <w:t>В предмет торгов не включ</w:t>
      </w:r>
      <w:r w:rsidR="00120D51" w:rsidRPr="00E03EA6">
        <w:rPr>
          <w:rFonts w:ascii="Times New Roman" w:hAnsi="Times New Roman"/>
        </w:rPr>
        <w:t>ены</w:t>
      </w:r>
      <w:r w:rsidRPr="00E03EA6">
        <w:rPr>
          <w:rFonts w:ascii="Times New Roman" w:hAnsi="Times New Roman"/>
        </w:rPr>
        <w:t xml:space="preserve"> права</w:t>
      </w:r>
      <w:r w:rsidR="009C2951" w:rsidRPr="00E03EA6">
        <w:rPr>
          <w:rFonts w:ascii="Times New Roman" w:hAnsi="Times New Roman" w:cs="Times New Roman"/>
        </w:rPr>
        <w:t xml:space="preserve"> (требования) ПАО Сбербанк</w:t>
      </w:r>
      <w:r w:rsidR="007E2CF4" w:rsidRPr="00E03EA6">
        <w:rPr>
          <w:rFonts w:ascii="Times New Roman" w:eastAsia="Times New Roman" w:hAnsi="Times New Roman" w:cs="Times New Roman"/>
          <w:lang w:eastAsia="ru-RU"/>
        </w:rPr>
        <w:t>, вытекающие из договора ипотеки №311200065/1 от 14.12.2012, заключенного ПАО Сбербанк с ООО «Смирнов-Мебель».</w:t>
      </w:r>
    </w:p>
    <w:p w14:paraId="5A296EBF" w14:textId="1CF89D19" w:rsidR="000952BD" w:rsidRDefault="000952B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FB0DEE" w14:textId="0C7224DF" w:rsidR="00DA3231" w:rsidRDefault="00EA0C07" w:rsidP="008C6CC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C6CC7">
        <w:rPr>
          <w:rFonts w:ascii="Times New Roman" w:hAnsi="Times New Roman" w:cs="Times New Roman"/>
          <w:color w:val="000000"/>
          <w:shd w:val="clear" w:color="auto" w:fill="FFFFFF"/>
        </w:rPr>
        <w:t xml:space="preserve">До завершения торгов предмет торгов никому не продан, </w:t>
      </w:r>
      <w:r w:rsidRPr="008C6CC7">
        <w:rPr>
          <w:rFonts w:ascii="Times New Roman" w:hAnsi="Times New Roman" w:cs="Times New Roman"/>
          <w:color w:val="000000"/>
        </w:rPr>
        <w:t>не является предметом судебного разбирательства, не находится под арестом, не обременен правами третьих лиц</w:t>
      </w:r>
      <w:r w:rsidRPr="008C6CC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38179D0" w14:textId="4FB559BE" w:rsidR="000B14A6" w:rsidRDefault="000B14A6" w:rsidP="001259EB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2D7FF9">
        <w:rPr>
          <w:rFonts w:ascii="Times New Roman" w:hAnsi="Times New Roman" w:cs="Times New Roman"/>
        </w:rPr>
        <w:t xml:space="preserve">Обеспечением исполнения </w:t>
      </w:r>
      <w:r>
        <w:rPr>
          <w:rFonts w:ascii="Times New Roman" w:hAnsi="Times New Roman" w:cs="Times New Roman"/>
        </w:rPr>
        <w:t>обязатель</w:t>
      </w:r>
      <w:r w:rsidRPr="002D7FF9">
        <w:rPr>
          <w:rFonts w:ascii="Times New Roman" w:hAnsi="Times New Roman" w:cs="Times New Roman"/>
        </w:rPr>
        <w:t xml:space="preserve">ств </w:t>
      </w:r>
      <w:r w:rsidR="00E03EA6" w:rsidRPr="009407F0">
        <w:rPr>
          <w:rFonts w:ascii="Times New Roman" w:eastAsia="Times New Roman" w:hAnsi="Times New Roman" w:cs="Times New Roman"/>
          <w:lang w:eastAsia="ru-RU"/>
        </w:rPr>
        <w:t>ООО «Смирнов-Мебель»</w:t>
      </w:r>
      <w:r w:rsidR="00E03E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7FF9">
        <w:rPr>
          <w:rFonts w:ascii="Times New Roman" w:hAnsi="Times New Roman" w:cs="Times New Roman"/>
        </w:rPr>
        <w:t xml:space="preserve">перед </w:t>
      </w:r>
      <w:r>
        <w:rPr>
          <w:rFonts w:ascii="Times New Roman" w:hAnsi="Times New Roman" w:cs="Times New Roman"/>
        </w:rPr>
        <w:t>ПАО Сбербанк</w:t>
      </w:r>
      <w:r w:rsidRPr="002D7FF9">
        <w:rPr>
          <w:rFonts w:ascii="Times New Roman" w:hAnsi="Times New Roman" w:cs="Times New Roman"/>
        </w:rPr>
        <w:t xml:space="preserve"> является следующее имущество:</w:t>
      </w:r>
    </w:p>
    <w:p w14:paraId="33AFF21A" w14:textId="77777777" w:rsidR="005953AA" w:rsidRDefault="005953AA" w:rsidP="001259EB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560"/>
      </w:tblGrid>
      <w:tr w:rsidR="00E03EA6" w:rsidRPr="00E03EA6" w14:paraId="6B2B055B" w14:textId="77777777" w:rsidTr="00E03EA6">
        <w:trPr>
          <w:trHeight w:val="525"/>
        </w:trPr>
        <w:tc>
          <w:tcPr>
            <w:tcW w:w="851" w:type="dxa"/>
            <w:shd w:val="clear" w:color="auto" w:fill="auto"/>
            <w:vAlign w:val="center"/>
          </w:tcPr>
          <w:p w14:paraId="0C25634B" w14:textId="77777777" w:rsidR="00E03EA6" w:rsidRPr="00E03EA6" w:rsidRDefault="00E03EA6" w:rsidP="005953A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EA6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E03EA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E03EA6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15EDEA9" w14:textId="77777777" w:rsidR="00E03EA6" w:rsidRPr="00E03EA6" w:rsidRDefault="00E03EA6" w:rsidP="00825D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EA6">
              <w:rPr>
                <w:rFonts w:ascii="Times New Roman" w:eastAsia="Times New Roman" w:hAnsi="Times New Roman"/>
                <w:b/>
                <w:lang w:eastAsia="ru-RU"/>
              </w:rPr>
              <w:t>Краткое описание залогового имущества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90A586" w14:textId="77777777" w:rsidR="00E03EA6" w:rsidRPr="00E03EA6" w:rsidRDefault="00E03EA6" w:rsidP="00825D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EA6">
              <w:rPr>
                <w:rFonts w:ascii="Times New Roman" w:eastAsia="Times New Roman" w:hAnsi="Times New Roman"/>
                <w:b/>
                <w:lang w:eastAsia="ru-RU"/>
              </w:rPr>
              <w:t>Залогодатель</w:t>
            </w:r>
          </w:p>
        </w:tc>
      </w:tr>
      <w:tr w:rsidR="00E03EA6" w:rsidRPr="00E03EA6" w14:paraId="05135E37" w14:textId="77777777" w:rsidTr="00E03EA6">
        <w:trPr>
          <w:trHeight w:val="53"/>
        </w:trPr>
        <w:tc>
          <w:tcPr>
            <w:tcW w:w="851" w:type="dxa"/>
            <w:shd w:val="clear" w:color="auto" w:fill="auto"/>
            <w:vAlign w:val="center"/>
          </w:tcPr>
          <w:p w14:paraId="6C7961AD" w14:textId="77777777" w:rsidR="00E03EA6" w:rsidRPr="00E03EA6" w:rsidRDefault="00E03EA6" w:rsidP="00825DF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3EA6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7087" w:type="dxa"/>
            <w:shd w:val="clear" w:color="auto" w:fill="auto"/>
            <w:vAlign w:val="center"/>
          </w:tcPr>
          <w:tbl>
            <w:tblPr>
              <w:tblW w:w="683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8"/>
            </w:tblGrid>
            <w:tr w:rsidR="00E03EA6" w:rsidRPr="00E03EA6" w14:paraId="4FE1C6C2" w14:textId="77777777" w:rsidTr="00825DFF">
              <w:trPr>
                <w:trHeight w:val="414"/>
              </w:trPr>
              <w:tc>
                <w:tcPr>
                  <w:tcW w:w="6838" w:type="dxa"/>
                  <w:shd w:val="clear" w:color="auto" w:fill="FFFFFF" w:themeFill="background1"/>
                  <w:tcMar>
                    <w:top w:w="15" w:type="dxa"/>
                    <w:left w:w="56" w:type="dxa"/>
                    <w:bottom w:w="0" w:type="dxa"/>
                    <w:right w:w="56" w:type="dxa"/>
                  </w:tcMar>
                  <w:vAlign w:val="center"/>
                </w:tcPr>
                <w:p w14:paraId="07A5202A" w14:textId="77777777" w:rsidR="00E03EA6" w:rsidRPr="00E03EA6" w:rsidRDefault="00E03EA6" w:rsidP="00825DFF">
                  <w:pPr>
                    <w:tabs>
                      <w:tab w:val="left" w:pos="709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Sylfaen" w:hAnsi="Times New Roman"/>
                      <w:bCs/>
                      <w:lang w:eastAsia="ru-RU"/>
                    </w:rPr>
                  </w:pPr>
                  <w:r w:rsidRPr="00E03EA6">
                    <w:rPr>
                      <w:rFonts w:ascii="Times New Roman" w:eastAsia="Sylfaen" w:hAnsi="Times New Roman"/>
                      <w:bCs/>
                      <w:lang w:eastAsia="ru-RU"/>
                    </w:rPr>
                    <w:t>Здания/ помещения:</w:t>
                  </w:r>
                </w:p>
                <w:p w14:paraId="64CF978A" w14:textId="77777777" w:rsidR="00E03EA6" w:rsidRPr="00E03EA6" w:rsidRDefault="00E03EA6" w:rsidP="00825DFF">
                  <w:pPr>
                    <w:tabs>
                      <w:tab w:val="left" w:pos="709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Sylfaen" w:hAnsi="Times New Roman"/>
                      <w:bCs/>
                      <w:lang w:eastAsia="ru-RU"/>
                    </w:rPr>
                  </w:pPr>
                  <w:r w:rsidRPr="00E03EA6">
                    <w:rPr>
                      <w:rFonts w:ascii="Times New Roman" w:eastAsia="Sylfaen" w:hAnsi="Times New Roman"/>
                      <w:bCs/>
                      <w:lang w:eastAsia="ru-RU"/>
                    </w:rPr>
                    <w:t xml:space="preserve">1) жилой дом с надворными постройками, назначение – жилое,  площадь общая – 195,3 </w:t>
                  </w:r>
                  <w:proofErr w:type="spellStart"/>
                  <w:r w:rsidRPr="00E03EA6">
                    <w:rPr>
                      <w:rFonts w:ascii="Times New Roman" w:eastAsia="Sylfaen" w:hAnsi="Times New Roman"/>
                      <w:bCs/>
                      <w:lang w:eastAsia="ru-RU"/>
                    </w:rPr>
                    <w:t>кв.м</w:t>
                  </w:r>
                  <w:proofErr w:type="spellEnd"/>
                  <w:r w:rsidRPr="00E03EA6">
                    <w:rPr>
                      <w:rFonts w:ascii="Times New Roman" w:eastAsia="Sylfaen" w:hAnsi="Times New Roman"/>
                      <w:bCs/>
                      <w:lang w:eastAsia="ru-RU"/>
                    </w:rPr>
                    <w:t>., условный номер: 09:04:0101352:0018:13340;</w:t>
                  </w:r>
                </w:p>
                <w:p w14:paraId="0AF57063" w14:textId="77777777" w:rsidR="00E03EA6" w:rsidRPr="00E03EA6" w:rsidRDefault="00E03EA6" w:rsidP="00825DFF">
                  <w:pPr>
                    <w:tabs>
                      <w:tab w:val="left" w:pos="709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Sylfaen" w:hAnsi="Times New Roman"/>
                      <w:bCs/>
                      <w:lang w:eastAsia="ru-RU"/>
                    </w:rPr>
                  </w:pPr>
                  <w:r w:rsidRPr="00E03EA6">
                    <w:rPr>
                      <w:rFonts w:ascii="Times New Roman" w:eastAsia="Sylfaen" w:hAnsi="Times New Roman"/>
                      <w:bCs/>
                      <w:lang w:eastAsia="ru-RU"/>
                    </w:rPr>
                    <w:t xml:space="preserve">2) земельный участок КЧР, г. Черкесск, ул. Энтузиастов, дом №33, общей площадью 671 </w:t>
                  </w:r>
                  <w:proofErr w:type="spellStart"/>
                  <w:r w:rsidRPr="00E03EA6">
                    <w:rPr>
                      <w:rFonts w:ascii="Times New Roman" w:eastAsia="Sylfaen" w:hAnsi="Times New Roman"/>
                      <w:bCs/>
                      <w:lang w:eastAsia="ru-RU"/>
                    </w:rPr>
                    <w:t>кв</w:t>
                  </w:r>
                  <w:proofErr w:type="gramStart"/>
                  <w:r w:rsidRPr="00E03EA6">
                    <w:rPr>
                      <w:rFonts w:ascii="Times New Roman" w:eastAsia="Sylfaen" w:hAnsi="Times New Roman"/>
                      <w:bCs/>
                      <w:lang w:eastAsia="ru-RU"/>
                    </w:rPr>
                    <w:t>.м</w:t>
                  </w:r>
                  <w:proofErr w:type="spellEnd"/>
                  <w:proofErr w:type="gramEnd"/>
                  <w:r w:rsidRPr="00E03EA6">
                    <w:rPr>
                      <w:rFonts w:ascii="Times New Roman" w:eastAsia="Sylfaen" w:hAnsi="Times New Roman"/>
                      <w:bCs/>
                      <w:lang w:eastAsia="ru-RU"/>
                    </w:rPr>
                    <w:t>, кадастровый номер: 09:04:0101352:0018.</w:t>
                  </w:r>
                </w:p>
                <w:p w14:paraId="04E544FC" w14:textId="77777777" w:rsidR="00E03EA6" w:rsidRPr="00E03EA6" w:rsidRDefault="00E03EA6" w:rsidP="00825DFF">
                  <w:pPr>
                    <w:tabs>
                      <w:tab w:val="left" w:pos="709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Sylfaen" w:hAnsi="Times New Roman"/>
                      <w:bCs/>
                      <w:lang w:eastAsia="ru-RU"/>
                    </w:rPr>
                  </w:pPr>
                  <w:r w:rsidRPr="00E03EA6">
                    <w:rPr>
                      <w:rFonts w:ascii="Times New Roman" w:eastAsia="Sylfaen" w:hAnsi="Times New Roman"/>
                      <w:bCs/>
                      <w:lang w:eastAsia="ru-RU"/>
                    </w:rPr>
                    <w:t xml:space="preserve">3) магазин, назначение: нежилое, площадь: общая площадь 2249 </w:t>
                  </w:r>
                  <w:proofErr w:type="spellStart"/>
                  <w:r w:rsidRPr="00E03EA6">
                    <w:rPr>
                      <w:rFonts w:ascii="Times New Roman" w:eastAsia="Sylfaen" w:hAnsi="Times New Roman"/>
                      <w:bCs/>
                      <w:lang w:eastAsia="ru-RU"/>
                    </w:rPr>
                    <w:t>кв</w:t>
                  </w:r>
                  <w:proofErr w:type="gramStart"/>
                  <w:r w:rsidRPr="00E03EA6">
                    <w:rPr>
                      <w:rFonts w:ascii="Times New Roman" w:eastAsia="Sylfaen" w:hAnsi="Times New Roman"/>
                      <w:bCs/>
                      <w:lang w:eastAsia="ru-RU"/>
                    </w:rPr>
                    <w:t>.м</w:t>
                  </w:r>
                  <w:proofErr w:type="spellEnd"/>
                  <w:proofErr w:type="gramEnd"/>
                  <w:r w:rsidRPr="00E03EA6">
                    <w:rPr>
                      <w:rFonts w:ascii="Times New Roman" w:eastAsia="Sylfaen" w:hAnsi="Times New Roman"/>
                      <w:bCs/>
                      <w:lang w:eastAsia="ru-RU"/>
                    </w:rPr>
                    <w:t>, кол-во этажей: 1, кадастровый/условный номер: 09:04:0101 351:0097:14774;</w:t>
                  </w:r>
                </w:p>
                <w:p w14:paraId="6A9421CE" w14:textId="77777777" w:rsidR="00E03EA6" w:rsidRPr="00E03EA6" w:rsidRDefault="00E03EA6" w:rsidP="00825DFF">
                  <w:pPr>
                    <w:tabs>
                      <w:tab w:val="left" w:pos="709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eastAsia="Sylfaen" w:hAnsi="Times New Roman"/>
                      <w:bCs/>
                      <w:lang w:eastAsia="ru-RU"/>
                    </w:rPr>
                  </w:pPr>
                  <w:r w:rsidRPr="00E03EA6">
                    <w:rPr>
                      <w:rFonts w:ascii="Times New Roman" w:eastAsia="Sylfaen" w:hAnsi="Times New Roman"/>
                      <w:bCs/>
                      <w:lang w:eastAsia="ru-RU"/>
                    </w:rPr>
                    <w:t xml:space="preserve">4) земельный участок, общей площадью 2512 </w:t>
                  </w:r>
                  <w:proofErr w:type="spellStart"/>
                  <w:r w:rsidRPr="00E03EA6">
                    <w:rPr>
                      <w:rFonts w:ascii="Times New Roman" w:eastAsia="Sylfaen" w:hAnsi="Times New Roman"/>
                      <w:bCs/>
                      <w:lang w:eastAsia="ru-RU"/>
                    </w:rPr>
                    <w:t>кв</w:t>
                  </w:r>
                  <w:proofErr w:type="gramStart"/>
                  <w:r w:rsidRPr="00E03EA6">
                    <w:rPr>
                      <w:rFonts w:ascii="Times New Roman" w:eastAsia="Sylfaen" w:hAnsi="Times New Roman"/>
                      <w:bCs/>
                      <w:lang w:eastAsia="ru-RU"/>
                    </w:rPr>
                    <w:t>.м</w:t>
                  </w:r>
                  <w:proofErr w:type="spellEnd"/>
                  <w:proofErr w:type="gramEnd"/>
                  <w:r w:rsidRPr="00E03EA6">
                    <w:rPr>
                      <w:rFonts w:ascii="Times New Roman" w:eastAsia="Sylfaen" w:hAnsi="Times New Roman"/>
                      <w:bCs/>
                      <w:lang w:eastAsia="ru-RU"/>
                    </w:rPr>
                    <w:t xml:space="preserve"> расположенный по адресу: Россия, Карачаево-Черкесская республика, г. Черкесск, ул. Вторая Вишневая, дом 18/Горская 11, кадастровый номер: 09:04:01 01 351:0097.</w:t>
                  </w:r>
                </w:p>
              </w:tc>
            </w:tr>
          </w:tbl>
          <w:p w14:paraId="2392E209" w14:textId="77777777" w:rsidR="00E03EA6" w:rsidRPr="00E03EA6" w:rsidRDefault="00E03EA6" w:rsidP="00825DFF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Sylfae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F639C7" w14:textId="77777777" w:rsidR="00E03EA6" w:rsidRPr="00E03EA6" w:rsidRDefault="00E03EA6" w:rsidP="00825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3EA6">
              <w:rPr>
                <w:rFonts w:ascii="Times New Roman" w:eastAsia="Times New Roman" w:hAnsi="Times New Roman"/>
                <w:lang w:eastAsia="ru-RU"/>
              </w:rPr>
              <w:t>ИП Смирнов А.В.</w:t>
            </w:r>
          </w:p>
        </w:tc>
      </w:tr>
      <w:tr w:rsidR="00E03EA6" w:rsidRPr="00E03EA6" w14:paraId="115FCFAC" w14:textId="77777777" w:rsidTr="00E03EA6">
        <w:trPr>
          <w:trHeight w:val="53"/>
        </w:trPr>
        <w:tc>
          <w:tcPr>
            <w:tcW w:w="851" w:type="dxa"/>
            <w:shd w:val="clear" w:color="auto" w:fill="auto"/>
            <w:vAlign w:val="center"/>
          </w:tcPr>
          <w:p w14:paraId="53120C11" w14:textId="77777777" w:rsidR="00E03EA6" w:rsidRPr="00E03EA6" w:rsidRDefault="00E03EA6" w:rsidP="00825DF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3EA6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665C8D5" w14:textId="77777777" w:rsidR="00E03EA6" w:rsidRPr="00E03EA6" w:rsidRDefault="00E03EA6" w:rsidP="00825DFF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Sylfaen" w:hAnsi="Times New Roman"/>
                <w:bCs/>
                <w:lang w:eastAsia="ru-RU"/>
              </w:rPr>
            </w:pPr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1) выставочный зал с пристройкой административного помещения, площадь: 375,9 </w:t>
            </w:r>
            <w:proofErr w:type="spell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кв</w:t>
            </w:r>
            <w:proofErr w:type="gram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.м</w:t>
            </w:r>
            <w:proofErr w:type="spellEnd"/>
            <w:proofErr w:type="gramEnd"/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, инвентарный номер: 13495, кадастровый номер: 09-09-01/051/2007-661; </w:t>
            </w:r>
          </w:p>
          <w:p w14:paraId="39D6795B" w14:textId="77777777" w:rsidR="00E03EA6" w:rsidRPr="00E03EA6" w:rsidRDefault="00E03EA6" w:rsidP="00825DFF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Sylfaen" w:hAnsi="Times New Roman"/>
                <w:bCs/>
                <w:lang w:eastAsia="ru-RU"/>
              </w:rPr>
            </w:pPr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2) часть здания – выставочный зал, площадь: 176,6 </w:t>
            </w:r>
            <w:proofErr w:type="spell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кв</w:t>
            </w:r>
            <w:proofErr w:type="gram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.м</w:t>
            </w:r>
            <w:proofErr w:type="spellEnd"/>
            <w:proofErr w:type="gramEnd"/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, инвентарный номер: 13495, кадастровый номер: 09-09-01/051/2007-662; </w:t>
            </w:r>
          </w:p>
          <w:p w14:paraId="73FA7A23" w14:textId="77777777" w:rsidR="00E03EA6" w:rsidRPr="00E03EA6" w:rsidRDefault="00E03EA6" w:rsidP="00825DFF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Sylfaen" w:hAnsi="Times New Roman"/>
                <w:bCs/>
                <w:lang w:eastAsia="ru-RU"/>
              </w:rPr>
            </w:pPr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3) часть здания – склад, площадь: 117,2 </w:t>
            </w:r>
            <w:proofErr w:type="spell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кв</w:t>
            </w:r>
            <w:proofErr w:type="gram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.м</w:t>
            </w:r>
            <w:proofErr w:type="spellEnd"/>
            <w:proofErr w:type="gramEnd"/>
            <w:r w:rsidRPr="00E03EA6">
              <w:rPr>
                <w:rFonts w:ascii="Times New Roman" w:eastAsia="Sylfaen" w:hAnsi="Times New Roman"/>
                <w:bCs/>
                <w:lang w:eastAsia="ru-RU"/>
              </w:rPr>
              <w:t>, кадастровый номер: 09-09-01/101/2008-366;</w:t>
            </w:r>
          </w:p>
          <w:p w14:paraId="6B2C8800" w14:textId="77777777" w:rsidR="00E03EA6" w:rsidRPr="00E03EA6" w:rsidRDefault="00E03EA6" w:rsidP="00825DFF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Sylfaen" w:hAnsi="Times New Roman"/>
                <w:bCs/>
                <w:lang w:eastAsia="ru-RU"/>
              </w:rPr>
            </w:pPr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4) Земельный участок по адресу: КЧР, г. Черкесск, ул. Энтузиастов, дом №25 общей площадью 1163 </w:t>
            </w:r>
            <w:proofErr w:type="spell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кв</w:t>
            </w:r>
            <w:proofErr w:type="gram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.м</w:t>
            </w:r>
            <w:proofErr w:type="spellEnd"/>
            <w:proofErr w:type="gramEnd"/>
            <w:r w:rsidRPr="00E03EA6">
              <w:rPr>
                <w:rFonts w:ascii="Times New Roman" w:eastAsia="Sylfaen" w:hAnsi="Times New Roman"/>
                <w:bCs/>
                <w:lang w:eastAsia="ru-RU"/>
              </w:rPr>
              <w:t>, кадастровый номер: 09:04:0101352:0022;</w:t>
            </w:r>
          </w:p>
          <w:p w14:paraId="266A486F" w14:textId="77777777" w:rsidR="00E03EA6" w:rsidRPr="00E03EA6" w:rsidRDefault="00E03EA6" w:rsidP="00825DFF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Sylfaen" w:hAnsi="Times New Roman"/>
                <w:bCs/>
                <w:lang w:eastAsia="ru-RU"/>
              </w:rPr>
            </w:pPr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5) мебельный цех, площадь: 138,7 </w:t>
            </w:r>
            <w:proofErr w:type="spell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кв</w:t>
            </w:r>
            <w:proofErr w:type="gram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.м</w:t>
            </w:r>
            <w:proofErr w:type="spellEnd"/>
            <w:proofErr w:type="gramEnd"/>
            <w:r w:rsidRPr="00E03EA6">
              <w:rPr>
                <w:rFonts w:ascii="Times New Roman" w:eastAsia="Sylfaen" w:hAnsi="Times New Roman"/>
                <w:bCs/>
                <w:lang w:eastAsia="ru-RU"/>
              </w:rPr>
              <w:t>, кадастровый номер: 09:04:0101352:0003:13496;</w:t>
            </w:r>
          </w:p>
          <w:p w14:paraId="56699B78" w14:textId="77777777" w:rsidR="00E03EA6" w:rsidRPr="00E03EA6" w:rsidRDefault="00E03EA6" w:rsidP="00825DFF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Sylfaen" w:hAnsi="Times New Roman"/>
                <w:bCs/>
                <w:lang w:eastAsia="ru-RU"/>
              </w:rPr>
            </w:pPr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6) часть здания – основная пристройка, площадь: 372,1 </w:t>
            </w:r>
            <w:proofErr w:type="spell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кв</w:t>
            </w:r>
            <w:proofErr w:type="gram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.м</w:t>
            </w:r>
            <w:proofErr w:type="spellEnd"/>
            <w:proofErr w:type="gramEnd"/>
            <w:r w:rsidRPr="00E03EA6">
              <w:rPr>
                <w:rFonts w:ascii="Times New Roman" w:eastAsia="Sylfaen" w:hAnsi="Times New Roman"/>
                <w:bCs/>
                <w:lang w:eastAsia="ru-RU"/>
              </w:rPr>
              <w:t>, кадастровый номер: 09-09-01/053/2009-292;</w:t>
            </w:r>
          </w:p>
          <w:p w14:paraId="2C7E3FEF" w14:textId="77777777" w:rsidR="00E03EA6" w:rsidRPr="00E03EA6" w:rsidRDefault="00E03EA6" w:rsidP="00825DFF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Sylfaen" w:hAnsi="Times New Roman"/>
                <w:bCs/>
                <w:lang w:eastAsia="ru-RU"/>
              </w:rPr>
            </w:pPr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7) бытовое помещение, площадь – 13,9 </w:t>
            </w:r>
            <w:proofErr w:type="spell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кв</w:t>
            </w:r>
            <w:proofErr w:type="gram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.м</w:t>
            </w:r>
            <w:proofErr w:type="spellEnd"/>
            <w:proofErr w:type="gramEnd"/>
            <w:r w:rsidRPr="00E03EA6">
              <w:rPr>
                <w:rFonts w:ascii="Times New Roman" w:eastAsia="Sylfaen" w:hAnsi="Times New Roman"/>
                <w:bCs/>
                <w:lang w:eastAsia="ru-RU"/>
              </w:rPr>
              <w:t>, кадастровый номер: 09-09-01/053/2009-289;</w:t>
            </w:r>
          </w:p>
          <w:p w14:paraId="0267788A" w14:textId="77777777" w:rsidR="00E03EA6" w:rsidRPr="00E03EA6" w:rsidRDefault="00E03EA6" w:rsidP="00825DFF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Sylfaen" w:hAnsi="Times New Roman"/>
                <w:bCs/>
                <w:lang w:eastAsia="ru-RU"/>
              </w:rPr>
            </w:pPr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8) Земельный участок, по адресу: КЧР, г. Черкесск, ул. Энтузиастов, дом №27, общей площадью 600 </w:t>
            </w:r>
            <w:proofErr w:type="spell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кв</w:t>
            </w:r>
            <w:proofErr w:type="gram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.м</w:t>
            </w:r>
            <w:proofErr w:type="spellEnd"/>
            <w:proofErr w:type="gramEnd"/>
            <w:r w:rsidRPr="00E03EA6">
              <w:rPr>
                <w:rFonts w:ascii="Times New Roman" w:eastAsia="Sylfaen" w:hAnsi="Times New Roman"/>
                <w:bCs/>
                <w:lang w:eastAsia="ru-RU"/>
              </w:rPr>
              <w:t>, кадастровый номер: 09:04:0101352:0003;</w:t>
            </w:r>
          </w:p>
          <w:p w14:paraId="5687E8E6" w14:textId="77777777" w:rsidR="00E03EA6" w:rsidRPr="00E03EA6" w:rsidRDefault="00E03EA6" w:rsidP="00825DFF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Sylfaen" w:hAnsi="Times New Roman"/>
                <w:bCs/>
                <w:lang w:eastAsia="ru-RU"/>
              </w:rPr>
            </w:pPr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9) здание трансформаторной подстанции, площадь: 28,6 </w:t>
            </w:r>
            <w:proofErr w:type="spell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кв</w:t>
            </w:r>
            <w:proofErr w:type="gram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.м</w:t>
            </w:r>
            <w:proofErr w:type="spellEnd"/>
            <w:proofErr w:type="gramEnd"/>
            <w:r w:rsidRPr="00E03EA6">
              <w:rPr>
                <w:rFonts w:ascii="Times New Roman" w:eastAsia="Sylfaen" w:hAnsi="Times New Roman"/>
                <w:bCs/>
                <w:lang w:eastAsia="ru-RU"/>
              </w:rPr>
              <w:t>, инвентарный номер: 12122; кадастровый номер: 09:04:0101352:0020:12122:001;</w:t>
            </w:r>
          </w:p>
          <w:p w14:paraId="36FEA430" w14:textId="77777777" w:rsidR="00E03EA6" w:rsidRPr="00E03EA6" w:rsidRDefault="00E03EA6" w:rsidP="00825DFF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Sylfaen" w:hAnsi="Times New Roman"/>
                <w:bCs/>
                <w:lang w:eastAsia="ru-RU"/>
              </w:rPr>
            </w:pPr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10) здание мебельного цеха с основной пристройкой, площадь – 467,1 </w:t>
            </w:r>
            <w:proofErr w:type="spell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кв</w:t>
            </w:r>
            <w:proofErr w:type="gram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.м</w:t>
            </w:r>
            <w:proofErr w:type="spellEnd"/>
            <w:proofErr w:type="gramEnd"/>
          </w:p>
          <w:p w14:paraId="61ED8DBE" w14:textId="77777777" w:rsidR="00E03EA6" w:rsidRPr="00E03EA6" w:rsidRDefault="00E03EA6" w:rsidP="00825DFF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Sylfaen" w:hAnsi="Times New Roman"/>
                <w:bCs/>
                <w:lang w:eastAsia="ru-RU"/>
              </w:rPr>
            </w:pPr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 инвентарный номер: 12122; кадастровый номер: 09:04:0101352:0020:12122;</w:t>
            </w:r>
          </w:p>
          <w:p w14:paraId="716396B9" w14:textId="77777777" w:rsidR="00E03EA6" w:rsidRPr="00E03EA6" w:rsidRDefault="00E03EA6" w:rsidP="00825DFF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Sylfaen" w:hAnsi="Times New Roman"/>
                <w:bCs/>
                <w:lang w:eastAsia="ru-RU"/>
              </w:rPr>
            </w:pPr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11) Земельный участок, по адресу: КЧР, г. Черкесск, ул. Энтузиастов, дом №29, общей площадью 658 </w:t>
            </w:r>
            <w:proofErr w:type="spell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кв</w:t>
            </w:r>
            <w:proofErr w:type="gram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.м</w:t>
            </w:r>
            <w:proofErr w:type="spellEnd"/>
            <w:proofErr w:type="gramEnd"/>
            <w:r w:rsidRPr="00E03EA6">
              <w:rPr>
                <w:rFonts w:ascii="Times New Roman" w:eastAsia="Sylfaen" w:hAnsi="Times New Roman"/>
                <w:bCs/>
                <w:lang w:eastAsia="ru-RU"/>
              </w:rPr>
              <w:t>, кадастровый номер: 09:04:0101352:20.</w:t>
            </w:r>
          </w:p>
          <w:p w14:paraId="149A3C35" w14:textId="77777777" w:rsidR="00E03EA6" w:rsidRPr="00E03EA6" w:rsidRDefault="00E03EA6" w:rsidP="00825DFF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Sylfaen" w:hAnsi="Times New Roman"/>
                <w:bCs/>
                <w:lang w:eastAsia="ru-RU"/>
              </w:rPr>
            </w:pPr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12) магазин,, площадь: 723,8 </w:t>
            </w:r>
            <w:proofErr w:type="spell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кв</w:t>
            </w:r>
            <w:proofErr w:type="gram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.м</w:t>
            </w:r>
            <w:proofErr w:type="spellEnd"/>
            <w:proofErr w:type="gramEnd"/>
            <w:r w:rsidRPr="00E03EA6">
              <w:rPr>
                <w:rFonts w:ascii="Times New Roman" w:eastAsia="Sylfaen" w:hAnsi="Times New Roman"/>
                <w:bCs/>
                <w:lang w:eastAsia="ru-RU"/>
              </w:rPr>
              <w:t>, кол-во этажей: 1, кадастровый номер: 09-09-01/050/2008-948;</w:t>
            </w:r>
          </w:p>
          <w:p w14:paraId="7C04809C" w14:textId="77777777" w:rsidR="00E03EA6" w:rsidRPr="00E03EA6" w:rsidRDefault="00E03EA6" w:rsidP="00825DFF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Sylfaen" w:hAnsi="Times New Roman"/>
                <w:bCs/>
                <w:lang w:eastAsia="ru-RU"/>
              </w:rPr>
            </w:pPr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13) Земельный участок, общей площадью 840 </w:t>
            </w:r>
            <w:proofErr w:type="spell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кв</w:t>
            </w:r>
            <w:proofErr w:type="gram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.м</w:t>
            </w:r>
            <w:proofErr w:type="spellEnd"/>
            <w:proofErr w:type="gramEnd"/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 расположенный по адресу: КЧР, г. Черкесск, ул. Вторая вишневая 17/Горская 9, кадастровый номер: 09:04:0101351:15;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C6EC30" w14:textId="77777777" w:rsidR="00E03EA6" w:rsidRPr="00E03EA6" w:rsidRDefault="00E03EA6" w:rsidP="00825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3EA6">
              <w:rPr>
                <w:rFonts w:ascii="Times New Roman" w:eastAsia="Times New Roman" w:hAnsi="Times New Roman"/>
                <w:lang w:eastAsia="ru-RU"/>
              </w:rPr>
              <w:t>Смирнова С.А.</w:t>
            </w:r>
          </w:p>
        </w:tc>
      </w:tr>
      <w:tr w:rsidR="00E03EA6" w:rsidRPr="00E03EA6" w14:paraId="31415B96" w14:textId="77777777" w:rsidTr="00E03EA6">
        <w:trPr>
          <w:trHeight w:val="53"/>
        </w:trPr>
        <w:tc>
          <w:tcPr>
            <w:tcW w:w="851" w:type="dxa"/>
            <w:shd w:val="clear" w:color="auto" w:fill="auto"/>
            <w:vAlign w:val="center"/>
          </w:tcPr>
          <w:p w14:paraId="23AEB1FB" w14:textId="22327B73" w:rsidR="00E03EA6" w:rsidRPr="00E03EA6" w:rsidRDefault="007F54BE" w:rsidP="00825DF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bookmarkStart w:id="0" w:name="_GoBack"/>
            <w:bookmarkEnd w:id="0"/>
          </w:p>
        </w:tc>
        <w:tc>
          <w:tcPr>
            <w:tcW w:w="7087" w:type="dxa"/>
            <w:shd w:val="clear" w:color="auto" w:fill="auto"/>
            <w:vAlign w:val="center"/>
          </w:tcPr>
          <w:p w14:paraId="7FEEC25F" w14:textId="77777777" w:rsidR="00E03EA6" w:rsidRPr="00E03EA6" w:rsidRDefault="00E03EA6" w:rsidP="00825DFF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Sylfaen" w:hAnsi="Times New Roman"/>
                <w:bCs/>
                <w:lang w:eastAsia="ru-RU"/>
              </w:rPr>
            </w:pPr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1) часть здания-офис, площадь: 160,5 </w:t>
            </w:r>
            <w:proofErr w:type="spell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кв</w:t>
            </w:r>
            <w:proofErr w:type="gram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.м</w:t>
            </w:r>
            <w:proofErr w:type="spellEnd"/>
            <w:proofErr w:type="gramEnd"/>
            <w:r w:rsidRPr="00E03EA6">
              <w:rPr>
                <w:rFonts w:ascii="Times New Roman" w:eastAsia="Sylfaen" w:hAnsi="Times New Roman"/>
                <w:bCs/>
                <w:lang w:eastAsia="ru-RU"/>
              </w:rPr>
              <w:t>, кадастровый номер: 09-09-01/057/2005-614;</w:t>
            </w:r>
          </w:p>
          <w:p w14:paraId="05A3AEB3" w14:textId="77777777" w:rsidR="00E03EA6" w:rsidRPr="00E03EA6" w:rsidRDefault="00E03EA6" w:rsidP="00825DFF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Sylfaen" w:hAnsi="Times New Roman"/>
                <w:bCs/>
                <w:lang w:eastAsia="ru-RU"/>
              </w:rPr>
            </w:pPr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2) навес, площадью: 9 </w:t>
            </w:r>
            <w:proofErr w:type="spell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кв</w:t>
            </w:r>
            <w:proofErr w:type="gram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.м</w:t>
            </w:r>
            <w:proofErr w:type="spellEnd"/>
            <w:proofErr w:type="gramEnd"/>
            <w:r w:rsidRPr="00E03EA6">
              <w:rPr>
                <w:rFonts w:ascii="Times New Roman" w:eastAsia="Sylfaen" w:hAnsi="Times New Roman"/>
                <w:bCs/>
                <w:lang w:eastAsia="ru-RU"/>
              </w:rPr>
              <w:t>, кадастровый номер: 09-09-01/057/2005-618;</w:t>
            </w:r>
          </w:p>
          <w:p w14:paraId="7371C9FD" w14:textId="77777777" w:rsidR="00E03EA6" w:rsidRPr="00E03EA6" w:rsidRDefault="00E03EA6" w:rsidP="00825DFF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Sylfaen" w:hAnsi="Times New Roman"/>
                <w:bCs/>
                <w:lang w:eastAsia="ru-RU"/>
              </w:rPr>
            </w:pPr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3) здание хозяйственных помещений, площадь: 10 </w:t>
            </w:r>
            <w:proofErr w:type="spell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кв</w:t>
            </w:r>
            <w:proofErr w:type="gram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.м</w:t>
            </w:r>
            <w:proofErr w:type="spellEnd"/>
            <w:proofErr w:type="gramEnd"/>
            <w:r w:rsidRPr="00E03EA6">
              <w:rPr>
                <w:rFonts w:ascii="Times New Roman" w:eastAsia="Sylfaen" w:hAnsi="Times New Roman"/>
                <w:bCs/>
                <w:lang w:eastAsia="ru-RU"/>
              </w:rPr>
              <w:t>, кадастровый номер: 09-09-01/057/2005-617;</w:t>
            </w:r>
          </w:p>
          <w:p w14:paraId="6F5EDB41" w14:textId="77777777" w:rsidR="00E03EA6" w:rsidRPr="00E03EA6" w:rsidRDefault="00E03EA6" w:rsidP="00825DFF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Sylfaen" w:hAnsi="Times New Roman"/>
                <w:bCs/>
                <w:lang w:eastAsia="ru-RU"/>
              </w:rPr>
            </w:pPr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4) часть здания - жилой дом, одноэтажное, назначение: жилое,  площадь общая: 64,8 </w:t>
            </w:r>
            <w:proofErr w:type="spell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кв</w:t>
            </w:r>
            <w:proofErr w:type="gram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.м</w:t>
            </w:r>
            <w:proofErr w:type="spellEnd"/>
            <w:proofErr w:type="gramEnd"/>
            <w:r w:rsidRPr="00E03EA6">
              <w:rPr>
                <w:rFonts w:ascii="Times New Roman" w:eastAsia="Sylfaen" w:hAnsi="Times New Roman"/>
                <w:bCs/>
                <w:lang w:eastAsia="ru-RU"/>
              </w:rPr>
              <w:t>, инвентарный номер:19116, условный номер: 09:04:0101352:002319116;</w:t>
            </w:r>
          </w:p>
          <w:p w14:paraId="250E3FA1" w14:textId="77777777" w:rsidR="00E03EA6" w:rsidRPr="00E03EA6" w:rsidRDefault="00E03EA6" w:rsidP="00825DFF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Sylfaen" w:hAnsi="Times New Roman"/>
                <w:bCs/>
                <w:lang w:eastAsia="ru-RU"/>
              </w:rPr>
            </w:pPr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5) здание мебельного цеха, площадь: 200,2 </w:t>
            </w:r>
            <w:proofErr w:type="spell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кв</w:t>
            </w:r>
            <w:proofErr w:type="gram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.м</w:t>
            </w:r>
            <w:proofErr w:type="spellEnd"/>
            <w:proofErr w:type="gramEnd"/>
            <w:r w:rsidRPr="00E03EA6">
              <w:rPr>
                <w:rFonts w:ascii="Times New Roman" w:eastAsia="Sylfaen" w:hAnsi="Times New Roman"/>
                <w:bCs/>
                <w:lang w:eastAsia="ru-RU"/>
              </w:rPr>
              <w:t>, кадастровый номер: 09-09-01/057/2005-615;</w:t>
            </w:r>
          </w:p>
          <w:p w14:paraId="2EABD66F" w14:textId="77777777" w:rsidR="00E03EA6" w:rsidRPr="00E03EA6" w:rsidRDefault="00E03EA6" w:rsidP="00825DFF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Sylfaen" w:hAnsi="Times New Roman"/>
                <w:bCs/>
                <w:lang w:eastAsia="ru-RU"/>
              </w:rPr>
            </w:pPr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6) часть здания-бытовое помещение, площадь: 8,8 </w:t>
            </w:r>
            <w:proofErr w:type="spell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кв</w:t>
            </w:r>
            <w:proofErr w:type="gram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.м</w:t>
            </w:r>
            <w:proofErr w:type="spellEnd"/>
            <w:proofErr w:type="gramEnd"/>
            <w:r w:rsidRPr="00E03EA6">
              <w:rPr>
                <w:rFonts w:ascii="Times New Roman" w:eastAsia="Sylfaen" w:hAnsi="Times New Roman"/>
                <w:bCs/>
                <w:lang w:eastAsia="ru-RU"/>
              </w:rPr>
              <w:t>, кадастровый номер: 09-09-01/057/2005-616;</w:t>
            </w:r>
          </w:p>
          <w:p w14:paraId="114E3D17" w14:textId="77777777" w:rsidR="00E03EA6" w:rsidRPr="00E03EA6" w:rsidRDefault="00E03EA6" w:rsidP="00825DFF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Sylfaen" w:hAnsi="Times New Roman"/>
                <w:bCs/>
                <w:lang w:eastAsia="ru-RU"/>
              </w:rPr>
            </w:pPr>
            <w:r w:rsidRPr="00E03EA6">
              <w:rPr>
                <w:rFonts w:ascii="Times New Roman" w:eastAsia="Sylfaen" w:hAnsi="Times New Roman"/>
                <w:bCs/>
                <w:lang w:eastAsia="ru-RU"/>
              </w:rPr>
              <w:t xml:space="preserve">7) Земельный участок, по адресу: КЧР, г. Черкесск, ул. Энтузиастов, дом №31, общей площадью 623 </w:t>
            </w:r>
            <w:proofErr w:type="spell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кв</w:t>
            </w:r>
            <w:proofErr w:type="gramStart"/>
            <w:r w:rsidRPr="00E03EA6">
              <w:rPr>
                <w:rFonts w:ascii="Times New Roman" w:eastAsia="Sylfaen" w:hAnsi="Times New Roman"/>
                <w:bCs/>
                <w:lang w:eastAsia="ru-RU"/>
              </w:rPr>
              <w:t>.м</w:t>
            </w:r>
            <w:proofErr w:type="spellEnd"/>
            <w:proofErr w:type="gramEnd"/>
            <w:r w:rsidRPr="00E03EA6">
              <w:rPr>
                <w:rFonts w:ascii="Times New Roman" w:eastAsia="Sylfaen" w:hAnsi="Times New Roman"/>
                <w:bCs/>
                <w:lang w:eastAsia="ru-RU"/>
              </w:rPr>
              <w:t>,, кадастровый номер: 09:04:0101352:23.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8A49E4" w14:textId="77777777" w:rsidR="00E03EA6" w:rsidRPr="00E03EA6" w:rsidRDefault="00E03EA6" w:rsidP="00825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3EA6">
              <w:rPr>
                <w:rFonts w:ascii="Times New Roman" w:eastAsia="Times New Roman" w:hAnsi="Times New Roman"/>
                <w:lang w:eastAsia="ru-RU"/>
              </w:rPr>
              <w:t>Смирнова В.А.</w:t>
            </w:r>
          </w:p>
        </w:tc>
      </w:tr>
    </w:tbl>
    <w:p w14:paraId="386FAD59" w14:textId="514FF83F" w:rsidR="00EA0C07" w:rsidRPr="00E03EA6" w:rsidRDefault="00EA0C07" w:rsidP="00B24B34">
      <w:pPr>
        <w:pStyle w:val="a3"/>
        <w:jc w:val="both"/>
        <w:rPr>
          <w:color w:val="000000"/>
          <w:sz w:val="22"/>
          <w:szCs w:val="22"/>
        </w:rPr>
      </w:pPr>
      <w:r w:rsidRPr="00E03EA6">
        <w:rPr>
          <w:color w:val="000000"/>
          <w:sz w:val="22"/>
          <w:szCs w:val="22"/>
        </w:rPr>
        <w:t xml:space="preserve">Начальная цена продажи </w:t>
      </w:r>
      <w:r w:rsidR="00B24B34" w:rsidRPr="00E03EA6">
        <w:rPr>
          <w:color w:val="000000"/>
          <w:sz w:val="22"/>
          <w:szCs w:val="22"/>
        </w:rPr>
        <w:t>п</w:t>
      </w:r>
      <w:r w:rsidRPr="00E03EA6">
        <w:rPr>
          <w:color w:val="000000"/>
          <w:sz w:val="22"/>
          <w:szCs w:val="22"/>
        </w:rPr>
        <w:t xml:space="preserve">рав </w:t>
      </w:r>
      <w:r w:rsidR="00100323">
        <w:rPr>
          <w:color w:val="000000"/>
          <w:sz w:val="22"/>
          <w:szCs w:val="22"/>
        </w:rPr>
        <w:t xml:space="preserve">(требований) </w:t>
      </w:r>
      <w:r w:rsidRPr="00E03EA6">
        <w:rPr>
          <w:color w:val="000000"/>
          <w:sz w:val="22"/>
          <w:szCs w:val="22"/>
        </w:rPr>
        <w:t>устанавливается в размере</w:t>
      </w:r>
      <w:r w:rsidR="009A0224" w:rsidRPr="00E03EA6">
        <w:rPr>
          <w:color w:val="000000"/>
          <w:sz w:val="22"/>
          <w:szCs w:val="22"/>
        </w:rPr>
        <w:t xml:space="preserve"> </w:t>
      </w:r>
      <w:r w:rsidR="00E03EA6" w:rsidRPr="00E03EA6">
        <w:rPr>
          <w:sz w:val="22"/>
          <w:szCs w:val="22"/>
        </w:rPr>
        <w:t>18</w:t>
      </w:r>
      <w:r w:rsidR="00E03EA6">
        <w:rPr>
          <w:sz w:val="22"/>
          <w:szCs w:val="22"/>
        </w:rPr>
        <w:t xml:space="preserve"> 519 </w:t>
      </w:r>
      <w:r w:rsidR="00E03EA6" w:rsidRPr="00E03EA6">
        <w:rPr>
          <w:sz w:val="22"/>
          <w:szCs w:val="22"/>
        </w:rPr>
        <w:t>490,26</w:t>
      </w:r>
      <w:r w:rsidR="00B24B34" w:rsidRPr="00E03EA6">
        <w:rPr>
          <w:sz w:val="22"/>
          <w:szCs w:val="22"/>
        </w:rPr>
        <w:t xml:space="preserve"> рублей</w:t>
      </w:r>
      <w:r w:rsidR="00DE6E6E" w:rsidRPr="00E03EA6">
        <w:rPr>
          <w:sz w:val="22"/>
          <w:szCs w:val="22"/>
        </w:rPr>
        <w:t>, НДС не облагается</w:t>
      </w:r>
      <w:r w:rsidR="00B24B34" w:rsidRPr="00E03EA6">
        <w:rPr>
          <w:sz w:val="22"/>
          <w:szCs w:val="22"/>
        </w:rPr>
        <w:t>.</w:t>
      </w:r>
    </w:p>
    <w:p w14:paraId="4BF6D862" w14:textId="4F248BB9" w:rsidR="00EA0C07" w:rsidRPr="00E03EA6" w:rsidRDefault="00EA0C07" w:rsidP="00B24B34">
      <w:pPr>
        <w:pStyle w:val="a3"/>
        <w:jc w:val="both"/>
        <w:rPr>
          <w:color w:val="000000"/>
          <w:sz w:val="22"/>
          <w:szCs w:val="22"/>
        </w:rPr>
      </w:pPr>
      <w:r w:rsidRPr="00E03EA6">
        <w:rPr>
          <w:color w:val="000000"/>
          <w:sz w:val="22"/>
          <w:szCs w:val="22"/>
        </w:rPr>
        <w:t xml:space="preserve">Шаг аукциона на повышение – </w:t>
      </w:r>
      <w:r w:rsidR="00E03EA6">
        <w:rPr>
          <w:color w:val="000000"/>
          <w:sz w:val="22"/>
          <w:szCs w:val="22"/>
        </w:rPr>
        <w:t>50</w:t>
      </w:r>
      <w:r w:rsidR="007C272F">
        <w:rPr>
          <w:color w:val="000000"/>
          <w:sz w:val="22"/>
          <w:szCs w:val="22"/>
        </w:rPr>
        <w:t> </w:t>
      </w:r>
      <w:r w:rsidR="00E03EA6">
        <w:rPr>
          <w:color w:val="000000"/>
          <w:sz w:val="22"/>
          <w:szCs w:val="22"/>
        </w:rPr>
        <w:t>000</w:t>
      </w:r>
      <w:r w:rsidR="007C272F">
        <w:rPr>
          <w:color w:val="000000"/>
          <w:sz w:val="22"/>
          <w:szCs w:val="22"/>
        </w:rPr>
        <w:t>,00</w:t>
      </w:r>
      <w:r w:rsidR="00E03EA6">
        <w:rPr>
          <w:color w:val="000000"/>
          <w:sz w:val="22"/>
          <w:szCs w:val="22"/>
        </w:rPr>
        <w:t xml:space="preserve"> рублей</w:t>
      </w:r>
      <w:r w:rsidRPr="00E03EA6">
        <w:rPr>
          <w:color w:val="000000"/>
          <w:sz w:val="22"/>
          <w:szCs w:val="22"/>
        </w:rPr>
        <w:t>;</w:t>
      </w:r>
    </w:p>
    <w:p w14:paraId="164BABC0" w14:textId="338A7874" w:rsidR="00EA0C07" w:rsidRPr="00E03EA6" w:rsidRDefault="00EA0C07" w:rsidP="00C54A81">
      <w:pPr>
        <w:pStyle w:val="a3"/>
        <w:jc w:val="both"/>
        <w:rPr>
          <w:color w:val="000000"/>
          <w:sz w:val="22"/>
          <w:szCs w:val="22"/>
        </w:rPr>
      </w:pPr>
      <w:r w:rsidRPr="00E03EA6">
        <w:rPr>
          <w:color w:val="000000"/>
          <w:sz w:val="22"/>
          <w:szCs w:val="22"/>
        </w:rPr>
        <w:t xml:space="preserve">Размер задатка – </w:t>
      </w:r>
      <w:r w:rsidR="00E03EA6" w:rsidRPr="00E03EA6">
        <w:rPr>
          <w:sz w:val="22"/>
          <w:szCs w:val="22"/>
        </w:rPr>
        <w:t xml:space="preserve">10% от начальной цены </w:t>
      </w:r>
      <w:r w:rsidR="00100323">
        <w:rPr>
          <w:sz w:val="22"/>
          <w:szCs w:val="22"/>
        </w:rPr>
        <w:t xml:space="preserve">продажи </w:t>
      </w:r>
      <w:r w:rsidR="00E03EA6" w:rsidRPr="00E03EA6">
        <w:rPr>
          <w:sz w:val="22"/>
          <w:szCs w:val="22"/>
        </w:rPr>
        <w:t>прав (требований)</w:t>
      </w:r>
      <w:r w:rsidR="00DE6E6E" w:rsidRPr="00E03EA6">
        <w:rPr>
          <w:color w:val="000000"/>
          <w:sz w:val="22"/>
          <w:szCs w:val="22"/>
        </w:rPr>
        <w:t>,</w:t>
      </w:r>
      <w:r w:rsidR="00DE6E6E" w:rsidRPr="00E03EA6">
        <w:rPr>
          <w:sz w:val="22"/>
          <w:szCs w:val="22"/>
        </w:rPr>
        <w:t xml:space="preserve"> НДС не облагается</w:t>
      </w:r>
      <w:r w:rsidRPr="00E03EA6">
        <w:rPr>
          <w:color w:val="000000"/>
          <w:sz w:val="22"/>
          <w:szCs w:val="22"/>
        </w:rPr>
        <w:t xml:space="preserve">. </w:t>
      </w:r>
    </w:p>
    <w:p w14:paraId="46D2E9D5" w14:textId="35A17926" w:rsidR="00EA0C07" w:rsidRPr="00DE6E6E" w:rsidRDefault="00EA0C07" w:rsidP="009A0224">
      <w:pPr>
        <w:jc w:val="both"/>
        <w:rPr>
          <w:rFonts w:ascii="Times New Roman" w:hAnsi="Times New Roman" w:cs="Times New Roman"/>
        </w:rPr>
      </w:pPr>
      <w:r w:rsidRPr="00DE6E6E">
        <w:rPr>
          <w:rFonts w:ascii="Times New Roman" w:hAnsi="Times New Roman" w:cs="Times New Roman"/>
        </w:rPr>
        <w:lastRenderedPageBreak/>
        <w:t xml:space="preserve">Прием заявок на участие в торгах осуществляется в период с </w:t>
      </w:r>
      <w:r w:rsidRPr="00F019D1">
        <w:rPr>
          <w:rFonts w:ascii="Times New Roman" w:hAnsi="Times New Roman" w:cs="Times New Roman"/>
        </w:rPr>
        <w:t xml:space="preserve">12:00 </w:t>
      </w:r>
      <w:r w:rsidR="009A0224" w:rsidRPr="007C272F">
        <w:rPr>
          <w:rFonts w:ascii="Times New Roman" w:hAnsi="Times New Roman" w:cs="Times New Roman"/>
        </w:rPr>
        <w:t>1</w:t>
      </w:r>
      <w:r w:rsidR="00481D83" w:rsidRPr="007C272F">
        <w:rPr>
          <w:rFonts w:ascii="Times New Roman" w:hAnsi="Times New Roman" w:cs="Times New Roman"/>
        </w:rPr>
        <w:t>6</w:t>
      </w:r>
      <w:r w:rsidRPr="007C272F">
        <w:rPr>
          <w:rFonts w:ascii="Times New Roman" w:hAnsi="Times New Roman" w:cs="Times New Roman"/>
        </w:rPr>
        <w:t>.06.2020 г. по 1</w:t>
      </w:r>
      <w:r w:rsidR="00481D83" w:rsidRPr="007C272F">
        <w:rPr>
          <w:rFonts w:ascii="Times New Roman" w:hAnsi="Times New Roman" w:cs="Times New Roman"/>
        </w:rPr>
        <w:t>7:</w:t>
      </w:r>
      <w:r w:rsidRPr="007C272F">
        <w:rPr>
          <w:rFonts w:ascii="Times New Roman" w:hAnsi="Times New Roman" w:cs="Times New Roman"/>
        </w:rPr>
        <w:t xml:space="preserve">00 </w:t>
      </w:r>
      <w:r w:rsidR="009A0224" w:rsidRPr="007C272F">
        <w:rPr>
          <w:rFonts w:ascii="Times New Roman" w:hAnsi="Times New Roman" w:cs="Times New Roman"/>
        </w:rPr>
        <w:t>1</w:t>
      </w:r>
      <w:r w:rsidR="00481D83" w:rsidRPr="007C272F">
        <w:rPr>
          <w:rFonts w:ascii="Times New Roman" w:hAnsi="Times New Roman" w:cs="Times New Roman"/>
        </w:rPr>
        <w:t>6</w:t>
      </w:r>
      <w:r w:rsidRPr="007C272F">
        <w:rPr>
          <w:rFonts w:ascii="Times New Roman" w:hAnsi="Times New Roman" w:cs="Times New Roman"/>
        </w:rPr>
        <w:t>.07.2020</w:t>
      </w:r>
      <w:r w:rsidRPr="00F019D1">
        <w:rPr>
          <w:rFonts w:ascii="Times New Roman" w:hAnsi="Times New Roman" w:cs="Times New Roman"/>
        </w:rPr>
        <w:t xml:space="preserve"> г. по московскому времени на электронной площадке</w:t>
      </w:r>
      <w:r w:rsidRPr="00DE6E6E">
        <w:rPr>
          <w:rFonts w:ascii="Times New Roman" w:hAnsi="Times New Roman" w:cs="Times New Roman"/>
        </w:rPr>
        <w:t xml:space="preserve"> «Новые информационные сервисы» (</w:t>
      </w:r>
      <w:hyperlink r:id="rId11" w:history="1">
        <w:r w:rsidR="00E52D1B" w:rsidRPr="00DE6E6E">
          <w:rPr>
            <w:rStyle w:val="a4"/>
            <w:rFonts w:ascii="Times New Roman" w:hAnsi="Times New Roman" w:cs="Times New Roman"/>
          </w:rPr>
          <w:t>http://www.</w:t>
        </w:r>
        <w:r w:rsidR="00E52D1B" w:rsidRPr="00DE6E6E">
          <w:rPr>
            <w:rStyle w:val="a4"/>
            <w:rFonts w:ascii="Times New Roman" w:hAnsi="Times New Roman" w:cs="Times New Roman"/>
            <w:lang w:val="en-US"/>
          </w:rPr>
          <w:t>trade</w:t>
        </w:r>
        <w:r w:rsidR="00E52D1B" w:rsidRPr="00DE6E6E">
          <w:rPr>
            <w:rStyle w:val="a4"/>
            <w:rFonts w:ascii="Times New Roman" w:hAnsi="Times New Roman" w:cs="Times New Roman"/>
          </w:rPr>
          <w:t>.nistp.ru/</w:t>
        </w:r>
      </w:hyperlink>
      <w:r w:rsidRPr="00DE6E6E">
        <w:rPr>
          <w:rFonts w:ascii="Times New Roman" w:hAnsi="Times New Roman" w:cs="Times New Roman"/>
        </w:rPr>
        <w:t>).</w:t>
      </w:r>
    </w:p>
    <w:p w14:paraId="4F155187" w14:textId="452D353C" w:rsidR="00E52D1B" w:rsidRPr="00E52D1B" w:rsidRDefault="00D42405" w:rsidP="00C54A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Торги </w:t>
      </w:r>
      <w:r w:rsidR="00E52D1B" w:rsidRPr="00E52D1B">
        <w:rPr>
          <w:rFonts w:ascii="Times New Roman" w:hAnsi="Times New Roman" w:cs="Times New Roman"/>
          <w:color w:val="000000"/>
          <w:shd w:val="clear" w:color="auto" w:fill="FFFFFF"/>
        </w:rPr>
        <w:t>в электронной форме состо</w:t>
      </w:r>
      <w:r w:rsidR="00481D83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E52D1B" w:rsidRPr="00E52D1B">
        <w:rPr>
          <w:rFonts w:ascii="Times New Roman" w:hAnsi="Times New Roman" w:cs="Times New Roman"/>
          <w:color w:val="000000"/>
          <w:shd w:val="clear" w:color="auto" w:fill="FFFFFF"/>
        </w:rPr>
        <w:t>тся</w:t>
      </w:r>
      <w:r w:rsidR="00FA7B5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A7B52" w:rsidRPr="007C272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</w:t>
      </w:r>
      <w:r w:rsidR="00481D83" w:rsidRPr="007C272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9</w:t>
      </w:r>
      <w:r w:rsidR="00E52D1B" w:rsidRPr="007C272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.07.2020 г.</w:t>
      </w:r>
      <w:r w:rsidR="00E52D1B" w:rsidRPr="00F019D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481D8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</w:t>
      </w:r>
      <w:r w:rsidR="00E52D1B" w:rsidRPr="00F019D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1</w:t>
      </w:r>
      <w:r w:rsidR="00481D8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</w:t>
      </w:r>
      <w:r w:rsidR="00E52D1B" w:rsidRPr="00F019D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:00  </w:t>
      </w:r>
      <w:r w:rsidR="00E52D1B" w:rsidRPr="00F019D1">
        <w:rPr>
          <w:rFonts w:ascii="Times New Roman" w:hAnsi="Times New Roman" w:cs="Times New Roman"/>
        </w:rPr>
        <w:t>по</w:t>
      </w:r>
      <w:r w:rsidR="00E52D1B" w:rsidRPr="00E52D1B">
        <w:rPr>
          <w:rFonts w:ascii="Times New Roman" w:hAnsi="Times New Roman" w:cs="Times New Roman"/>
        </w:rPr>
        <w:t xml:space="preserve"> московскому времени на электронной площадке «Новые информационные сервисы» (</w:t>
      </w:r>
      <w:hyperlink r:id="rId12" w:history="1">
        <w:r w:rsidR="00E52D1B" w:rsidRPr="00E52D1B">
          <w:rPr>
            <w:rStyle w:val="a4"/>
            <w:rFonts w:ascii="Times New Roman" w:hAnsi="Times New Roman" w:cs="Times New Roman"/>
          </w:rPr>
          <w:t>http://www.</w:t>
        </w:r>
        <w:r w:rsidR="00E52D1B" w:rsidRPr="00E52D1B">
          <w:rPr>
            <w:rStyle w:val="a4"/>
            <w:rFonts w:ascii="Times New Roman" w:hAnsi="Times New Roman" w:cs="Times New Roman"/>
            <w:lang w:val="en-US"/>
          </w:rPr>
          <w:t>trade</w:t>
        </w:r>
        <w:r w:rsidR="00E52D1B" w:rsidRPr="00E52D1B">
          <w:rPr>
            <w:rStyle w:val="a4"/>
            <w:rFonts w:ascii="Times New Roman" w:hAnsi="Times New Roman" w:cs="Times New Roman"/>
          </w:rPr>
          <w:t>.nistp.ru/</w:t>
        </w:r>
      </w:hyperlink>
      <w:r w:rsidR="00E52D1B" w:rsidRPr="00E52D1B">
        <w:rPr>
          <w:rFonts w:ascii="Times New Roman" w:hAnsi="Times New Roman" w:cs="Times New Roman"/>
        </w:rPr>
        <w:t>).</w:t>
      </w:r>
    </w:p>
    <w:p w14:paraId="323AF68B" w14:textId="54FCD957" w:rsidR="00046866" w:rsidRPr="00816BAB" w:rsidRDefault="00C54A81" w:rsidP="0004686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16BAB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="001423C1" w:rsidRPr="00816BAB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816BAB">
        <w:rPr>
          <w:sz w:val="22"/>
          <w:szCs w:val="22"/>
          <w:shd w:val="clear" w:color="auto" w:fill="FFFFFF"/>
        </w:rPr>
        <w:t xml:space="preserve">предоставляется в </w:t>
      </w:r>
      <w:r w:rsidR="001423C1" w:rsidRPr="00816BAB">
        <w:rPr>
          <w:sz w:val="22"/>
          <w:szCs w:val="22"/>
          <w:shd w:val="clear" w:color="auto" w:fill="FFFFFF"/>
        </w:rPr>
        <w:t xml:space="preserve">соответствии с регламентом электронной площадки </w:t>
      </w:r>
      <w:r w:rsidR="001423C1" w:rsidRPr="00816BAB">
        <w:rPr>
          <w:sz w:val="22"/>
          <w:szCs w:val="22"/>
        </w:rPr>
        <w:t>«Новые информационные сервисы» (</w:t>
      </w:r>
      <w:hyperlink r:id="rId13" w:history="1">
        <w:r w:rsidR="001423C1" w:rsidRPr="00816BAB">
          <w:rPr>
            <w:rStyle w:val="a4"/>
            <w:color w:val="auto"/>
            <w:sz w:val="22"/>
            <w:szCs w:val="22"/>
          </w:rPr>
          <w:t>http://www.</w:t>
        </w:r>
        <w:r w:rsidR="001423C1" w:rsidRPr="00816BAB">
          <w:rPr>
            <w:rStyle w:val="a4"/>
            <w:color w:val="auto"/>
            <w:sz w:val="22"/>
            <w:szCs w:val="22"/>
            <w:lang w:val="en-US"/>
          </w:rPr>
          <w:t>trade</w:t>
        </w:r>
        <w:r w:rsidR="001423C1" w:rsidRPr="00816BAB">
          <w:rPr>
            <w:rStyle w:val="a4"/>
            <w:color w:val="auto"/>
            <w:sz w:val="22"/>
            <w:szCs w:val="22"/>
          </w:rPr>
          <w:t>.nistp.ru/</w:t>
        </w:r>
      </w:hyperlink>
      <w:r w:rsidR="001423C1" w:rsidRPr="00816BAB">
        <w:rPr>
          <w:sz w:val="22"/>
          <w:szCs w:val="22"/>
        </w:rPr>
        <w:t xml:space="preserve">) в </w:t>
      </w:r>
      <w:r w:rsidRPr="00816BAB">
        <w:rPr>
          <w:sz w:val="22"/>
          <w:szCs w:val="22"/>
          <w:shd w:val="clear" w:color="auto" w:fill="FFFFFF"/>
        </w:rPr>
        <w:t>электронной форме</w:t>
      </w:r>
      <w:r w:rsidR="00FB22D9" w:rsidRPr="00816BAB">
        <w:rPr>
          <w:sz w:val="22"/>
          <w:szCs w:val="22"/>
          <w:shd w:val="clear" w:color="auto" w:fill="FFFFFF"/>
        </w:rPr>
        <w:t xml:space="preserve">. </w:t>
      </w:r>
      <w:r w:rsidR="00046866" w:rsidRPr="00816BAB">
        <w:rPr>
          <w:sz w:val="22"/>
          <w:szCs w:val="22"/>
        </w:rPr>
        <w:t>Заявка на участие в торгах должна содержать:</w:t>
      </w:r>
    </w:p>
    <w:p w14:paraId="78274702" w14:textId="1C9FD18C" w:rsidR="00046866" w:rsidRPr="00816BAB" w:rsidRDefault="001423C1" w:rsidP="0004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BAB">
        <w:rPr>
          <w:rFonts w:ascii="Times New Roman" w:eastAsia="Times New Roman" w:hAnsi="Times New Roman" w:cs="Times New Roman"/>
          <w:lang w:eastAsia="ru-RU"/>
        </w:rPr>
        <w:t>-</w:t>
      </w:r>
      <w:r w:rsidR="00046866" w:rsidRPr="00816BAB">
        <w:rPr>
          <w:rFonts w:ascii="Times New Roman" w:eastAsia="Times New Roman" w:hAnsi="Times New Roman" w:cs="Times New Roman"/>
          <w:lang w:eastAsia="ru-RU"/>
        </w:rPr>
        <w:t xml:space="preserve"> наименование, организационно-правовую форму, место нахождения, почтовый адрес</w:t>
      </w:r>
      <w:r w:rsidR="00FB22D9" w:rsidRPr="00816BAB">
        <w:rPr>
          <w:rFonts w:ascii="Times New Roman" w:eastAsia="Times New Roman" w:hAnsi="Times New Roman" w:cs="Times New Roman"/>
          <w:lang w:eastAsia="ru-RU"/>
        </w:rPr>
        <w:t>, ОГРН, ИНН</w:t>
      </w:r>
      <w:r w:rsidR="00046866" w:rsidRPr="00816BAB">
        <w:rPr>
          <w:rFonts w:ascii="Times New Roman" w:eastAsia="Times New Roman" w:hAnsi="Times New Roman" w:cs="Times New Roman"/>
          <w:lang w:eastAsia="ru-RU"/>
        </w:rPr>
        <w:t xml:space="preserve"> (для юридического лица) заявителя;</w:t>
      </w:r>
    </w:p>
    <w:p w14:paraId="15DC17EF" w14:textId="75B12BBD" w:rsidR="00046866" w:rsidRPr="00816BAB" w:rsidRDefault="001423C1" w:rsidP="0004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6BAB">
        <w:rPr>
          <w:rFonts w:ascii="Times New Roman" w:eastAsia="Times New Roman" w:hAnsi="Times New Roman" w:cs="Times New Roman"/>
          <w:lang w:eastAsia="ru-RU"/>
        </w:rPr>
        <w:t>-</w:t>
      </w:r>
      <w:r w:rsidR="00046866" w:rsidRPr="00816BAB">
        <w:rPr>
          <w:rFonts w:ascii="Times New Roman" w:eastAsia="Times New Roman" w:hAnsi="Times New Roman" w:cs="Times New Roman"/>
          <w:lang w:eastAsia="ru-RU"/>
        </w:rPr>
        <w:t xml:space="preserve"> фамилию, имя, отчество, паспортные данные, сведения о месте жительства</w:t>
      </w:r>
      <w:r w:rsidR="00FB22D9" w:rsidRPr="00816BAB">
        <w:rPr>
          <w:rFonts w:ascii="Times New Roman" w:eastAsia="Times New Roman" w:hAnsi="Times New Roman" w:cs="Times New Roman"/>
          <w:lang w:eastAsia="ru-RU"/>
        </w:rPr>
        <w:t>, ИНН</w:t>
      </w:r>
      <w:r w:rsidR="00046866" w:rsidRPr="00816BAB">
        <w:rPr>
          <w:rFonts w:ascii="Times New Roman" w:eastAsia="Times New Roman" w:hAnsi="Times New Roman" w:cs="Times New Roman"/>
          <w:lang w:eastAsia="ru-RU"/>
        </w:rPr>
        <w:t xml:space="preserve"> (для физического лица) </w:t>
      </w:r>
      <w:r w:rsidR="00FB22D9" w:rsidRPr="00816BAB">
        <w:rPr>
          <w:rFonts w:ascii="Times New Roman" w:eastAsia="Times New Roman" w:hAnsi="Times New Roman" w:cs="Times New Roman"/>
          <w:lang w:eastAsia="ru-RU"/>
        </w:rPr>
        <w:t>з</w:t>
      </w:r>
      <w:r w:rsidR="00046866" w:rsidRPr="00816BAB">
        <w:rPr>
          <w:rFonts w:ascii="Times New Roman" w:eastAsia="Times New Roman" w:hAnsi="Times New Roman" w:cs="Times New Roman"/>
          <w:lang w:eastAsia="ru-RU"/>
        </w:rPr>
        <w:t>аявителя;</w:t>
      </w:r>
      <w:proofErr w:type="gramEnd"/>
    </w:p>
    <w:p w14:paraId="656A6189" w14:textId="77777777" w:rsidR="001423C1" w:rsidRPr="00816BAB" w:rsidRDefault="001423C1" w:rsidP="0004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BAB">
        <w:rPr>
          <w:rFonts w:ascii="Times New Roman" w:eastAsia="Times New Roman" w:hAnsi="Times New Roman" w:cs="Times New Roman"/>
          <w:lang w:eastAsia="ru-RU"/>
        </w:rPr>
        <w:t>-</w:t>
      </w:r>
      <w:r w:rsidR="00046866" w:rsidRPr="00816BAB">
        <w:rPr>
          <w:rFonts w:ascii="Times New Roman" w:eastAsia="Times New Roman" w:hAnsi="Times New Roman" w:cs="Times New Roman"/>
          <w:lang w:eastAsia="ru-RU"/>
        </w:rPr>
        <w:t xml:space="preserve"> номер контактного телефона, адрес электронной почты </w:t>
      </w:r>
      <w:r w:rsidRPr="00816BAB">
        <w:rPr>
          <w:rFonts w:ascii="Times New Roman" w:eastAsia="Times New Roman" w:hAnsi="Times New Roman" w:cs="Times New Roman"/>
          <w:lang w:eastAsia="ru-RU"/>
        </w:rPr>
        <w:t>за</w:t>
      </w:r>
      <w:r w:rsidR="00046866" w:rsidRPr="00816BAB">
        <w:rPr>
          <w:rFonts w:ascii="Times New Roman" w:eastAsia="Times New Roman" w:hAnsi="Times New Roman" w:cs="Times New Roman"/>
          <w:lang w:eastAsia="ru-RU"/>
        </w:rPr>
        <w:t>явителя</w:t>
      </w:r>
      <w:r w:rsidRPr="00816BAB">
        <w:rPr>
          <w:rFonts w:ascii="Times New Roman" w:eastAsia="Times New Roman" w:hAnsi="Times New Roman" w:cs="Times New Roman"/>
          <w:lang w:eastAsia="ru-RU"/>
        </w:rPr>
        <w:t>;</w:t>
      </w:r>
    </w:p>
    <w:p w14:paraId="133F3000" w14:textId="7F9F8BA7" w:rsidR="00481D83" w:rsidRPr="00433F29" w:rsidRDefault="001423C1" w:rsidP="00433F2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81D83">
        <w:rPr>
          <w:rFonts w:ascii="Times New Roman" w:eastAsia="Times New Roman" w:hAnsi="Times New Roman" w:cs="Times New Roman"/>
          <w:lang w:eastAsia="ru-RU"/>
        </w:rPr>
        <w:t>- свед</w:t>
      </w:r>
      <w:r w:rsidRPr="00433F29">
        <w:rPr>
          <w:rFonts w:ascii="Times New Roman" w:eastAsia="Times New Roman" w:hAnsi="Times New Roman" w:cs="Times New Roman"/>
          <w:lang w:eastAsia="ru-RU"/>
        </w:rPr>
        <w:t xml:space="preserve">ения </w:t>
      </w:r>
      <w:r w:rsidR="00481D83" w:rsidRPr="00433F29">
        <w:rPr>
          <w:rFonts w:ascii="Times New Roman" w:eastAsia="Times New Roman" w:hAnsi="Times New Roman"/>
        </w:rPr>
        <w:t xml:space="preserve">о наличии/отсутствии у заявителя финансовой возможности либо договорных правоотношений, в рамках которых заявителю причитаются денежные средства, достаточные для совершения сделки </w:t>
      </w:r>
      <w:r w:rsidR="00433F29" w:rsidRPr="00433F29">
        <w:rPr>
          <w:rFonts w:ascii="Times New Roman" w:eastAsia="Times New Roman" w:hAnsi="Times New Roman"/>
        </w:rPr>
        <w:t>по результатам проведения торгов</w:t>
      </w:r>
      <w:r w:rsidR="00481D83" w:rsidRPr="00433F29">
        <w:rPr>
          <w:rFonts w:ascii="Times New Roman" w:eastAsia="Times New Roman" w:hAnsi="Times New Roman"/>
        </w:rPr>
        <w:t xml:space="preserve">; </w:t>
      </w:r>
    </w:p>
    <w:p w14:paraId="7A212712" w14:textId="1F30F288" w:rsidR="00481D83" w:rsidRPr="00433F29" w:rsidRDefault="00433F29" w:rsidP="00433F2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33F29">
        <w:rPr>
          <w:rFonts w:ascii="Times New Roman" w:eastAsia="Times New Roman" w:hAnsi="Times New Roman"/>
        </w:rPr>
        <w:t>- сведения</w:t>
      </w:r>
      <w:r w:rsidR="00481D83" w:rsidRPr="00433F29">
        <w:rPr>
          <w:rFonts w:ascii="Times New Roman" w:eastAsia="Times New Roman" w:hAnsi="Times New Roman"/>
        </w:rPr>
        <w:t xml:space="preserve"> о наличии/отсутствии у </w:t>
      </w:r>
      <w:r w:rsidRPr="00433F29">
        <w:rPr>
          <w:rFonts w:ascii="Times New Roman" w:eastAsia="Times New Roman" w:hAnsi="Times New Roman"/>
        </w:rPr>
        <w:t>заявителя</w:t>
      </w:r>
      <w:r w:rsidR="00481D83" w:rsidRPr="00433F29">
        <w:rPr>
          <w:rFonts w:ascii="Times New Roman" w:eastAsia="Times New Roman" w:hAnsi="Times New Roman"/>
        </w:rPr>
        <w:t xml:space="preserve"> признаков неплатежеспособности/недостаточности имущества с учетом забалансовых обязательств </w:t>
      </w:r>
      <w:r w:rsidRPr="00433F29">
        <w:rPr>
          <w:rFonts w:ascii="Times New Roman" w:eastAsia="Times New Roman" w:hAnsi="Times New Roman"/>
        </w:rPr>
        <w:t>заявителя</w:t>
      </w:r>
      <w:r w:rsidR="00481D83" w:rsidRPr="00433F29">
        <w:rPr>
          <w:rFonts w:ascii="Times New Roman" w:eastAsia="Times New Roman" w:hAnsi="Times New Roman"/>
        </w:rPr>
        <w:t xml:space="preserve">; </w:t>
      </w:r>
    </w:p>
    <w:p w14:paraId="64E4CAC8" w14:textId="065E4773" w:rsidR="00481D83" w:rsidRPr="00433F29" w:rsidRDefault="00433F29" w:rsidP="00433F2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33F29">
        <w:rPr>
          <w:rFonts w:ascii="Times New Roman" w:eastAsia="Times New Roman" w:hAnsi="Times New Roman"/>
        </w:rPr>
        <w:t>- сведения</w:t>
      </w:r>
      <w:r w:rsidR="00481D83" w:rsidRPr="00433F29">
        <w:rPr>
          <w:rFonts w:ascii="Times New Roman" w:eastAsia="Times New Roman" w:hAnsi="Times New Roman"/>
        </w:rPr>
        <w:t xml:space="preserve"> относительно коммерческого интереса в совершения сделки и/или наличие в ЕГРЮЛ/ЕГРИП </w:t>
      </w:r>
      <w:r w:rsidRPr="00433F29">
        <w:rPr>
          <w:rFonts w:ascii="Times New Roman" w:eastAsia="Times New Roman" w:hAnsi="Times New Roman"/>
        </w:rPr>
        <w:t>заявителя</w:t>
      </w:r>
      <w:r w:rsidR="00481D83" w:rsidRPr="00433F29">
        <w:rPr>
          <w:rFonts w:ascii="Times New Roman" w:eastAsia="Times New Roman" w:hAnsi="Times New Roman"/>
        </w:rPr>
        <w:t xml:space="preserve"> цели деятельности, аналогичной либо связанной с деятельностью </w:t>
      </w:r>
      <w:r w:rsidRPr="00433F29">
        <w:rPr>
          <w:rFonts w:ascii="Times New Roman" w:eastAsia="Times New Roman" w:hAnsi="Times New Roman"/>
        </w:rPr>
        <w:t>д</w:t>
      </w:r>
      <w:r w:rsidR="00481D83" w:rsidRPr="00433F29">
        <w:rPr>
          <w:rFonts w:ascii="Times New Roman" w:eastAsia="Times New Roman" w:hAnsi="Times New Roman"/>
        </w:rPr>
        <w:t>олжник</w:t>
      </w:r>
      <w:r w:rsidRPr="00433F29">
        <w:rPr>
          <w:rFonts w:ascii="Times New Roman" w:eastAsia="Times New Roman" w:hAnsi="Times New Roman"/>
        </w:rPr>
        <w:t>а</w:t>
      </w:r>
      <w:r w:rsidR="00481D83" w:rsidRPr="00433F29">
        <w:rPr>
          <w:rFonts w:ascii="Times New Roman" w:eastAsia="Times New Roman" w:hAnsi="Times New Roman"/>
        </w:rPr>
        <w:t>;</w:t>
      </w:r>
    </w:p>
    <w:p w14:paraId="1081B067" w14:textId="3FA3D353" w:rsidR="00433F29" w:rsidRPr="00433F29" w:rsidRDefault="00433F29" w:rsidP="00433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433F29">
        <w:rPr>
          <w:rFonts w:ascii="Times New Roman" w:eastAsia="Times New Roman" w:hAnsi="Times New Roman"/>
        </w:rPr>
        <w:t xml:space="preserve">- </w:t>
      </w:r>
      <w:r w:rsidR="00481D83" w:rsidRPr="00433F29">
        <w:rPr>
          <w:rFonts w:ascii="Times New Roman" w:eastAsia="Times New Roman" w:hAnsi="Times New Roman"/>
        </w:rPr>
        <w:t>сведения подтверждающие, что компания</w:t>
      </w:r>
      <w:r w:rsidRPr="00433F29">
        <w:rPr>
          <w:rFonts w:ascii="Times New Roman" w:eastAsia="Times New Roman" w:hAnsi="Times New Roman"/>
        </w:rPr>
        <w:t>-заявитель</w:t>
      </w:r>
      <w:r w:rsidR="00481D83" w:rsidRPr="00433F29">
        <w:rPr>
          <w:rFonts w:ascii="Times New Roman" w:eastAsia="Times New Roman" w:hAnsi="Times New Roman"/>
        </w:rPr>
        <w:t xml:space="preserve"> не является SPV-компанией и осуществляет хозяйственную деятельность (минимальный срок деятельности – не менее 3-х лет)</w:t>
      </w:r>
      <w:r w:rsidR="00BF2B26">
        <w:rPr>
          <w:rFonts w:ascii="Times New Roman" w:eastAsia="Times New Roman" w:hAnsi="Times New Roman"/>
        </w:rPr>
        <w:t>.</w:t>
      </w:r>
    </w:p>
    <w:p w14:paraId="7DE2EC9C" w14:textId="3807C60C" w:rsidR="00046866" w:rsidRDefault="00046866" w:rsidP="00433F2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BAB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</w:t>
      </w:r>
      <w:r w:rsidR="00141A90" w:rsidRPr="00816BAB">
        <w:rPr>
          <w:rFonts w:ascii="Times New Roman" w:eastAsia="Times New Roman" w:hAnsi="Times New Roman" w:cs="Times New Roman"/>
          <w:lang w:eastAsia="ru-RU"/>
        </w:rPr>
        <w:t xml:space="preserve"> копии</w:t>
      </w:r>
      <w:r w:rsidR="007406DC" w:rsidRPr="00816BAB">
        <w:rPr>
          <w:rFonts w:ascii="Times New Roman" w:eastAsia="Times New Roman" w:hAnsi="Times New Roman" w:cs="Times New Roman"/>
          <w:lang w:eastAsia="ru-RU"/>
        </w:rPr>
        <w:t xml:space="preserve"> следующи</w:t>
      </w:r>
      <w:r w:rsidR="00141A90" w:rsidRPr="00816BAB">
        <w:rPr>
          <w:rFonts w:ascii="Times New Roman" w:eastAsia="Times New Roman" w:hAnsi="Times New Roman" w:cs="Times New Roman"/>
          <w:lang w:eastAsia="ru-RU"/>
        </w:rPr>
        <w:t>х</w:t>
      </w:r>
      <w:r w:rsidRPr="00816BAB">
        <w:rPr>
          <w:rFonts w:ascii="Times New Roman" w:eastAsia="Times New Roman" w:hAnsi="Times New Roman" w:cs="Times New Roman"/>
          <w:lang w:eastAsia="ru-RU"/>
        </w:rPr>
        <w:t xml:space="preserve"> документ</w:t>
      </w:r>
      <w:r w:rsidR="00141A90" w:rsidRPr="00816BAB">
        <w:rPr>
          <w:rFonts w:ascii="Times New Roman" w:eastAsia="Times New Roman" w:hAnsi="Times New Roman" w:cs="Times New Roman"/>
          <w:lang w:eastAsia="ru-RU"/>
        </w:rPr>
        <w:t>ов</w:t>
      </w:r>
      <w:r w:rsidR="007406DC" w:rsidRPr="00816BAB">
        <w:rPr>
          <w:rFonts w:ascii="Times New Roman" w:eastAsia="Times New Roman" w:hAnsi="Times New Roman" w:cs="Times New Roman"/>
          <w:lang w:eastAsia="ru-RU"/>
        </w:rPr>
        <w:t>:</w:t>
      </w:r>
    </w:p>
    <w:p w14:paraId="14B3410C" w14:textId="47DD59FC" w:rsidR="00653AD7" w:rsidRPr="00E36008" w:rsidRDefault="00653AD7" w:rsidP="00A82D28">
      <w:pPr>
        <w:spacing w:line="240" w:lineRule="auto"/>
        <w:ind w:right="-57"/>
        <w:jc w:val="both"/>
        <w:rPr>
          <w:rFonts w:ascii="Times New Roman" w:hAnsi="Times New Roman"/>
        </w:rPr>
      </w:pPr>
      <w:proofErr w:type="gramStart"/>
      <w:r w:rsidRPr="00E36008">
        <w:rPr>
          <w:rFonts w:ascii="Times New Roman" w:hAnsi="Times New Roman" w:cs="Times New Roman"/>
        </w:rPr>
        <w:t xml:space="preserve">- выписка из ЕГРЮЛ (для юридического лица), выписка из ЕГРИП (для индивидуального предпринимателя), </w:t>
      </w:r>
      <w:r w:rsidRPr="00E36008">
        <w:rPr>
          <w:rFonts w:ascii="Times New Roman" w:hAnsi="Times New Roman"/>
        </w:rPr>
        <w:t>полученные не позднее, чем за 1 месяц до подачи заявки, документы, подтверждающи</w:t>
      </w:r>
      <w:r w:rsidR="00E36008" w:rsidRPr="00E36008">
        <w:rPr>
          <w:rFonts w:ascii="Times New Roman" w:hAnsi="Times New Roman"/>
        </w:rPr>
        <w:t>е</w:t>
      </w:r>
      <w:r w:rsidRPr="00E36008">
        <w:rPr>
          <w:rFonts w:ascii="Times New Roman" w:hAnsi="Times New Roman"/>
        </w:rPr>
        <w:t xml:space="preserve"> правовой статус заявителя как юридического лица</w:t>
      </w:r>
      <w:r w:rsidR="00A82D28">
        <w:rPr>
          <w:rFonts w:ascii="Times New Roman" w:hAnsi="Times New Roman"/>
        </w:rPr>
        <w:t xml:space="preserve"> или индивидуального предпринимателя</w:t>
      </w:r>
      <w:r w:rsidRPr="00E36008">
        <w:rPr>
          <w:rFonts w:ascii="Times New Roman" w:hAnsi="Times New Roman"/>
        </w:rPr>
        <w:t xml:space="preserve"> (устав, свидетельства о постановке на учет в налоговом органе, о внесении в Единый государственный реестр юридических лиц и индивидуальных предпринимателей, либо </w:t>
      </w:r>
      <w:r w:rsidR="001849F3" w:rsidRPr="00E36008">
        <w:rPr>
          <w:rFonts w:ascii="Times New Roman" w:hAnsi="Times New Roman"/>
        </w:rPr>
        <w:t xml:space="preserve">(в случае регистрации после </w:t>
      </w:r>
      <w:r w:rsidR="001849F3">
        <w:rPr>
          <w:rFonts w:ascii="Times New Roman" w:hAnsi="Times New Roman"/>
        </w:rPr>
        <w:t>0</w:t>
      </w:r>
      <w:r w:rsidR="001849F3" w:rsidRPr="00E36008">
        <w:rPr>
          <w:rFonts w:ascii="Times New Roman" w:hAnsi="Times New Roman"/>
        </w:rPr>
        <w:t>1</w:t>
      </w:r>
      <w:r w:rsidR="001849F3">
        <w:rPr>
          <w:rFonts w:ascii="Times New Roman" w:hAnsi="Times New Roman"/>
        </w:rPr>
        <w:t>.01.</w:t>
      </w:r>
      <w:r w:rsidR="001849F3" w:rsidRPr="00E36008">
        <w:rPr>
          <w:rFonts w:ascii="Times New Roman" w:hAnsi="Times New Roman"/>
        </w:rPr>
        <w:t>2017 г</w:t>
      </w:r>
      <w:proofErr w:type="gramEnd"/>
      <w:r w:rsidR="001849F3" w:rsidRPr="00E36008">
        <w:rPr>
          <w:rFonts w:ascii="Times New Roman" w:hAnsi="Times New Roman"/>
        </w:rPr>
        <w:t>.)</w:t>
      </w:r>
      <w:r w:rsidR="001849F3">
        <w:rPr>
          <w:rFonts w:ascii="Times New Roman" w:hAnsi="Times New Roman"/>
        </w:rPr>
        <w:t xml:space="preserve"> </w:t>
      </w:r>
      <w:r w:rsidRPr="00E36008">
        <w:rPr>
          <w:rFonts w:ascii="Times New Roman" w:hAnsi="Times New Roman"/>
        </w:rPr>
        <w:t xml:space="preserve">лист записи ЕРГЮЛ (для юридического лица) или ЕГРИП (для </w:t>
      </w:r>
      <w:r w:rsidR="00E36008" w:rsidRPr="00E36008">
        <w:rPr>
          <w:rFonts w:ascii="Times New Roman" w:hAnsi="Times New Roman" w:cs="Times New Roman"/>
        </w:rPr>
        <w:t>индивидуального предпринимателя</w:t>
      </w:r>
      <w:r w:rsidRPr="00E36008">
        <w:rPr>
          <w:rFonts w:ascii="Times New Roman" w:hAnsi="Times New Roman"/>
        </w:rPr>
        <w:t>)</w:t>
      </w:r>
      <w:r w:rsidR="00A82D28">
        <w:rPr>
          <w:rFonts w:ascii="Times New Roman" w:hAnsi="Times New Roman"/>
        </w:rPr>
        <w:t>;</w:t>
      </w:r>
    </w:p>
    <w:p w14:paraId="07C4E02F" w14:textId="26238634" w:rsidR="00653AD7" w:rsidRDefault="001849F3" w:rsidP="00653A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53AD7" w:rsidRPr="00653AD7">
        <w:rPr>
          <w:rFonts w:ascii="Times New Roman" w:hAnsi="Times New Roman" w:cs="Times New Roman"/>
        </w:rPr>
        <w:t xml:space="preserve"> документы, удостоверяющие личность (для физического лица</w:t>
      </w:r>
      <w:r w:rsidR="00E36008">
        <w:rPr>
          <w:rFonts w:ascii="Times New Roman" w:hAnsi="Times New Roman" w:cs="Times New Roman"/>
        </w:rPr>
        <w:t xml:space="preserve"> и индивидуального предпринимателя</w:t>
      </w:r>
      <w:r w:rsidR="00653AD7" w:rsidRPr="00653AD7">
        <w:rPr>
          <w:rFonts w:ascii="Times New Roman" w:hAnsi="Times New Roman" w:cs="Times New Roman"/>
        </w:rPr>
        <w:t>)</w:t>
      </w:r>
      <w:r w:rsidR="00A82D28">
        <w:rPr>
          <w:rFonts w:ascii="Times New Roman" w:hAnsi="Times New Roman" w:cs="Times New Roman"/>
        </w:rPr>
        <w:t>;</w:t>
      </w:r>
    </w:p>
    <w:p w14:paraId="57B54F87" w14:textId="77777777" w:rsidR="00141A90" w:rsidRPr="001849F3" w:rsidRDefault="00141A90" w:rsidP="001849F3">
      <w:pPr>
        <w:jc w:val="both"/>
        <w:rPr>
          <w:rFonts w:ascii="Times New Roman" w:hAnsi="Times New Roman" w:cs="Times New Roman"/>
        </w:rPr>
      </w:pPr>
      <w:r w:rsidRPr="001849F3">
        <w:rPr>
          <w:rFonts w:ascii="Times New Roman" w:hAnsi="Times New Roman" w:cs="Times New Roman"/>
        </w:rPr>
        <w:t>-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14:paraId="0BA1DAB4" w14:textId="3F5E889C" w:rsidR="00141A90" w:rsidRPr="001849F3" w:rsidRDefault="00141A90" w:rsidP="001849F3">
      <w:pPr>
        <w:jc w:val="both"/>
        <w:rPr>
          <w:rFonts w:ascii="Times New Roman" w:hAnsi="Times New Roman" w:cs="Times New Roman"/>
        </w:rPr>
      </w:pPr>
      <w:r w:rsidRPr="001849F3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</w:t>
      </w:r>
      <w:r w:rsidR="00A82D28">
        <w:rPr>
          <w:rFonts w:ascii="Times New Roman" w:hAnsi="Times New Roman" w:cs="Times New Roman"/>
        </w:rPr>
        <w:t>;</w:t>
      </w:r>
    </w:p>
    <w:p w14:paraId="4177C76B" w14:textId="58AA2708" w:rsidR="00141A90" w:rsidRPr="000B404C" w:rsidRDefault="00141A90" w:rsidP="00141A90">
      <w:pPr>
        <w:pStyle w:val="a3"/>
        <w:shd w:val="clear" w:color="auto" w:fill="FFFFFF"/>
        <w:ind w:right="-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B404C">
        <w:rPr>
          <w:color w:val="000000"/>
          <w:sz w:val="22"/>
          <w:szCs w:val="22"/>
        </w:rPr>
        <w:t>- решени</w:t>
      </w:r>
      <w:r w:rsidR="001849F3" w:rsidRPr="000B404C">
        <w:rPr>
          <w:color w:val="000000"/>
          <w:sz w:val="22"/>
          <w:szCs w:val="22"/>
        </w:rPr>
        <w:t>е</w:t>
      </w:r>
      <w:r w:rsidRPr="000B404C">
        <w:rPr>
          <w:color w:val="000000"/>
          <w:sz w:val="22"/>
          <w:szCs w:val="22"/>
        </w:rPr>
        <w:t xml:space="preserve"> об одобрении крупной сделки, сделки с заинтересованностью</w:t>
      </w:r>
      <w:r w:rsidR="001849F3" w:rsidRPr="000B404C">
        <w:rPr>
          <w:color w:val="000000"/>
          <w:sz w:val="22"/>
          <w:szCs w:val="22"/>
        </w:rPr>
        <w:t xml:space="preserve"> для приобретения имущества по результатам проведения торгов или внесения задатка на участие в торгах</w:t>
      </w:r>
      <w:r w:rsidRPr="000B404C">
        <w:rPr>
          <w:color w:val="000000"/>
          <w:sz w:val="22"/>
          <w:szCs w:val="22"/>
        </w:rPr>
        <w:t>, если необходимост</w:t>
      </w:r>
      <w:r w:rsidR="001849F3" w:rsidRPr="000B404C">
        <w:rPr>
          <w:color w:val="000000"/>
          <w:sz w:val="22"/>
          <w:szCs w:val="22"/>
        </w:rPr>
        <w:t>ь</w:t>
      </w:r>
      <w:r w:rsidRPr="000B404C">
        <w:rPr>
          <w:color w:val="000000"/>
          <w:sz w:val="22"/>
          <w:szCs w:val="22"/>
        </w:rPr>
        <w:t xml:space="preserve"> такого решения установлен</w:t>
      </w:r>
      <w:r w:rsidR="001849F3" w:rsidRPr="000B404C">
        <w:rPr>
          <w:color w:val="000000"/>
          <w:sz w:val="22"/>
          <w:szCs w:val="22"/>
        </w:rPr>
        <w:t>а</w:t>
      </w:r>
      <w:r w:rsidRPr="000B404C">
        <w:rPr>
          <w:color w:val="000000"/>
          <w:sz w:val="22"/>
          <w:szCs w:val="22"/>
        </w:rPr>
        <w:t xml:space="preserve"> законодательством Российской Федерации и </w:t>
      </w:r>
      <w:r w:rsidR="001849F3" w:rsidRPr="000B404C">
        <w:rPr>
          <w:color w:val="000000"/>
          <w:sz w:val="22"/>
          <w:szCs w:val="22"/>
        </w:rPr>
        <w:t>\</w:t>
      </w:r>
      <w:r w:rsidRPr="000B404C">
        <w:rPr>
          <w:color w:val="000000"/>
          <w:sz w:val="22"/>
          <w:szCs w:val="22"/>
        </w:rPr>
        <w:t>или учредительными документами юридического лица;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</w:t>
      </w:r>
      <w:proofErr w:type="gramEnd"/>
      <w:r w:rsidRPr="000B404C">
        <w:rPr>
          <w:color w:val="000000"/>
          <w:sz w:val="22"/>
          <w:szCs w:val="22"/>
        </w:rPr>
        <w:t xml:space="preserve"> согласие супруга на приобретение указанного имущества (для физического лица);</w:t>
      </w:r>
    </w:p>
    <w:p w14:paraId="73EDD731" w14:textId="54B39F8D" w:rsidR="00941C73" w:rsidRPr="00552D6B" w:rsidRDefault="00941C73" w:rsidP="00941C73">
      <w:pPr>
        <w:spacing w:line="240" w:lineRule="auto"/>
        <w:jc w:val="both"/>
        <w:rPr>
          <w:rFonts w:ascii="Times New Roman" w:hAnsi="Times New Roman"/>
          <w:noProof/>
        </w:rPr>
      </w:pPr>
      <w:r w:rsidRPr="00552D6B">
        <w:rPr>
          <w:rFonts w:ascii="Times New Roman" w:hAnsi="Times New Roman"/>
          <w:noProof/>
        </w:rPr>
        <w:t>- бухгалтерская отчетность за последние пять отчетных дат с отметкой о получении подразделением Министерства Российской Федерации по налогам и сборам;</w:t>
      </w:r>
    </w:p>
    <w:p w14:paraId="066555EF" w14:textId="49EB1623" w:rsidR="00941C73" w:rsidRPr="00552D6B" w:rsidRDefault="00941C73" w:rsidP="00941C73">
      <w:pPr>
        <w:spacing w:line="240" w:lineRule="auto"/>
        <w:jc w:val="both"/>
        <w:rPr>
          <w:rFonts w:ascii="Times New Roman" w:hAnsi="Times New Roman"/>
          <w:noProof/>
        </w:rPr>
      </w:pPr>
      <w:r w:rsidRPr="00552D6B">
        <w:rPr>
          <w:rFonts w:ascii="Times New Roman" w:hAnsi="Times New Roman"/>
          <w:noProof/>
        </w:rPr>
        <w:t>- расшифровки кредиторской и дебеторской задолженности с указанием наименований кредиторов, должников, суммы задолженности и дат возникновения задолженности;</w:t>
      </w:r>
    </w:p>
    <w:p w14:paraId="789E7149" w14:textId="14559FD3" w:rsidR="00941C73" w:rsidRPr="00552D6B" w:rsidRDefault="00941C73" w:rsidP="00941C73">
      <w:pPr>
        <w:spacing w:line="240" w:lineRule="auto"/>
        <w:jc w:val="both"/>
        <w:rPr>
          <w:rFonts w:ascii="Times New Roman" w:hAnsi="Times New Roman"/>
        </w:rPr>
      </w:pPr>
      <w:r w:rsidRPr="00552D6B">
        <w:rPr>
          <w:rFonts w:ascii="Times New Roman" w:hAnsi="Times New Roman"/>
          <w:noProof/>
        </w:rPr>
        <w:lastRenderedPageBreak/>
        <w:t xml:space="preserve">- </w:t>
      </w:r>
      <w:r w:rsidR="00AE509A" w:rsidRPr="00552D6B">
        <w:rPr>
          <w:rFonts w:ascii="Times New Roman" w:hAnsi="Times New Roman"/>
          <w:noProof/>
        </w:rPr>
        <w:t>р</w:t>
      </w:r>
      <w:r w:rsidRPr="00552D6B">
        <w:rPr>
          <w:rFonts w:ascii="Times New Roman" w:hAnsi="Times New Roman"/>
          <w:noProof/>
        </w:rPr>
        <w:t>асшифровки задолженности по кредитам банков с указанием кредиторов,</w:t>
      </w:r>
      <w:r w:rsidRPr="00552D6B">
        <w:rPr>
          <w:rFonts w:ascii="Times New Roman" w:hAnsi="Times New Roman"/>
        </w:rPr>
        <w:t xml:space="preserve"> суммы задолженности, даты получения кредита, даты погашения, процентной ставки, суммы просроченных обязательств;</w:t>
      </w:r>
    </w:p>
    <w:p w14:paraId="716CF7F3" w14:textId="0A8C1E5D" w:rsidR="00941C73" w:rsidRPr="00552D6B" w:rsidRDefault="00941C73" w:rsidP="00941C73">
      <w:pPr>
        <w:spacing w:line="240" w:lineRule="auto"/>
        <w:jc w:val="both"/>
        <w:rPr>
          <w:rFonts w:ascii="Times New Roman" w:hAnsi="Times New Roman"/>
        </w:rPr>
      </w:pPr>
      <w:proofErr w:type="gramStart"/>
      <w:r w:rsidRPr="00552D6B">
        <w:rPr>
          <w:rFonts w:ascii="Times New Roman" w:hAnsi="Times New Roman"/>
        </w:rPr>
        <w:t xml:space="preserve">- </w:t>
      </w:r>
      <w:r w:rsidR="00AE509A" w:rsidRPr="00552D6B">
        <w:rPr>
          <w:rFonts w:ascii="Times New Roman" w:hAnsi="Times New Roman"/>
        </w:rPr>
        <w:t>с</w:t>
      </w:r>
      <w:r w:rsidRPr="00552D6B">
        <w:rPr>
          <w:rFonts w:ascii="Times New Roman" w:hAnsi="Times New Roman"/>
        </w:rPr>
        <w:t>правки об оборотах и остатках денежных средств на расчетных и текущих рублевых/ валютных счетах за последние 6 месяцев и наличие претензии к счетам</w:t>
      </w:r>
      <w:r w:rsidR="00BF2B26">
        <w:rPr>
          <w:rFonts w:ascii="Times New Roman" w:hAnsi="Times New Roman"/>
        </w:rPr>
        <w:t>;</w:t>
      </w:r>
      <w:proofErr w:type="gramEnd"/>
    </w:p>
    <w:p w14:paraId="7C711DFC" w14:textId="05DA4D19" w:rsidR="00941C73" w:rsidRPr="00552D6B" w:rsidRDefault="00941C73" w:rsidP="00941C73">
      <w:pPr>
        <w:spacing w:line="240" w:lineRule="auto"/>
        <w:jc w:val="both"/>
        <w:rPr>
          <w:rFonts w:ascii="Times New Roman" w:hAnsi="Times New Roman"/>
        </w:rPr>
      </w:pPr>
      <w:r w:rsidRPr="00552D6B">
        <w:rPr>
          <w:rFonts w:ascii="Times New Roman" w:hAnsi="Times New Roman"/>
        </w:rPr>
        <w:t>-</w:t>
      </w:r>
      <w:r w:rsidRPr="00552D6B">
        <w:t xml:space="preserve"> </w:t>
      </w:r>
      <w:r w:rsidRPr="00552D6B">
        <w:rPr>
          <w:rFonts w:ascii="Times New Roman" w:hAnsi="Times New Roman"/>
        </w:rPr>
        <w:t>справки о забалансовых счетах</w:t>
      </w:r>
      <w:r w:rsidR="00BF2B26">
        <w:rPr>
          <w:rFonts w:ascii="Times New Roman" w:hAnsi="Times New Roman"/>
        </w:rPr>
        <w:t>;</w:t>
      </w:r>
    </w:p>
    <w:p w14:paraId="2479B773" w14:textId="2D736397" w:rsidR="00C51887" w:rsidRPr="00AE509A" w:rsidRDefault="00C51887" w:rsidP="00AE509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AE509A">
        <w:rPr>
          <w:rFonts w:ascii="Times New Roman" w:hAnsi="Times New Roman"/>
        </w:rPr>
        <w:t xml:space="preserve">- </w:t>
      </w:r>
      <w:r w:rsidR="00AE509A" w:rsidRPr="00AE509A">
        <w:rPr>
          <w:rFonts w:ascii="Times New Roman" w:hAnsi="Times New Roman"/>
        </w:rPr>
        <w:t>сведения о претенденте на участие в торгах по форме</w:t>
      </w:r>
      <w:r w:rsidR="007406DC" w:rsidRPr="00AE509A">
        <w:rPr>
          <w:rFonts w:ascii="Times New Roman" w:hAnsi="Times New Roman"/>
        </w:rPr>
        <w:t>, размещенной на электронной площадке</w:t>
      </w:r>
      <w:r w:rsidR="0029400F" w:rsidRPr="00AE509A">
        <w:rPr>
          <w:rFonts w:ascii="Times New Roman" w:hAnsi="Times New Roman"/>
        </w:rPr>
        <w:t xml:space="preserve"> </w:t>
      </w:r>
      <w:r w:rsidR="0029400F" w:rsidRPr="00AE509A">
        <w:rPr>
          <w:rFonts w:ascii="Times New Roman" w:hAnsi="Times New Roman" w:cs="Times New Roman"/>
        </w:rPr>
        <w:t>«Новые информационные сервисы»</w:t>
      </w:r>
      <w:r w:rsidR="00544839" w:rsidRPr="00AE509A">
        <w:rPr>
          <w:rFonts w:ascii="Times New Roman" w:hAnsi="Times New Roman"/>
        </w:rPr>
        <w:t>;</w:t>
      </w:r>
    </w:p>
    <w:p w14:paraId="42024BD0" w14:textId="3837EF4D" w:rsidR="0029400F" w:rsidRPr="00544839" w:rsidRDefault="0029400F" w:rsidP="00A82D28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45557B">
        <w:rPr>
          <w:rFonts w:ascii="Times New Roman" w:eastAsia="Times New Roman" w:hAnsi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</w:t>
      </w:r>
      <w:r w:rsidR="00A82D28">
        <w:rPr>
          <w:rFonts w:ascii="Times New Roman" w:eastAsia="Times New Roman" w:hAnsi="Times New Roman"/>
          <w:lang w:eastAsia="ru-RU"/>
        </w:rPr>
        <w:t>.</w:t>
      </w:r>
    </w:p>
    <w:p w14:paraId="05CA53A0" w14:textId="77777777" w:rsidR="00141A90" w:rsidRPr="00544839" w:rsidRDefault="00141A90" w:rsidP="00544839">
      <w:pPr>
        <w:jc w:val="both"/>
        <w:rPr>
          <w:rFonts w:ascii="Times New Roman" w:hAnsi="Times New Roman" w:cs="Times New Roman"/>
        </w:rPr>
      </w:pPr>
      <w:r w:rsidRPr="00544839">
        <w:rPr>
          <w:rFonts w:ascii="Times New Roman" w:hAnsi="Times New Roman" w:cs="Times New Roman"/>
        </w:rPr>
        <w:t>Заявка на участие в торгах, а также каждый документ, прилагаемый к заявке, должны быть подписаны электронной подписью заявителя.</w:t>
      </w:r>
    </w:p>
    <w:p w14:paraId="71075CC2" w14:textId="022CD4C5" w:rsidR="00C609C6" w:rsidRDefault="00C609C6" w:rsidP="00C609C6">
      <w:pPr>
        <w:spacing w:line="240" w:lineRule="auto"/>
        <w:jc w:val="both"/>
        <w:rPr>
          <w:rFonts w:ascii="Times New Roman" w:hAnsi="Times New Roman" w:cs="Times New Roman"/>
        </w:rPr>
      </w:pPr>
      <w:r w:rsidRPr="00DA3231">
        <w:rPr>
          <w:rFonts w:ascii="Times New Roman" w:hAnsi="Times New Roman" w:cs="Times New Roman"/>
        </w:rPr>
        <w:t xml:space="preserve">Заявитель обязан обеспечить поступление задатка </w:t>
      </w:r>
      <w:r>
        <w:rPr>
          <w:rFonts w:ascii="Times New Roman" w:hAnsi="Times New Roman" w:cs="Times New Roman"/>
        </w:rPr>
        <w:t>не позднее даты окончания приема заявок на участие в торгах (</w:t>
      </w:r>
      <w:r w:rsidRPr="007C272F">
        <w:rPr>
          <w:rFonts w:ascii="Times New Roman" w:hAnsi="Times New Roman" w:cs="Times New Roman"/>
        </w:rPr>
        <w:t>1</w:t>
      </w:r>
      <w:r w:rsidR="00AE509A" w:rsidRPr="007C272F">
        <w:rPr>
          <w:rFonts w:ascii="Times New Roman" w:hAnsi="Times New Roman" w:cs="Times New Roman"/>
        </w:rPr>
        <w:t>6</w:t>
      </w:r>
      <w:r w:rsidRPr="007C272F">
        <w:rPr>
          <w:rFonts w:ascii="Times New Roman" w:hAnsi="Times New Roman" w:cs="Times New Roman"/>
        </w:rPr>
        <w:t>.07.2020)</w:t>
      </w:r>
      <w:r>
        <w:rPr>
          <w:rFonts w:ascii="Times New Roman" w:hAnsi="Times New Roman" w:cs="Times New Roman"/>
        </w:rPr>
        <w:t xml:space="preserve"> </w:t>
      </w:r>
      <w:r w:rsidRPr="00DA3231">
        <w:rPr>
          <w:rFonts w:ascii="Times New Roman" w:hAnsi="Times New Roman" w:cs="Times New Roman"/>
        </w:rPr>
        <w:t xml:space="preserve">на счет </w:t>
      </w:r>
      <w:r>
        <w:rPr>
          <w:rFonts w:ascii="Times New Roman" w:hAnsi="Times New Roman" w:cs="Times New Roman"/>
        </w:rPr>
        <w:t>оператора электронной площадки</w:t>
      </w:r>
      <w:r w:rsidRPr="00DA3231">
        <w:rPr>
          <w:rFonts w:ascii="Times New Roman" w:hAnsi="Times New Roman" w:cs="Times New Roman"/>
        </w:rPr>
        <w:t xml:space="preserve"> по следующим реквизитам: </w:t>
      </w:r>
    </w:p>
    <w:p w14:paraId="427E7FBA" w14:textId="77777777" w:rsidR="00C609C6" w:rsidRPr="00C609C6" w:rsidRDefault="00C609C6" w:rsidP="00C609C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609C6">
        <w:rPr>
          <w:rFonts w:ascii="Times New Roman" w:hAnsi="Times New Roman" w:cs="Times New Roman"/>
          <w:sz w:val="22"/>
          <w:szCs w:val="22"/>
          <w:u w:val="single"/>
        </w:rPr>
        <w:t>Получатель платежа</w:t>
      </w:r>
      <w:r w:rsidRPr="00C609C6">
        <w:rPr>
          <w:rFonts w:ascii="Times New Roman" w:hAnsi="Times New Roman" w:cs="Times New Roman"/>
          <w:sz w:val="22"/>
          <w:szCs w:val="22"/>
        </w:rPr>
        <w:t xml:space="preserve"> – Акционерное общество «Новые информационные сервисы», </w:t>
      </w:r>
      <w:r w:rsidRPr="00C609C6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ОГРН 1127746228972, ИНН 7725752265,</w:t>
      </w:r>
      <w:r w:rsidRPr="00C609C6">
        <w:rPr>
          <w:rFonts w:ascii="Times New Roman" w:hAnsi="Times New Roman" w:cs="Times New Roman"/>
          <w:sz w:val="22"/>
          <w:szCs w:val="22"/>
        </w:rPr>
        <w:t xml:space="preserve"> КПП 770401001, адрес: </w:t>
      </w:r>
      <w:r w:rsidRPr="00C609C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119019, г. Москва, набережная Пречистенская, д. 45/1, стр. 1, пом. </w:t>
      </w:r>
      <w:proofErr w:type="gramStart"/>
      <w:r w:rsidRPr="00C609C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I</w:t>
      </w:r>
      <w:r w:rsidRPr="00C609C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эт.3, ком.</w:t>
      </w:r>
      <w:proofErr w:type="gramEnd"/>
      <w:r w:rsidRPr="00C609C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21. </w:t>
      </w:r>
    </w:p>
    <w:p w14:paraId="09F6E927" w14:textId="77777777" w:rsidR="00C609C6" w:rsidRPr="00C609C6" w:rsidRDefault="00C609C6" w:rsidP="00C609C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609C6">
        <w:rPr>
          <w:rFonts w:ascii="Times New Roman" w:hAnsi="Times New Roman" w:cs="Times New Roman"/>
          <w:sz w:val="22"/>
          <w:szCs w:val="22"/>
          <w:u w:val="single"/>
        </w:rPr>
        <w:t>Банк Получателя платежа</w:t>
      </w:r>
      <w:r w:rsidRPr="00C609C6">
        <w:rPr>
          <w:rFonts w:ascii="Times New Roman" w:hAnsi="Times New Roman" w:cs="Times New Roman"/>
          <w:sz w:val="22"/>
          <w:szCs w:val="22"/>
        </w:rPr>
        <w:t xml:space="preserve"> – Филиал №7701 Банка ВТБ (ПАО), БИК – 044525745, корреспондентский счёт – 30101810345250000745. </w:t>
      </w:r>
    </w:p>
    <w:p w14:paraId="605B23D4" w14:textId="77777777" w:rsidR="00C609C6" w:rsidRPr="00C609C6" w:rsidRDefault="00C609C6" w:rsidP="00C609C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609C6">
        <w:rPr>
          <w:rFonts w:ascii="Times New Roman" w:hAnsi="Times New Roman" w:cs="Times New Roman"/>
          <w:sz w:val="22"/>
          <w:szCs w:val="22"/>
          <w:u w:val="single"/>
        </w:rPr>
        <w:t>Расчётный счёт</w:t>
      </w:r>
      <w:r w:rsidRPr="00C609C6">
        <w:rPr>
          <w:rFonts w:ascii="Times New Roman" w:hAnsi="Times New Roman" w:cs="Times New Roman"/>
          <w:sz w:val="22"/>
          <w:szCs w:val="22"/>
        </w:rPr>
        <w:t xml:space="preserve"> Получателя платежа в Банке Получателя платежа – 40702810600000024981.</w:t>
      </w:r>
    </w:p>
    <w:p w14:paraId="237A71BB" w14:textId="6535052E" w:rsidR="00C609C6" w:rsidRDefault="00C609C6" w:rsidP="00C609C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A3231">
        <w:rPr>
          <w:rFonts w:ascii="Times New Roman" w:hAnsi="Times New Roman" w:cs="Times New Roman"/>
        </w:rPr>
        <w:t xml:space="preserve"> назначени</w:t>
      </w:r>
      <w:r>
        <w:rPr>
          <w:rFonts w:ascii="Times New Roman" w:hAnsi="Times New Roman" w:cs="Times New Roman"/>
        </w:rPr>
        <w:t>и</w:t>
      </w:r>
      <w:r w:rsidRPr="00DA3231">
        <w:rPr>
          <w:rFonts w:ascii="Times New Roman" w:hAnsi="Times New Roman" w:cs="Times New Roman"/>
        </w:rPr>
        <w:t xml:space="preserve"> платежа</w:t>
      </w:r>
      <w:r>
        <w:rPr>
          <w:rFonts w:ascii="Times New Roman" w:hAnsi="Times New Roman" w:cs="Times New Roman"/>
        </w:rPr>
        <w:t xml:space="preserve"> необходимо указать</w:t>
      </w:r>
      <w:r w:rsidRPr="00DA3231">
        <w:rPr>
          <w:rFonts w:ascii="Times New Roman" w:hAnsi="Times New Roman" w:cs="Times New Roman"/>
        </w:rPr>
        <w:t>: «Задаток за участие в торгах</w:t>
      </w:r>
      <w:r>
        <w:rPr>
          <w:rFonts w:ascii="Times New Roman" w:hAnsi="Times New Roman" w:cs="Times New Roman"/>
        </w:rPr>
        <w:t xml:space="preserve"> </w:t>
      </w:r>
      <w:r w:rsidRPr="00DA3231">
        <w:rPr>
          <w:rFonts w:ascii="Times New Roman" w:hAnsi="Times New Roman" w:cs="Times New Roman"/>
        </w:rPr>
        <w:t>№_</w:t>
      </w:r>
      <w:r>
        <w:rPr>
          <w:rFonts w:ascii="Times New Roman" w:hAnsi="Times New Roman" w:cs="Times New Roman"/>
        </w:rPr>
        <w:t>(код торгов на электронной площадке) по лоту 1</w:t>
      </w:r>
      <w:r w:rsidRPr="00DA323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 w:rsidRPr="00DA3231">
        <w:rPr>
          <w:rFonts w:ascii="Times New Roman" w:hAnsi="Times New Roman" w:cs="Times New Roman"/>
        </w:rPr>
        <w:t xml:space="preserve"> </w:t>
      </w:r>
    </w:p>
    <w:p w14:paraId="2B69D41F" w14:textId="629FA1C9" w:rsidR="00C609C6" w:rsidRDefault="00C609C6" w:rsidP="00C609C6">
      <w:pPr>
        <w:jc w:val="both"/>
        <w:rPr>
          <w:rFonts w:ascii="Times New Roman" w:hAnsi="Times New Roman" w:cs="Times New Roman"/>
        </w:rPr>
      </w:pPr>
      <w:proofErr w:type="gramStart"/>
      <w:r w:rsidRPr="00DA3231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</w:t>
      </w:r>
      <w:r w:rsidR="00925BAA">
        <w:rPr>
          <w:rFonts w:ascii="Times New Roman" w:hAnsi="Times New Roman" w:cs="Times New Roman"/>
        </w:rPr>
        <w:t xml:space="preserve"> или решения о признании торгов несостоявшимися</w:t>
      </w:r>
      <w:r w:rsidRPr="00DA3231">
        <w:rPr>
          <w:rFonts w:ascii="Times New Roman" w:hAnsi="Times New Roman" w:cs="Times New Roman"/>
        </w:rPr>
        <w:t>.</w:t>
      </w:r>
      <w:proofErr w:type="gramEnd"/>
    </w:p>
    <w:p w14:paraId="1B808CED" w14:textId="0FF3B419" w:rsidR="00726F8C" w:rsidRPr="00CA0958" w:rsidRDefault="00726F8C" w:rsidP="0054483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A0958">
        <w:rPr>
          <w:rFonts w:ascii="Times New Roman" w:hAnsi="Times New Roman" w:cs="Times New Roman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извещении о проведении торгов</w:t>
      </w:r>
      <w:r w:rsidR="00B11AB0" w:rsidRPr="00CA0958">
        <w:rPr>
          <w:rFonts w:ascii="Times New Roman" w:hAnsi="Times New Roman" w:cs="Times New Roman"/>
        </w:rPr>
        <w:t xml:space="preserve">, обеспечившие поступление задатка </w:t>
      </w:r>
      <w:r w:rsidR="00925BAA" w:rsidRPr="00CA0958">
        <w:rPr>
          <w:rFonts w:ascii="Times New Roman" w:hAnsi="Times New Roman" w:cs="Times New Roman"/>
        </w:rPr>
        <w:t xml:space="preserve">в полном размере </w:t>
      </w:r>
      <w:r w:rsidR="00B11AB0" w:rsidRPr="00CA0958">
        <w:rPr>
          <w:rFonts w:ascii="Times New Roman" w:hAnsi="Times New Roman" w:cs="Times New Roman"/>
        </w:rPr>
        <w:t>на счет оператора электронной площадки в установленный срок</w:t>
      </w:r>
      <w:r w:rsidR="00552D6B" w:rsidRPr="00CA0958">
        <w:rPr>
          <w:rFonts w:ascii="Times New Roman" w:hAnsi="Times New Roman" w:cs="Times New Roman"/>
        </w:rPr>
        <w:t>, у которых отсутствуют признаки аффилированности с должником – ООО «Смирнов-Мебель», а также лицами, предоставившими обеспечение исполнения обязательств должника</w:t>
      </w:r>
      <w:proofErr w:type="gramEnd"/>
      <w:r w:rsidR="00552D6B" w:rsidRPr="00CA0958">
        <w:rPr>
          <w:rFonts w:ascii="Times New Roman" w:hAnsi="Times New Roman" w:cs="Times New Roman"/>
        </w:rPr>
        <w:t xml:space="preserve">, отсутствуют признаки взаимозависимости с ПАО Сбербанк, принадлежности к Резидентам Оффшорных зон, а также </w:t>
      </w:r>
      <w:r w:rsidR="00CA0958" w:rsidRPr="00CA0958">
        <w:rPr>
          <w:rFonts w:ascii="Times New Roman" w:hAnsi="Times New Roman" w:cs="Times New Roman"/>
        </w:rPr>
        <w:t>отсутствуют признаки принадлежности заявителя к SPV-компании и признаки</w:t>
      </w:r>
      <w:r w:rsidR="00552D6B" w:rsidRPr="00CA0958">
        <w:rPr>
          <w:rFonts w:ascii="Times New Roman" w:hAnsi="Times New Roman" w:cs="Times New Roman"/>
        </w:rPr>
        <w:t xml:space="preserve"> неплатежеспособности</w:t>
      </w:r>
      <w:r w:rsidR="008C21F6" w:rsidRPr="00CA0958">
        <w:rPr>
          <w:rFonts w:ascii="Times New Roman" w:hAnsi="Times New Roman" w:cs="Times New Roman"/>
        </w:rPr>
        <w:t>\банкротства</w:t>
      </w:r>
      <w:r w:rsidR="00D9311D" w:rsidRPr="00CA0958">
        <w:rPr>
          <w:rFonts w:ascii="Times New Roman" w:hAnsi="Times New Roman" w:cs="Times New Roman"/>
        </w:rPr>
        <w:t>.</w:t>
      </w:r>
    </w:p>
    <w:p w14:paraId="417DF84E" w14:textId="77777777" w:rsidR="00AE509A" w:rsidRPr="00552D6B" w:rsidRDefault="00925BAA" w:rsidP="00DD50D8">
      <w:pPr>
        <w:pStyle w:val="default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552D6B">
        <w:rPr>
          <w:sz w:val="22"/>
          <w:szCs w:val="22"/>
        </w:rPr>
        <w:t xml:space="preserve">Заявители </w:t>
      </w:r>
      <w:r w:rsidR="00AE509A" w:rsidRPr="00552D6B">
        <w:rPr>
          <w:sz w:val="22"/>
          <w:szCs w:val="22"/>
        </w:rPr>
        <w:t xml:space="preserve">не допускаются к участию в торгах в следующих случаях: </w:t>
      </w:r>
    </w:p>
    <w:p w14:paraId="057F9CA6" w14:textId="5573CE86" w:rsidR="00AE509A" w:rsidRDefault="00AE509A" w:rsidP="00DD50D8">
      <w:pPr>
        <w:pStyle w:val="default"/>
        <w:shd w:val="clear" w:color="auto" w:fill="FFFFFF"/>
        <w:spacing w:before="120" w:beforeAutospacing="0" w:after="120" w:afterAutospacing="0"/>
        <w:jc w:val="both"/>
      </w:pPr>
      <w:r>
        <w:t xml:space="preserve">- </w:t>
      </w:r>
      <w:r w:rsidRPr="00B70FE5">
        <w:rPr>
          <w:sz w:val="22"/>
          <w:szCs w:val="22"/>
        </w:rPr>
        <w:t xml:space="preserve">документы и сведения, указанные в извещении о проведении торгов, </w:t>
      </w:r>
      <w:r w:rsidR="00BF2B26">
        <w:rPr>
          <w:sz w:val="22"/>
          <w:szCs w:val="22"/>
        </w:rPr>
        <w:t xml:space="preserve">не представлены заявителем либо </w:t>
      </w:r>
      <w:r w:rsidRPr="00B70FE5">
        <w:rPr>
          <w:sz w:val="22"/>
          <w:szCs w:val="22"/>
        </w:rPr>
        <w:t>представлены не в полном объеме</w:t>
      </w:r>
      <w:r w:rsidRPr="008C2C26">
        <w:t xml:space="preserve">; </w:t>
      </w:r>
    </w:p>
    <w:p w14:paraId="5FD63F8A" w14:textId="77777777" w:rsidR="00AE509A" w:rsidRPr="00F64477" w:rsidRDefault="00AE509A" w:rsidP="00AE509A">
      <w:pPr>
        <w:pStyle w:val="default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 w:rsidRPr="00F64477">
        <w:rPr>
          <w:sz w:val="22"/>
          <w:szCs w:val="22"/>
        </w:rPr>
        <w:t xml:space="preserve">- документы и сведения, представленные заявителем, оформлены </w:t>
      </w:r>
      <w:r w:rsidRPr="001259EB">
        <w:rPr>
          <w:sz w:val="22"/>
          <w:szCs w:val="22"/>
        </w:rPr>
        <w:t>с нарушением требований законодательства РФ и условий проведения торгов или</w:t>
      </w:r>
      <w:r w:rsidRPr="00F64477">
        <w:rPr>
          <w:sz w:val="22"/>
          <w:szCs w:val="22"/>
        </w:rPr>
        <w:t xml:space="preserve"> недостоверны;</w:t>
      </w:r>
    </w:p>
    <w:p w14:paraId="5EA011F3" w14:textId="62211416" w:rsidR="00AE509A" w:rsidRPr="00B70FE5" w:rsidRDefault="00AE509A" w:rsidP="00AE509A">
      <w:pPr>
        <w:pStyle w:val="default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 w:rsidRPr="00B70FE5">
        <w:rPr>
          <w:sz w:val="22"/>
          <w:szCs w:val="22"/>
        </w:rPr>
        <w:t xml:space="preserve">- в установленный срок не подтверждено поступление задатка </w:t>
      </w:r>
      <w:r w:rsidR="00BF2B26">
        <w:rPr>
          <w:sz w:val="22"/>
          <w:szCs w:val="22"/>
        </w:rPr>
        <w:t xml:space="preserve">в полном размере </w:t>
      </w:r>
      <w:r w:rsidRPr="00B70FE5">
        <w:rPr>
          <w:sz w:val="22"/>
          <w:szCs w:val="22"/>
        </w:rPr>
        <w:t>на указанный в извещении о проведении торгов счет оператора электронной площадки</w:t>
      </w:r>
      <w:r>
        <w:rPr>
          <w:sz w:val="22"/>
          <w:szCs w:val="22"/>
        </w:rPr>
        <w:t>;</w:t>
      </w:r>
    </w:p>
    <w:p w14:paraId="5611B216" w14:textId="498897DF" w:rsidR="009704E8" w:rsidRPr="009B5B33" w:rsidRDefault="00AE509A" w:rsidP="009704E8">
      <w:pPr>
        <w:pStyle w:val="default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proofErr w:type="gramStart"/>
      <w:r w:rsidRPr="00A03195">
        <w:rPr>
          <w:sz w:val="22"/>
          <w:szCs w:val="22"/>
        </w:rPr>
        <w:t xml:space="preserve">- </w:t>
      </w:r>
      <w:r w:rsidR="009704E8" w:rsidRPr="00A03195">
        <w:rPr>
          <w:sz w:val="22"/>
          <w:szCs w:val="22"/>
        </w:rPr>
        <w:t xml:space="preserve">заявитель не соответствует требованиям, указанным в извещении о проведении торгов, в т.ч. </w:t>
      </w:r>
      <w:r w:rsidRPr="00A03195">
        <w:rPr>
          <w:sz w:val="22"/>
          <w:szCs w:val="22"/>
        </w:rPr>
        <w:t xml:space="preserve">получено письменное заключение от ПАО Сбербанк о наличии аффилированности заявителя с лицом, с которым ПАО Сбербанк заключены кредитные договоры, </w:t>
      </w:r>
      <w:r w:rsidR="00FF6EE1" w:rsidRPr="00A03195">
        <w:rPr>
          <w:sz w:val="22"/>
          <w:szCs w:val="22"/>
        </w:rPr>
        <w:t xml:space="preserve">а также лицами, предоставившими обеспечение исполнения обязательств должника, </w:t>
      </w:r>
      <w:r w:rsidRPr="00A03195">
        <w:rPr>
          <w:sz w:val="22"/>
          <w:szCs w:val="22"/>
        </w:rPr>
        <w:t xml:space="preserve">взаимозависимости с </w:t>
      </w:r>
      <w:r w:rsidR="009704E8" w:rsidRPr="00A03195">
        <w:rPr>
          <w:sz w:val="22"/>
          <w:szCs w:val="22"/>
        </w:rPr>
        <w:t>ПАО Сбербанк</w:t>
      </w:r>
      <w:r w:rsidR="00A03195" w:rsidRPr="00A03195">
        <w:rPr>
          <w:sz w:val="22"/>
          <w:szCs w:val="22"/>
        </w:rPr>
        <w:t>,</w:t>
      </w:r>
      <w:r w:rsidRPr="00A03195">
        <w:rPr>
          <w:sz w:val="22"/>
          <w:szCs w:val="22"/>
        </w:rPr>
        <w:t xml:space="preserve"> принадлежности к Резидентам Оффшорных зон, о наличии у заявителей (в том числе лиц, в чьих интересах</w:t>
      </w:r>
      <w:proofErr w:type="gramEnd"/>
      <w:r w:rsidRPr="00A03195">
        <w:rPr>
          <w:sz w:val="22"/>
          <w:szCs w:val="22"/>
        </w:rPr>
        <w:t xml:space="preserve"> они действуют) признаков неплатежеспособности/банкротства</w:t>
      </w:r>
      <w:r w:rsidR="008C21F6" w:rsidRPr="00A03195">
        <w:rPr>
          <w:sz w:val="22"/>
          <w:szCs w:val="22"/>
        </w:rPr>
        <w:t xml:space="preserve">, а </w:t>
      </w:r>
      <w:proofErr w:type="gramStart"/>
      <w:r w:rsidR="008C21F6" w:rsidRPr="00A03195">
        <w:rPr>
          <w:sz w:val="22"/>
          <w:szCs w:val="22"/>
        </w:rPr>
        <w:t>также</w:t>
      </w:r>
      <w:proofErr w:type="gramEnd"/>
      <w:r w:rsidR="008C21F6" w:rsidRPr="00A03195">
        <w:rPr>
          <w:sz w:val="22"/>
          <w:szCs w:val="22"/>
        </w:rPr>
        <w:t xml:space="preserve"> в случае если </w:t>
      </w:r>
      <w:r w:rsidR="00A03195" w:rsidRPr="00A03195">
        <w:rPr>
          <w:sz w:val="22"/>
          <w:szCs w:val="22"/>
        </w:rPr>
        <w:t>заявитель</w:t>
      </w:r>
      <w:r w:rsidR="008C21F6" w:rsidRPr="00A03195">
        <w:rPr>
          <w:sz w:val="22"/>
          <w:szCs w:val="22"/>
        </w:rPr>
        <w:t xml:space="preserve"> является SPV-компанией и не осуществляет хозяйственную деятельность (или срок деятельности которой – менее 3-х лет)</w:t>
      </w:r>
      <w:r w:rsidR="009704E8" w:rsidRPr="00A03195">
        <w:rPr>
          <w:sz w:val="22"/>
          <w:szCs w:val="22"/>
        </w:rPr>
        <w:t>;</w:t>
      </w:r>
    </w:p>
    <w:p w14:paraId="123DE1E5" w14:textId="5B4CE92F" w:rsidR="00925BAA" w:rsidRPr="0059171C" w:rsidRDefault="00925BAA" w:rsidP="009704E8">
      <w:pPr>
        <w:pStyle w:val="default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59171C">
        <w:rPr>
          <w:sz w:val="22"/>
          <w:szCs w:val="22"/>
        </w:rPr>
        <w:lastRenderedPageBreak/>
        <w:t>-</w:t>
      </w:r>
      <w:r w:rsidR="00F019D1" w:rsidRPr="0059171C">
        <w:rPr>
          <w:sz w:val="22"/>
          <w:szCs w:val="22"/>
        </w:rPr>
        <w:t xml:space="preserve"> </w:t>
      </w:r>
      <w:r w:rsidRPr="0059171C">
        <w:rPr>
          <w:sz w:val="22"/>
          <w:szCs w:val="22"/>
        </w:rPr>
        <w:t>заявка подана лицом, не уполномоченным на осуществление таких действий</w:t>
      </w:r>
      <w:r w:rsidR="009704E8" w:rsidRPr="0059171C">
        <w:rPr>
          <w:sz w:val="22"/>
          <w:szCs w:val="22"/>
        </w:rPr>
        <w:t>.</w:t>
      </w:r>
    </w:p>
    <w:p w14:paraId="2F217B14" w14:textId="37406DCC" w:rsidR="005D1077" w:rsidRPr="00DE6E6E" w:rsidRDefault="005D1077" w:rsidP="005D1077">
      <w:pPr>
        <w:pStyle w:val="a3"/>
        <w:shd w:val="clear" w:color="auto" w:fill="FFFFFF"/>
        <w:ind w:right="-30"/>
        <w:jc w:val="both"/>
        <w:rPr>
          <w:rFonts w:ascii="Arial" w:hAnsi="Arial" w:cs="Arial"/>
          <w:color w:val="000000"/>
          <w:sz w:val="22"/>
          <w:szCs w:val="22"/>
        </w:rPr>
      </w:pPr>
      <w:r w:rsidRPr="00D42405">
        <w:rPr>
          <w:color w:val="000000"/>
          <w:sz w:val="22"/>
          <w:szCs w:val="22"/>
        </w:rPr>
        <w:t xml:space="preserve">Рассмотрение заявок и определение участников торгов осуществляется организатором торгов </w:t>
      </w:r>
      <w:r w:rsidR="00820BCA">
        <w:rPr>
          <w:color w:val="000000"/>
          <w:sz w:val="22"/>
          <w:szCs w:val="22"/>
        </w:rPr>
        <w:t xml:space="preserve"> в срок до </w:t>
      </w:r>
      <w:r w:rsidR="00FA7B52" w:rsidRPr="007C272F">
        <w:rPr>
          <w:color w:val="000000"/>
          <w:sz w:val="22"/>
          <w:szCs w:val="22"/>
        </w:rPr>
        <w:t>2</w:t>
      </w:r>
      <w:r w:rsidR="0059171C" w:rsidRPr="007C272F">
        <w:rPr>
          <w:color w:val="000000"/>
          <w:sz w:val="22"/>
          <w:szCs w:val="22"/>
        </w:rPr>
        <w:t>7</w:t>
      </w:r>
      <w:r w:rsidR="00B70FE5" w:rsidRPr="007C272F">
        <w:rPr>
          <w:color w:val="000000"/>
          <w:sz w:val="22"/>
          <w:szCs w:val="22"/>
        </w:rPr>
        <w:t>.07.2020</w:t>
      </w:r>
      <w:r w:rsidR="00B70FE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оформляется протоколом об определении участников торгов</w:t>
      </w:r>
      <w:r w:rsidRPr="00DE6E6E">
        <w:rPr>
          <w:sz w:val="22"/>
          <w:szCs w:val="22"/>
        </w:rPr>
        <w:t xml:space="preserve"> на электронной площадке «Новые информационные сервисы» (</w:t>
      </w:r>
      <w:hyperlink r:id="rId14" w:history="1">
        <w:r w:rsidRPr="00DE6E6E">
          <w:rPr>
            <w:rStyle w:val="a4"/>
            <w:sz w:val="22"/>
            <w:szCs w:val="22"/>
          </w:rPr>
          <w:t>http://www.</w:t>
        </w:r>
        <w:r w:rsidRPr="00DE6E6E">
          <w:rPr>
            <w:rStyle w:val="a4"/>
            <w:sz w:val="22"/>
            <w:szCs w:val="22"/>
            <w:lang w:val="en-US"/>
          </w:rPr>
          <w:t>trade</w:t>
        </w:r>
        <w:r w:rsidRPr="00DE6E6E">
          <w:rPr>
            <w:rStyle w:val="a4"/>
            <w:sz w:val="22"/>
            <w:szCs w:val="22"/>
          </w:rPr>
          <w:t>.nistp.ru/</w:t>
        </w:r>
      </w:hyperlink>
      <w:r w:rsidRPr="00DE6E6E">
        <w:rPr>
          <w:sz w:val="22"/>
          <w:szCs w:val="22"/>
        </w:rPr>
        <w:t>).</w:t>
      </w:r>
    </w:p>
    <w:p w14:paraId="451368A8" w14:textId="77777777" w:rsidR="005D1077" w:rsidRDefault="005D1077" w:rsidP="005D107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Заявители, допущенные к участию в торгах, признаются участниками торгов.</w:t>
      </w:r>
    </w:p>
    <w:p w14:paraId="50D609D2" w14:textId="336A9823" w:rsidR="00DA5495" w:rsidRPr="00DA5495" w:rsidRDefault="00DA5495" w:rsidP="00DA5495">
      <w:pPr>
        <w:pStyle w:val="ae"/>
        <w:tabs>
          <w:tab w:val="left" w:pos="113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A5495">
        <w:rPr>
          <w:rFonts w:ascii="Times New Roman" w:hAnsi="Times New Roman"/>
          <w:sz w:val="22"/>
          <w:szCs w:val="22"/>
        </w:rPr>
        <w:t>Торги проводятся на электронной площадке «Новые информационные сервисы» (</w:t>
      </w:r>
      <w:hyperlink r:id="rId15" w:history="1">
        <w:r w:rsidRPr="00DA5495">
          <w:rPr>
            <w:rStyle w:val="a4"/>
            <w:rFonts w:ascii="Times New Roman" w:hAnsi="Times New Roman"/>
            <w:color w:val="auto"/>
            <w:sz w:val="22"/>
            <w:szCs w:val="22"/>
          </w:rPr>
          <w:t>http://www.</w:t>
        </w:r>
        <w:r w:rsidRPr="00DA5495">
          <w:rPr>
            <w:rStyle w:val="a4"/>
            <w:rFonts w:ascii="Times New Roman" w:hAnsi="Times New Roman"/>
            <w:color w:val="auto"/>
            <w:sz w:val="22"/>
            <w:szCs w:val="22"/>
            <w:lang w:val="en-US"/>
          </w:rPr>
          <w:t>trade</w:t>
        </w:r>
        <w:r w:rsidRPr="00DA5495">
          <w:rPr>
            <w:rStyle w:val="a4"/>
            <w:rFonts w:ascii="Times New Roman" w:hAnsi="Times New Roman"/>
            <w:color w:val="auto"/>
            <w:sz w:val="22"/>
            <w:szCs w:val="22"/>
          </w:rPr>
          <w:t>.nistp.ru</w:t>
        </w:r>
      </w:hyperlink>
      <w:r w:rsidRPr="00DA5495">
        <w:rPr>
          <w:rFonts w:ascii="Times New Roman" w:hAnsi="Times New Roman"/>
          <w:sz w:val="22"/>
          <w:szCs w:val="22"/>
        </w:rPr>
        <w:t>)</w:t>
      </w:r>
      <w:r w:rsidRPr="00DA549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A5495">
        <w:rPr>
          <w:rFonts w:ascii="Times New Roman" w:hAnsi="Times New Roman"/>
          <w:sz w:val="22"/>
          <w:szCs w:val="22"/>
        </w:rPr>
        <w:t>в д</w:t>
      </w:r>
      <w:r w:rsidRPr="00DA5495">
        <w:rPr>
          <w:rFonts w:ascii="Times New Roman" w:hAnsi="Times New Roman"/>
          <w:sz w:val="22"/>
          <w:szCs w:val="22"/>
          <w:lang w:val="ru-RU"/>
        </w:rPr>
        <w:t>ату</w:t>
      </w:r>
      <w:r w:rsidRPr="00DA5495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DA5495">
        <w:rPr>
          <w:rFonts w:ascii="Times New Roman" w:hAnsi="Times New Roman"/>
          <w:sz w:val="22"/>
          <w:szCs w:val="22"/>
          <w:lang w:val="ru-RU"/>
        </w:rPr>
        <w:t>извещении</w:t>
      </w:r>
      <w:r w:rsidRPr="00DA5495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1193E2E4" w14:textId="2E4867EE" w:rsidR="00065A6E" w:rsidRPr="00065A6E" w:rsidRDefault="00065A6E" w:rsidP="00065A6E">
      <w:pPr>
        <w:pStyle w:val="ae"/>
        <w:tabs>
          <w:tab w:val="left" w:pos="113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065A6E">
        <w:rPr>
          <w:rFonts w:ascii="Times New Roman" w:hAnsi="Times New Roman"/>
          <w:sz w:val="22"/>
          <w:szCs w:val="22"/>
          <w:lang w:val="ru-RU"/>
        </w:rPr>
        <w:t>О</w:t>
      </w:r>
      <w:proofErr w:type="spellStart"/>
      <w:r w:rsidRPr="00065A6E">
        <w:rPr>
          <w:rFonts w:ascii="Times New Roman" w:hAnsi="Times New Roman"/>
          <w:sz w:val="22"/>
          <w:szCs w:val="22"/>
        </w:rPr>
        <w:t>рганизатор</w:t>
      </w:r>
      <w:proofErr w:type="spellEnd"/>
      <w:r w:rsidRPr="00065A6E">
        <w:rPr>
          <w:rFonts w:ascii="Times New Roman" w:hAnsi="Times New Roman"/>
          <w:sz w:val="22"/>
          <w:szCs w:val="22"/>
        </w:rPr>
        <w:t xml:space="preserve"> торгов проводит аукцион, в ходе которого предложения о цене </w:t>
      </w:r>
      <w:proofErr w:type="gramStart"/>
      <w:r w:rsidRPr="00065A6E">
        <w:rPr>
          <w:rFonts w:ascii="Times New Roman" w:hAnsi="Times New Roman"/>
          <w:sz w:val="22"/>
          <w:szCs w:val="22"/>
        </w:rPr>
        <w:t>заявляются</w:t>
      </w:r>
      <w:proofErr w:type="gramEnd"/>
      <w:r w:rsidRPr="00065A6E">
        <w:rPr>
          <w:rFonts w:ascii="Times New Roman" w:hAnsi="Times New Roman"/>
          <w:sz w:val="22"/>
          <w:szCs w:val="22"/>
        </w:rPr>
        <w:t xml:space="preserve"> участниками торгов открыто в ходе проведения торгов.</w:t>
      </w:r>
    </w:p>
    <w:p w14:paraId="093D57AF" w14:textId="619A14D4" w:rsidR="00065A6E" w:rsidRPr="00065A6E" w:rsidRDefault="00065A6E" w:rsidP="00065A6E">
      <w:pPr>
        <w:pStyle w:val="ae"/>
        <w:tabs>
          <w:tab w:val="left" w:pos="113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065A6E">
        <w:rPr>
          <w:rFonts w:ascii="Times New Roman" w:hAnsi="Times New Roman"/>
          <w:sz w:val="22"/>
          <w:szCs w:val="22"/>
        </w:rPr>
        <w:t>При подаче</w:t>
      </w:r>
      <w:r w:rsidRPr="00065A6E">
        <w:rPr>
          <w:rFonts w:ascii="Times New Roman" w:hAnsi="Times New Roman"/>
          <w:sz w:val="22"/>
          <w:szCs w:val="22"/>
          <w:lang w:val="ru-RU"/>
        </w:rPr>
        <w:t xml:space="preserve"> участником торгов</w:t>
      </w:r>
      <w:r w:rsidRPr="00065A6E">
        <w:rPr>
          <w:rFonts w:ascii="Times New Roman" w:hAnsi="Times New Roman"/>
          <w:sz w:val="22"/>
          <w:szCs w:val="22"/>
        </w:rPr>
        <w:t xml:space="preserve"> ценового предложения равного начальной цене, начинаются торги на повышение начальной цены. Повышение начальной цены производится на «шаг </w:t>
      </w:r>
      <w:r w:rsidRPr="00065A6E">
        <w:rPr>
          <w:rFonts w:ascii="Times New Roman" w:hAnsi="Times New Roman"/>
          <w:sz w:val="22"/>
          <w:szCs w:val="22"/>
          <w:lang w:val="ru-RU"/>
        </w:rPr>
        <w:t>аукциона на повышение</w:t>
      </w:r>
      <w:r w:rsidRPr="00065A6E">
        <w:rPr>
          <w:rFonts w:ascii="Times New Roman" w:hAnsi="Times New Roman"/>
          <w:sz w:val="22"/>
          <w:szCs w:val="22"/>
        </w:rPr>
        <w:t xml:space="preserve">». </w:t>
      </w:r>
    </w:p>
    <w:p w14:paraId="163E39A5" w14:textId="368502DA" w:rsidR="00DA5495" w:rsidRPr="004E4DDD" w:rsidRDefault="00DA5495" w:rsidP="00DA5495">
      <w:pPr>
        <w:pStyle w:val="ae"/>
        <w:tabs>
          <w:tab w:val="left" w:pos="113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14:paraId="5E7A3C0C" w14:textId="4C0F2EE0" w:rsidR="00FB22D9" w:rsidRPr="00BF2B26" w:rsidRDefault="00DA3231" w:rsidP="00DF637C">
      <w:pPr>
        <w:jc w:val="both"/>
        <w:rPr>
          <w:rFonts w:ascii="Times New Roman" w:hAnsi="Times New Roman" w:cs="Times New Roman"/>
        </w:rPr>
      </w:pPr>
      <w:r w:rsidRPr="00BF2B26">
        <w:rPr>
          <w:rFonts w:ascii="Times New Roman" w:hAnsi="Times New Roman" w:cs="Times New Roman"/>
        </w:rPr>
        <w:t>Подведение итогов торгов осуществляется на электронной площадке «Новые информационные сервисы» (</w:t>
      </w:r>
      <w:hyperlink r:id="rId16" w:history="1">
        <w:r w:rsidR="003955A6" w:rsidRPr="00BF2B26">
          <w:rPr>
            <w:rStyle w:val="a4"/>
            <w:rFonts w:ascii="Times New Roman" w:hAnsi="Times New Roman" w:cs="Times New Roman"/>
            <w:color w:val="auto"/>
          </w:rPr>
          <w:t>http://www.</w:t>
        </w:r>
        <w:r w:rsidR="003955A6" w:rsidRPr="00BF2B26">
          <w:rPr>
            <w:rStyle w:val="a4"/>
            <w:rFonts w:ascii="Times New Roman" w:hAnsi="Times New Roman" w:cs="Times New Roman"/>
            <w:color w:val="auto"/>
            <w:lang w:val="en-US"/>
          </w:rPr>
          <w:t>trade</w:t>
        </w:r>
        <w:r w:rsidR="003955A6" w:rsidRPr="00BF2B26">
          <w:rPr>
            <w:rStyle w:val="a4"/>
            <w:rFonts w:ascii="Times New Roman" w:hAnsi="Times New Roman" w:cs="Times New Roman"/>
            <w:color w:val="auto"/>
          </w:rPr>
          <w:t>.nistp.ru</w:t>
        </w:r>
      </w:hyperlink>
      <w:r w:rsidRPr="00BF2B26">
        <w:rPr>
          <w:rFonts w:ascii="Times New Roman" w:hAnsi="Times New Roman" w:cs="Times New Roman"/>
        </w:rPr>
        <w:t>)</w:t>
      </w:r>
      <w:r w:rsidR="004E4DDD" w:rsidRPr="00BF2B26">
        <w:rPr>
          <w:rFonts w:ascii="Times New Roman" w:hAnsi="Times New Roman" w:cs="Times New Roman"/>
        </w:rPr>
        <w:t xml:space="preserve"> и оформляется протоколом о результатах торгов</w:t>
      </w:r>
      <w:r w:rsidR="00AF637F" w:rsidRPr="00BF2B26">
        <w:rPr>
          <w:rFonts w:ascii="Times New Roman" w:hAnsi="Times New Roman" w:cs="Times New Roman"/>
        </w:rPr>
        <w:t xml:space="preserve"> либо решением о признании торгов </w:t>
      </w:r>
      <w:proofErr w:type="gramStart"/>
      <w:r w:rsidR="00AF637F" w:rsidRPr="00BF2B26">
        <w:rPr>
          <w:rFonts w:ascii="Times New Roman" w:hAnsi="Times New Roman" w:cs="Times New Roman"/>
        </w:rPr>
        <w:t>несостоявшимися</w:t>
      </w:r>
      <w:proofErr w:type="gramEnd"/>
      <w:r w:rsidR="003955A6" w:rsidRPr="00BF2B26">
        <w:rPr>
          <w:rFonts w:ascii="Times New Roman" w:hAnsi="Times New Roman" w:cs="Times New Roman"/>
        </w:rPr>
        <w:t xml:space="preserve">. </w:t>
      </w:r>
      <w:r w:rsidR="00FB22D9" w:rsidRPr="00BF2B26">
        <w:rPr>
          <w:rFonts w:ascii="Times New Roman" w:hAnsi="Times New Roman" w:cs="Times New Roman"/>
        </w:rPr>
        <w:t xml:space="preserve">Победителем торгов признается участник торгов, предложивший максимальную цену за имущество, </w:t>
      </w:r>
      <w:r w:rsidR="003955A6" w:rsidRPr="00BF2B26">
        <w:rPr>
          <w:rFonts w:ascii="Times New Roman" w:hAnsi="Times New Roman" w:cs="Times New Roman"/>
        </w:rPr>
        <w:t>являющееся предметом</w:t>
      </w:r>
      <w:r w:rsidR="00FB22D9" w:rsidRPr="00BF2B26">
        <w:rPr>
          <w:rFonts w:ascii="Times New Roman" w:hAnsi="Times New Roman" w:cs="Times New Roman"/>
        </w:rPr>
        <w:t xml:space="preserve"> торг</w:t>
      </w:r>
      <w:r w:rsidR="003955A6" w:rsidRPr="00BF2B26">
        <w:rPr>
          <w:rFonts w:ascii="Times New Roman" w:hAnsi="Times New Roman" w:cs="Times New Roman"/>
        </w:rPr>
        <w:t>ов.</w:t>
      </w:r>
      <w:r w:rsidR="00FB22D9" w:rsidRPr="00BF2B26">
        <w:rPr>
          <w:rFonts w:ascii="Times New Roman" w:hAnsi="Times New Roman" w:cs="Times New Roman"/>
        </w:rPr>
        <w:t xml:space="preserve"> В случае</w:t>
      </w:r>
      <w:proofErr w:type="gramStart"/>
      <w:r w:rsidR="00FB22D9" w:rsidRPr="00BF2B26">
        <w:rPr>
          <w:rFonts w:ascii="Times New Roman" w:hAnsi="Times New Roman" w:cs="Times New Roman"/>
        </w:rPr>
        <w:t>,</w:t>
      </w:r>
      <w:proofErr w:type="gramEnd"/>
      <w:r w:rsidR="00FB22D9" w:rsidRPr="00BF2B26">
        <w:rPr>
          <w:rFonts w:ascii="Times New Roman" w:hAnsi="Times New Roman" w:cs="Times New Roman"/>
        </w:rPr>
        <w:t xml:space="preserve"> если </w:t>
      </w:r>
      <w:r w:rsidR="003955A6" w:rsidRPr="00BF2B26">
        <w:rPr>
          <w:rFonts w:ascii="Times New Roman" w:hAnsi="Times New Roman" w:cs="Times New Roman"/>
        </w:rPr>
        <w:t>к участию в</w:t>
      </w:r>
      <w:r w:rsidR="00FB22D9" w:rsidRPr="00BF2B26">
        <w:rPr>
          <w:rFonts w:ascii="Times New Roman" w:hAnsi="Times New Roman" w:cs="Times New Roman"/>
        </w:rPr>
        <w:t xml:space="preserve"> торг</w:t>
      </w:r>
      <w:r w:rsidR="003955A6" w:rsidRPr="00BF2B26">
        <w:rPr>
          <w:rFonts w:ascii="Times New Roman" w:hAnsi="Times New Roman" w:cs="Times New Roman"/>
        </w:rPr>
        <w:t>ах</w:t>
      </w:r>
      <w:r w:rsidR="00FB22D9" w:rsidRPr="00BF2B26">
        <w:rPr>
          <w:rFonts w:ascii="Times New Roman" w:hAnsi="Times New Roman" w:cs="Times New Roman"/>
        </w:rPr>
        <w:t xml:space="preserve"> был допущен</w:t>
      </w:r>
      <w:r w:rsidR="003955A6" w:rsidRPr="00BF2B26">
        <w:rPr>
          <w:rFonts w:ascii="Times New Roman" w:hAnsi="Times New Roman" w:cs="Times New Roman"/>
        </w:rPr>
        <w:t xml:space="preserve"> только один</w:t>
      </w:r>
      <w:r w:rsidR="00FB22D9" w:rsidRPr="00BF2B26">
        <w:rPr>
          <w:rFonts w:ascii="Times New Roman" w:hAnsi="Times New Roman" w:cs="Times New Roman"/>
        </w:rPr>
        <w:t xml:space="preserve"> участник</w:t>
      </w:r>
      <w:r w:rsidR="003955A6" w:rsidRPr="00BF2B26">
        <w:rPr>
          <w:rFonts w:ascii="Times New Roman" w:hAnsi="Times New Roman" w:cs="Times New Roman"/>
        </w:rPr>
        <w:t xml:space="preserve">, либо в ходе торгов </w:t>
      </w:r>
      <w:r w:rsidR="00FB22D9" w:rsidRPr="00BF2B26">
        <w:rPr>
          <w:rFonts w:ascii="Times New Roman" w:hAnsi="Times New Roman" w:cs="Times New Roman"/>
        </w:rPr>
        <w:t>ни одним из участников торгов не было подано ценового предложения</w:t>
      </w:r>
      <w:r w:rsidR="003955A6" w:rsidRPr="00BF2B26">
        <w:rPr>
          <w:rFonts w:ascii="Times New Roman" w:hAnsi="Times New Roman" w:cs="Times New Roman"/>
        </w:rPr>
        <w:t>,</w:t>
      </w:r>
      <w:r w:rsidR="00FB22D9" w:rsidRPr="00BF2B26">
        <w:rPr>
          <w:rFonts w:ascii="Times New Roman" w:hAnsi="Times New Roman" w:cs="Times New Roman"/>
        </w:rPr>
        <w:t xml:space="preserve"> торги признаются несостоявшимися.</w:t>
      </w:r>
    </w:p>
    <w:p w14:paraId="5CD25DE4" w14:textId="1564E8D7" w:rsidR="00DF637C" w:rsidRPr="005A2C82" w:rsidRDefault="00DA3231" w:rsidP="001259EB">
      <w:pPr>
        <w:pStyle w:val="a3"/>
        <w:jc w:val="both"/>
        <w:rPr>
          <w:sz w:val="22"/>
          <w:szCs w:val="22"/>
        </w:rPr>
      </w:pPr>
      <w:proofErr w:type="gramStart"/>
      <w:r w:rsidRPr="005A2C82">
        <w:rPr>
          <w:sz w:val="22"/>
          <w:szCs w:val="22"/>
        </w:rPr>
        <w:t xml:space="preserve">Ознакомление с необходимой информацией в отношении предмета торгов, заключение соглашений о задатке осуществляется с даты объявления торгов на электронной площадке «Новые информационные сервисы»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7" w:history="1">
        <w:r w:rsidR="00401DA3" w:rsidRPr="005A2C82">
          <w:rPr>
            <w:rStyle w:val="a4"/>
            <w:sz w:val="22"/>
            <w:szCs w:val="22"/>
          </w:rPr>
          <w:t>info@kort.ru</w:t>
        </w:r>
      </w:hyperlink>
      <w:r w:rsidRPr="005A2C82">
        <w:rPr>
          <w:sz w:val="22"/>
          <w:szCs w:val="22"/>
        </w:rPr>
        <w:t>,</w:t>
      </w:r>
      <w:r w:rsidR="00401DA3" w:rsidRPr="005A2C82">
        <w:rPr>
          <w:sz w:val="22"/>
          <w:szCs w:val="22"/>
        </w:rPr>
        <w:t xml:space="preserve"> ознакомление с </w:t>
      </w:r>
      <w:r w:rsidR="007C272F">
        <w:rPr>
          <w:sz w:val="22"/>
          <w:szCs w:val="22"/>
        </w:rPr>
        <w:t xml:space="preserve">документами и сведениями о </w:t>
      </w:r>
      <w:r w:rsidR="00401DA3" w:rsidRPr="005A2C82">
        <w:rPr>
          <w:sz w:val="22"/>
          <w:szCs w:val="22"/>
        </w:rPr>
        <w:t>предмет</w:t>
      </w:r>
      <w:r w:rsidR="007C272F">
        <w:rPr>
          <w:sz w:val="22"/>
          <w:szCs w:val="22"/>
        </w:rPr>
        <w:t>е</w:t>
      </w:r>
      <w:proofErr w:type="gramEnd"/>
      <w:r w:rsidR="00401DA3" w:rsidRPr="005A2C82">
        <w:rPr>
          <w:sz w:val="22"/>
          <w:szCs w:val="22"/>
        </w:rPr>
        <w:t xml:space="preserve"> торгов осуществляется по предварительному запросу, направленному на электронную почту организатора торгов</w:t>
      </w:r>
      <w:r w:rsidR="00CF097D" w:rsidRPr="005A2C82">
        <w:rPr>
          <w:sz w:val="22"/>
          <w:szCs w:val="22"/>
        </w:rPr>
        <w:t>,</w:t>
      </w:r>
      <w:r w:rsidR="00401DA3" w:rsidRPr="005A2C82">
        <w:rPr>
          <w:sz w:val="22"/>
          <w:szCs w:val="22"/>
        </w:rPr>
        <w:t xml:space="preserve"> </w:t>
      </w:r>
      <w:r w:rsidR="0029400F" w:rsidRPr="005A2C82">
        <w:rPr>
          <w:sz w:val="22"/>
          <w:szCs w:val="22"/>
        </w:rPr>
        <w:t>по месту нахождения ПАО Сбербанк</w:t>
      </w:r>
      <w:r w:rsidR="005A2C82" w:rsidRPr="005A2C82">
        <w:rPr>
          <w:sz w:val="22"/>
          <w:szCs w:val="22"/>
        </w:rPr>
        <w:t xml:space="preserve">: </w:t>
      </w:r>
      <w:r w:rsidR="005A2C82" w:rsidRPr="005A2C82">
        <w:rPr>
          <w:color w:val="000000"/>
          <w:sz w:val="22"/>
          <w:szCs w:val="22"/>
        </w:rPr>
        <w:t>г. Черкесск, ул. Демиденко, 157/г</w:t>
      </w:r>
      <w:r w:rsidR="005A2C82" w:rsidRPr="005A2C82">
        <w:rPr>
          <w:sz w:val="22"/>
          <w:szCs w:val="22"/>
        </w:rPr>
        <w:t xml:space="preserve">, </w:t>
      </w:r>
      <w:hyperlink r:id="rId18" w:history="1">
        <w:r w:rsidR="006D4560" w:rsidRPr="005A2C82">
          <w:rPr>
            <w:rStyle w:val="a4"/>
            <w:sz w:val="22"/>
            <w:szCs w:val="22"/>
          </w:rPr>
          <w:t>kavershinin@sberbank.ru</w:t>
        </w:r>
      </w:hyperlink>
      <w:r w:rsidR="006D4560" w:rsidRPr="005A2C82">
        <w:rPr>
          <w:sz w:val="22"/>
          <w:szCs w:val="22"/>
        </w:rPr>
        <w:t>, +7-918-555-24-30</w:t>
      </w:r>
      <w:r w:rsidR="005A2C82" w:rsidRPr="005A2C82">
        <w:rPr>
          <w:sz w:val="22"/>
          <w:szCs w:val="22"/>
        </w:rPr>
        <w:t xml:space="preserve"> (Вершинин Константин Андреевич)</w:t>
      </w:r>
      <w:r w:rsidR="00DD50D8" w:rsidRPr="005A2C82">
        <w:rPr>
          <w:color w:val="000000"/>
          <w:sz w:val="22"/>
          <w:szCs w:val="22"/>
          <w:lang w:eastAsia="en-US"/>
        </w:rPr>
        <w:t>,</w:t>
      </w:r>
      <w:r w:rsidR="00F64477" w:rsidRPr="005A2C82">
        <w:rPr>
          <w:color w:val="000000"/>
          <w:sz w:val="22"/>
          <w:szCs w:val="22"/>
          <w:lang w:eastAsia="en-US"/>
        </w:rPr>
        <w:t xml:space="preserve"> в порядке и на условиях, определенных локальными нормативными актами ПАО Сбербанк</w:t>
      </w:r>
      <w:r w:rsidR="00F64477" w:rsidRPr="005A2C82">
        <w:rPr>
          <w:sz w:val="22"/>
          <w:szCs w:val="22"/>
        </w:rPr>
        <w:t>.</w:t>
      </w:r>
      <w:r w:rsidR="00DD176F" w:rsidRPr="005A2C82">
        <w:rPr>
          <w:sz w:val="22"/>
          <w:szCs w:val="22"/>
        </w:rPr>
        <w:t xml:space="preserve"> </w:t>
      </w:r>
      <w:r w:rsidR="00F64477" w:rsidRPr="005A2C82">
        <w:rPr>
          <w:sz w:val="22"/>
          <w:szCs w:val="22"/>
        </w:rPr>
        <w:t>О</w:t>
      </w:r>
      <w:r w:rsidRPr="005A2C82">
        <w:rPr>
          <w:sz w:val="22"/>
          <w:szCs w:val="22"/>
        </w:rPr>
        <w:t xml:space="preserve">знакомление с проектами </w:t>
      </w:r>
      <w:r w:rsidR="00B70FE5" w:rsidRPr="005A2C82">
        <w:rPr>
          <w:sz w:val="22"/>
          <w:szCs w:val="22"/>
        </w:rPr>
        <w:t>договора</w:t>
      </w:r>
      <w:r w:rsidRPr="005A2C82">
        <w:rPr>
          <w:sz w:val="22"/>
          <w:szCs w:val="22"/>
        </w:rPr>
        <w:t xml:space="preserve"> о задатке, договора уступки прав </w:t>
      </w:r>
      <w:r w:rsidR="00AF637F" w:rsidRPr="005A2C82">
        <w:rPr>
          <w:sz w:val="22"/>
          <w:szCs w:val="22"/>
        </w:rPr>
        <w:t>(</w:t>
      </w:r>
      <w:r w:rsidRPr="005A2C82">
        <w:rPr>
          <w:sz w:val="22"/>
          <w:szCs w:val="22"/>
        </w:rPr>
        <w:t>требовани</w:t>
      </w:r>
      <w:r w:rsidR="00AF637F" w:rsidRPr="005A2C82">
        <w:rPr>
          <w:sz w:val="22"/>
          <w:szCs w:val="22"/>
        </w:rPr>
        <w:t>й</w:t>
      </w:r>
      <w:r w:rsidRPr="005A2C82">
        <w:rPr>
          <w:sz w:val="22"/>
          <w:szCs w:val="22"/>
        </w:rPr>
        <w:t>) осуществляется на электронной площадке «Новые информационные сервисы» (http://www.</w:t>
      </w:r>
      <w:r w:rsidR="00B11AB0" w:rsidRPr="005A2C82">
        <w:rPr>
          <w:sz w:val="22"/>
          <w:szCs w:val="22"/>
          <w:lang w:val="en-US"/>
        </w:rPr>
        <w:t>trade</w:t>
      </w:r>
      <w:r w:rsidR="00B11AB0" w:rsidRPr="005A2C82">
        <w:rPr>
          <w:sz w:val="22"/>
          <w:szCs w:val="22"/>
        </w:rPr>
        <w:t>.</w:t>
      </w:r>
      <w:r w:rsidRPr="005A2C82">
        <w:rPr>
          <w:sz w:val="22"/>
          <w:szCs w:val="22"/>
        </w:rPr>
        <w:t xml:space="preserve">nistp.ru/). </w:t>
      </w:r>
    </w:p>
    <w:p w14:paraId="7BC226D7" w14:textId="26593CFE" w:rsidR="004E4DDD" w:rsidRPr="00AF637F" w:rsidRDefault="004E4DDD" w:rsidP="00AF637F">
      <w:pPr>
        <w:widowControl w:val="0"/>
        <w:tabs>
          <w:tab w:val="left" w:pos="10080"/>
        </w:tabs>
        <w:spacing w:after="0" w:line="240" w:lineRule="auto"/>
        <w:ind w:right="125"/>
        <w:jc w:val="both"/>
        <w:rPr>
          <w:rFonts w:ascii="Times New Roman" w:hAnsi="Times New Roman"/>
          <w:lang w:eastAsia="ru-RU"/>
        </w:rPr>
      </w:pPr>
      <w:r w:rsidRPr="00AF637F">
        <w:rPr>
          <w:rFonts w:ascii="Times New Roman" w:hAnsi="Times New Roman"/>
          <w:color w:val="000000"/>
          <w:lang w:eastAsia="ru-RU"/>
        </w:rPr>
        <w:t xml:space="preserve">Договор уступки прав (требований) заключается с победителем торгов в течение </w:t>
      </w:r>
      <w:r w:rsidR="00AF637F" w:rsidRPr="00AF637F">
        <w:rPr>
          <w:rFonts w:ascii="Times New Roman" w:hAnsi="Times New Roman"/>
          <w:color w:val="000000"/>
          <w:lang w:eastAsia="ru-RU"/>
        </w:rPr>
        <w:t>10</w:t>
      </w:r>
      <w:r w:rsidRPr="00AF637F">
        <w:rPr>
          <w:rFonts w:ascii="Times New Roman" w:hAnsi="Times New Roman"/>
          <w:color w:val="000000"/>
          <w:lang w:eastAsia="ru-RU"/>
        </w:rPr>
        <w:t xml:space="preserve"> календарных дней </w:t>
      </w:r>
      <w:proofErr w:type="gramStart"/>
      <w:r w:rsidRPr="00AF637F">
        <w:rPr>
          <w:rFonts w:ascii="Times New Roman" w:hAnsi="Times New Roman"/>
          <w:color w:val="000000"/>
          <w:lang w:eastAsia="ru-RU"/>
        </w:rPr>
        <w:t>с даты подписания</w:t>
      </w:r>
      <w:proofErr w:type="gramEnd"/>
      <w:r w:rsidRPr="00AF637F">
        <w:rPr>
          <w:rFonts w:ascii="Times New Roman" w:hAnsi="Times New Roman"/>
          <w:color w:val="000000"/>
          <w:lang w:eastAsia="ru-RU"/>
        </w:rPr>
        <w:t xml:space="preserve"> протокола о</w:t>
      </w:r>
      <w:r w:rsidR="00AF637F" w:rsidRPr="00AF637F">
        <w:rPr>
          <w:rFonts w:ascii="Times New Roman" w:hAnsi="Times New Roman"/>
          <w:color w:val="000000"/>
          <w:lang w:eastAsia="ru-RU"/>
        </w:rPr>
        <w:t xml:space="preserve"> результатах</w:t>
      </w:r>
      <w:r w:rsidRPr="00AF637F">
        <w:rPr>
          <w:rFonts w:ascii="Times New Roman" w:hAnsi="Times New Roman"/>
          <w:color w:val="000000"/>
          <w:lang w:eastAsia="ru-RU"/>
        </w:rPr>
        <w:t xml:space="preserve"> торгов.</w:t>
      </w:r>
    </w:p>
    <w:p w14:paraId="7E7F8FAF" w14:textId="526D3DF3" w:rsidR="00AF637F" w:rsidRPr="00AF637F" w:rsidRDefault="00AF637F" w:rsidP="00AF637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F637F">
        <w:rPr>
          <w:rFonts w:ascii="Times New Roman" w:hAnsi="Times New Roman" w:cs="Times New Roman"/>
        </w:rPr>
        <w:t xml:space="preserve">В случае признания торгов несостоявшимся по причине допуска к участию только одного участника, договор уступки прав (требований) может быть заключен с единственным участником торгов в соответствии с представленным им предложением о цене, но не </w:t>
      </w:r>
      <w:r w:rsidR="00065A6E">
        <w:rPr>
          <w:rFonts w:ascii="Times New Roman" w:hAnsi="Times New Roman" w:cs="Times New Roman"/>
        </w:rPr>
        <w:t xml:space="preserve">ниже начальной </w:t>
      </w:r>
      <w:r w:rsidRPr="00AF637F">
        <w:rPr>
          <w:rFonts w:ascii="Times New Roman" w:hAnsi="Times New Roman" w:cs="Times New Roman"/>
        </w:rPr>
        <w:t>цены продажи в течение 10 календарных дней с даты признания торгов несостоявшимися.</w:t>
      </w:r>
      <w:proofErr w:type="gramEnd"/>
    </w:p>
    <w:p w14:paraId="097C973E" w14:textId="1E4904EE" w:rsidR="004E4DDD" w:rsidRPr="007250DD" w:rsidRDefault="004E4DDD" w:rsidP="00AF63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50DD">
        <w:rPr>
          <w:rFonts w:ascii="Times New Roman" w:eastAsia="Times New Roman" w:hAnsi="Times New Roman"/>
          <w:lang w:eastAsia="ru-RU"/>
        </w:rPr>
        <w:t xml:space="preserve">Оплата цены продажи прав (требований), </w:t>
      </w:r>
      <w:r w:rsidR="001A73EE" w:rsidRPr="007250DD">
        <w:rPr>
          <w:rFonts w:ascii="Times New Roman" w:eastAsia="Times New Roman" w:hAnsi="Times New Roman"/>
          <w:lang w:eastAsia="ru-RU"/>
        </w:rPr>
        <w:t>определенная</w:t>
      </w:r>
      <w:r w:rsidRPr="007250DD">
        <w:rPr>
          <w:rFonts w:ascii="Times New Roman" w:eastAsia="Times New Roman" w:hAnsi="Times New Roman"/>
          <w:lang w:eastAsia="ru-RU"/>
        </w:rPr>
        <w:t xml:space="preserve"> в ходе торгов</w:t>
      </w:r>
      <w:r w:rsidR="001A73EE" w:rsidRPr="007250DD">
        <w:rPr>
          <w:rFonts w:ascii="Times New Roman" w:eastAsia="Times New Roman" w:hAnsi="Times New Roman"/>
          <w:lang w:eastAsia="ru-RU"/>
        </w:rPr>
        <w:t xml:space="preserve"> (</w:t>
      </w:r>
      <w:r w:rsidRPr="007250DD">
        <w:rPr>
          <w:rFonts w:ascii="Times New Roman" w:eastAsia="Times New Roman" w:hAnsi="Times New Roman"/>
          <w:lang w:eastAsia="ru-RU"/>
        </w:rPr>
        <w:t>за вычетом ранее внесенного задатка</w:t>
      </w:r>
      <w:r w:rsidR="001A73EE" w:rsidRPr="007250DD">
        <w:rPr>
          <w:rFonts w:ascii="Times New Roman" w:eastAsia="Times New Roman" w:hAnsi="Times New Roman"/>
          <w:lang w:eastAsia="ru-RU"/>
        </w:rPr>
        <w:t>)</w:t>
      </w:r>
      <w:r w:rsidR="006C5CD2">
        <w:rPr>
          <w:rFonts w:ascii="Times New Roman" w:eastAsia="Times New Roman" w:hAnsi="Times New Roman"/>
          <w:lang w:eastAsia="ru-RU"/>
        </w:rPr>
        <w:t>,</w:t>
      </w:r>
      <w:r w:rsidRPr="007250DD">
        <w:rPr>
          <w:rFonts w:ascii="Times New Roman" w:eastAsia="Times New Roman" w:hAnsi="Times New Roman"/>
          <w:lang w:eastAsia="ru-RU"/>
        </w:rPr>
        <w:t xml:space="preserve"> производится </w:t>
      </w:r>
      <w:r w:rsidR="00AF637F" w:rsidRPr="007250DD">
        <w:rPr>
          <w:rFonts w:ascii="Times New Roman" w:eastAsia="Times New Roman" w:hAnsi="Times New Roman"/>
          <w:lang w:eastAsia="ru-RU"/>
        </w:rPr>
        <w:t>победителем торгов</w:t>
      </w:r>
      <w:r w:rsidRPr="007250DD">
        <w:rPr>
          <w:rFonts w:ascii="Times New Roman" w:eastAsia="Times New Roman" w:hAnsi="Times New Roman"/>
          <w:lang w:eastAsia="ru-RU"/>
        </w:rPr>
        <w:t xml:space="preserve"> путем безналичного перечисления денежных средств</w:t>
      </w:r>
      <w:r w:rsidR="007250DD" w:rsidRPr="007250DD">
        <w:rPr>
          <w:rFonts w:ascii="Times New Roman" w:eastAsia="Times New Roman" w:hAnsi="Times New Roman"/>
          <w:lang w:eastAsia="ru-RU"/>
        </w:rPr>
        <w:t xml:space="preserve"> на счет ПАО Сбербанк</w:t>
      </w:r>
      <w:r w:rsidR="007250DD" w:rsidRPr="007250DD">
        <w:rPr>
          <w:rFonts w:ascii="Times New Roman" w:hAnsi="Times New Roman"/>
        </w:rPr>
        <w:t xml:space="preserve">, в течение 5 (пяти) рабочих дней </w:t>
      </w:r>
      <w:proofErr w:type="gramStart"/>
      <w:r w:rsidR="007250DD" w:rsidRPr="007250DD">
        <w:rPr>
          <w:rFonts w:ascii="Times New Roman" w:hAnsi="Times New Roman"/>
        </w:rPr>
        <w:t>с даты подписания</w:t>
      </w:r>
      <w:proofErr w:type="gramEnd"/>
      <w:r w:rsidR="007250DD" w:rsidRPr="007250DD">
        <w:rPr>
          <w:rFonts w:ascii="Times New Roman" w:hAnsi="Times New Roman"/>
        </w:rPr>
        <w:t xml:space="preserve"> договора уступки прав (требований).</w:t>
      </w:r>
      <w:r w:rsidRPr="007250DD">
        <w:t xml:space="preserve"> </w:t>
      </w:r>
    </w:p>
    <w:p w14:paraId="06623229" w14:textId="43EE877E" w:rsidR="001A73EE" w:rsidRPr="001A73EE" w:rsidRDefault="001A73EE" w:rsidP="00072130">
      <w:pPr>
        <w:spacing w:after="0"/>
        <w:jc w:val="both"/>
        <w:rPr>
          <w:rFonts w:ascii="Times New Roman" w:hAnsi="Times New Roman" w:cs="Times New Roman"/>
        </w:rPr>
      </w:pPr>
      <w:r w:rsidRPr="001A73EE">
        <w:rPr>
          <w:rFonts w:ascii="Times New Roman" w:eastAsia="Times New Roman" w:hAnsi="Times New Roman"/>
          <w:color w:val="000000"/>
          <w:lang w:eastAsia="ru-RU"/>
        </w:rPr>
        <w:t>Сумма з</w:t>
      </w:r>
      <w:r w:rsidR="004E4DDD" w:rsidRPr="001A73EE">
        <w:rPr>
          <w:rFonts w:ascii="Times New Roman" w:eastAsia="Times New Roman" w:hAnsi="Times New Roman"/>
          <w:color w:val="000000"/>
          <w:lang w:eastAsia="ru-RU"/>
        </w:rPr>
        <w:t>адатк</w:t>
      </w:r>
      <w:r w:rsidRPr="001A73EE">
        <w:rPr>
          <w:rFonts w:ascii="Times New Roman" w:eastAsia="Times New Roman" w:hAnsi="Times New Roman"/>
          <w:color w:val="000000"/>
          <w:lang w:eastAsia="ru-RU"/>
        </w:rPr>
        <w:t>а</w:t>
      </w:r>
      <w:r w:rsidR="004E4DDD" w:rsidRPr="001A73EE">
        <w:rPr>
          <w:rFonts w:ascii="Times New Roman" w:eastAsia="Times New Roman" w:hAnsi="Times New Roman"/>
          <w:color w:val="000000"/>
          <w:lang w:eastAsia="ru-RU"/>
        </w:rPr>
        <w:t>, перечисленн</w:t>
      </w:r>
      <w:r w:rsidRPr="001A73EE">
        <w:rPr>
          <w:rFonts w:ascii="Times New Roman" w:eastAsia="Times New Roman" w:hAnsi="Times New Roman"/>
          <w:color w:val="000000"/>
          <w:lang w:eastAsia="ru-RU"/>
        </w:rPr>
        <w:t xml:space="preserve">ого </w:t>
      </w:r>
      <w:r w:rsidRPr="001A73EE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1A73E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4E4DDD" w:rsidRPr="001A73EE">
        <w:rPr>
          <w:rFonts w:ascii="Times New Roman" w:eastAsia="Times New Roman" w:hAnsi="Times New Roman"/>
          <w:color w:val="000000"/>
          <w:lang w:eastAsia="ru-RU"/>
        </w:rPr>
        <w:t>засчитывается в счет</w:t>
      </w:r>
      <w:r w:rsidRPr="001A73E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A73EE">
        <w:rPr>
          <w:rFonts w:ascii="Times New Roman" w:hAnsi="Times New Roman" w:cs="Times New Roman"/>
        </w:rPr>
        <w:t>исполнения обязательства по оплате приобретаем</w:t>
      </w:r>
      <w:r w:rsidR="00DE1BB0">
        <w:rPr>
          <w:rFonts w:ascii="Times New Roman" w:hAnsi="Times New Roman" w:cs="Times New Roman"/>
        </w:rPr>
        <w:t xml:space="preserve">ых </w:t>
      </w:r>
      <w:r w:rsidRPr="001A73EE">
        <w:rPr>
          <w:rFonts w:ascii="Times New Roman" w:hAnsi="Times New Roman" w:cs="Times New Roman"/>
        </w:rPr>
        <w:t xml:space="preserve">на торгах </w:t>
      </w:r>
      <w:r w:rsidR="00DE1BB0">
        <w:rPr>
          <w:rFonts w:ascii="Times New Roman" w:hAnsi="Times New Roman" w:cs="Times New Roman"/>
        </w:rPr>
        <w:t>прав (требований)</w:t>
      </w:r>
      <w:r w:rsidRPr="001A73EE">
        <w:rPr>
          <w:rFonts w:ascii="Times New Roman" w:hAnsi="Times New Roman" w:cs="Times New Roman"/>
        </w:rPr>
        <w:t>.</w:t>
      </w:r>
    </w:p>
    <w:p w14:paraId="2B4F6801" w14:textId="251FDF40" w:rsidR="001A73EE" w:rsidRPr="002316A2" w:rsidRDefault="007250DD" w:rsidP="002316A2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316A2">
        <w:rPr>
          <w:rFonts w:ascii="Times New Roman" w:eastAsia="Times New Roman" w:hAnsi="Times New Roman"/>
        </w:rPr>
        <w:t>В случае уклонения/отказа победителя торгов от заключения договора по результатам проведённых торгов</w:t>
      </w:r>
      <w:r w:rsidR="00072130">
        <w:rPr>
          <w:rFonts w:ascii="Times New Roman" w:eastAsia="Times New Roman" w:hAnsi="Times New Roman"/>
        </w:rPr>
        <w:t xml:space="preserve"> либо</w:t>
      </w:r>
      <w:r w:rsidRPr="002316A2">
        <w:rPr>
          <w:rFonts w:ascii="Times New Roman" w:eastAsia="Times New Roman" w:hAnsi="Times New Roman"/>
        </w:rPr>
        <w:t xml:space="preserve"> оплаты цены договора</w:t>
      </w:r>
      <w:r w:rsidR="004E4DDD" w:rsidRPr="002316A2">
        <w:rPr>
          <w:rFonts w:ascii="Times New Roman" w:eastAsia="Times New Roman" w:hAnsi="Times New Roman"/>
          <w:color w:val="000000"/>
          <w:lang w:eastAsia="ru-RU"/>
        </w:rPr>
        <w:t>, сумма внесенного задатка не возвращается.</w:t>
      </w:r>
    </w:p>
    <w:sectPr w:rsidR="001A73EE" w:rsidRPr="002316A2" w:rsidSect="005953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74984" w14:textId="77777777" w:rsidR="006B603D" w:rsidRDefault="006B603D" w:rsidP="00552D6B">
      <w:pPr>
        <w:spacing w:after="0" w:line="240" w:lineRule="auto"/>
      </w:pPr>
      <w:r>
        <w:separator/>
      </w:r>
    </w:p>
  </w:endnote>
  <w:endnote w:type="continuationSeparator" w:id="0">
    <w:p w14:paraId="6FCBAF39" w14:textId="77777777" w:rsidR="006B603D" w:rsidRDefault="006B603D" w:rsidP="0055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D3F69" w14:textId="77777777" w:rsidR="006B603D" w:rsidRDefault="006B603D" w:rsidP="00552D6B">
      <w:pPr>
        <w:spacing w:after="0" w:line="240" w:lineRule="auto"/>
      </w:pPr>
      <w:r>
        <w:separator/>
      </w:r>
    </w:p>
  </w:footnote>
  <w:footnote w:type="continuationSeparator" w:id="0">
    <w:p w14:paraId="4E6776CA" w14:textId="77777777" w:rsidR="006B603D" w:rsidRDefault="006B603D" w:rsidP="0055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86A"/>
    <w:multiLevelType w:val="hybridMultilevel"/>
    <w:tmpl w:val="A8F41AD4"/>
    <w:lvl w:ilvl="0" w:tplc="8EACF0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B0601"/>
    <w:multiLevelType w:val="hybridMultilevel"/>
    <w:tmpl w:val="0CA2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B1"/>
    <w:rsid w:val="00043707"/>
    <w:rsid w:val="00046866"/>
    <w:rsid w:val="00065A6E"/>
    <w:rsid w:val="00072130"/>
    <w:rsid w:val="000952BD"/>
    <w:rsid w:val="000B14A6"/>
    <w:rsid w:val="000B1A91"/>
    <w:rsid w:val="000B1AEF"/>
    <w:rsid w:val="000B404C"/>
    <w:rsid w:val="00100323"/>
    <w:rsid w:val="00120D51"/>
    <w:rsid w:val="001259EB"/>
    <w:rsid w:val="00134A2D"/>
    <w:rsid w:val="00141A90"/>
    <w:rsid w:val="001423C1"/>
    <w:rsid w:val="00144AD9"/>
    <w:rsid w:val="00146418"/>
    <w:rsid w:val="00155FFF"/>
    <w:rsid w:val="0016713E"/>
    <w:rsid w:val="00170971"/>
    <w:rsid w:val="001849F3"/>
    <w:rsid w:val="001A1A14"/>
    <w:rsid w:val="001A2C0E"/>
    <w:rsid w:val="001A73EE"/>
    <w:rsid w:val="001B0C3E"/>
    <w:rsid w:val="001F1C75"/>
    <w:rsid w:val="00201783"/>
    <w:rsid w:val="00210D9C"/>
    <w:rsid w:val="002316A2"/>
    <w:rsid w:val="00236DA6"/>
    <w:rsid w:val="0029400F"/>
    <w:rsid w:val="002D3F56"/>
    <w:rsid w:val="0036134D"/>
    <w:rsid w:val="00362D2B"/>
    <w:rsid w:val="003955A6"/>
    <w:rsid w:val="00401D2D"/>
    <w:rsid w:val="00401DA3"/>
    <w:rsid w:val="00412CB1"/>
    <w:rsid w:val="00420181"/>
    <w:rsid w:val="00422226"/>
    <w:rsid w:val="00433F29"/>
    <w:rsid w:val="00450FD7"/>
    <w:rsid w:val="0045557B"/>
    <w:rsid w:val="00481D83"/>
    <w:rsid w:val="004C14A1"/>
    <w:rsid w:val="004C6337"/>
    <w:rsid w:val="004E4DDD"/>
    <w:rsid w:val="005013E0"/>
    <w:rsid w:val="00520183"/>
    <w:rsid w:val="005374BB"/>
    <w:rsid w:val="00544839"/>
    <w:rsid w:val="00552D6B"/>
    <w:rsid w:val="0059171C"/>
    <w:rsid w:val="005953AA"/>
    <w:rsid w:val="005A2C82"/>
    <w:rsid w:val="005D1077"/>
    <w:rsid w:val="00623B94"/>
    <w:rsid w:val="00653AD7"/>
    <w:rsid w:val="00672FCB"/>
    <w:rsid w:val="00683F9D"/>
    <w:rsid w:val="006B603D"/>
    <w:rsid w:val="006C5CD2"/>
    <w:rsid w:val="006D4560"/>
    <w:rsid w:val="007250DD"/>
    <w:rsid w:val="00726F8C"/>
    <w:rsid w:val="007348FA"/>
    <w:rsid w:val="007406DC"/>
    <w:rsid w:val="00772548"/>
    <w:rsid w:val="007C272F"/>
    <w:rsid w:val="007E2CF4"/>
    <w:rsid w:val="007F54BE"/>
    <w:rsid w:val="00816BAB"/>
    <w:rsid w:val="00820BCA"/>
    <w:rsid w:val="008A59B8"/>
    <w:rsid w:val="008C21F6"/>
    <w:rsid w:val="008C6CC7"/>
    <w:rsid w:val="008D22BA"/>
    <w:rsid w:val="00925BAA"/>
    <w:rsid w:val="00931B0E"/>
    <w:rsid w:val="00937462"/>
    <w:rsid w:val="009407F0"/>
    <w:rsid w:val="00941C73"/>
    <w:rsid w:val="00957C3D"/>
    <w:rsid w:val="009704E8"/>
    <w:rsid w:val="009A0224"/>
    <w:rsid w:val="009B5B33"/>
    <w:rsid w:val="009C2951"/>
    <w:rsid w:val="009E2E45"/>
    <w:rsid w:val="00A03195"/>
    <w:rsid w:val="00A548C2"/>
    <w:rsid w:val="00A82D28"/>
    <w:rsid w:val="00AC0394"/>
    <w:rsid w:val="00AE509A"/>
    <w:rsid w:val="00AF637F"/>
    <w:rsid w:val="00B016D7"/>
    <w:rsid w:val="00B03DA0"/>
    <w:rsid w:val="00B11AB0"/>
    <w:rsid w:val="00B24B34"/>
    <w:rsid w:val="00B31E6B"/>
    <w:rsid w:val="00B4631D"/>
    <w:rsid w:val="00B70FE5"/>
    <w:rsid w:val="00BB1371"/>
    <w:rsid w:val="00BB56F8"/>
    <w:rsid w:val="00BF23EB"/>
    <w:rsid w:val="00BF2B26"/>
    <w:rsid w:val="00C46A5D"/>
    <w:rsid w:val="00C51887"/>
    <w:rsid w:val="00C54A81"/>
    <w:rsid w:val="00C609C6"/>
    <w:rsid w:val="00C66222"/>
    <w:rsid w:val="00CA0958"/>
    <w:rsid w:val="00CA2E38"/>
    <w:rsid w:val="00CF097D"/>
    <w:rsid w:val="00D348B6"/>
    <w:rsid w:val="00D42405"/>
    <w:rsid w:val="00D9311D"/>
    <w:rsid w:val="00DA3231"/>
    <w:rsid w:val="00DA5495"/>
    <w:rsid w:val="00DD176F"/>
    <w:rsid w:val="00DD50D8"/>
    <w:rsid w:val="00DE1BB0"/>
    <w:rsid w:val="00DE6E6E"/>
    <w:rsid w:val="00DF637C"/>
    <w:rsid w:val="00E03EA6"/>
    <w:rsid w:val="00E36008"/>
    <w:rsid w:val="00E52D1B"/>
    <w:rsid w:val="00E93608"/>
    <w:rsid w:val="00EA0C07"/>
    <w:rsid w:val="00EE7E05"/>
    <w:rsid w:val="00F019D1"/>
    <w:rsid w:val="00F12930"/>
    <w:rsid w:val="00F37A28"/>
    <w:rsid w:val="00F64477"/>
    <w:rsid w:val="00F75977"/>
    <w:rsid w:val="00FA7B52"/>
    <w:rsid w:val="00FB22D9"/>
    <w:rsid w:val="00FB751F"/>
    <w:rsid w:val="00FE7F75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3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77"/>
  </w:style>
  <w:style w:type="paragraph" w:styleId="2">
    <w:name w:val="heading 2"/>
    <w:basedOn w:val="a"/>
    <w:link w:val="20"/>
    <w:uiPriority w:val="9"/>
    <w:qFormat/>
    <w:rsid w:val="00120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C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0C0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F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unhideWhenUsed/>
    <w:rsid w:val="00BF23E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F23EB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F23EB"/>
    <w:rPr>
      <w:sz w:val="20"/>
      <w:szCs w:val="20"/>
    </w:rPr>
  </w:style>
  <w:style w:type="paragraph" w:styleId="aa">
    <w:name w:val="Revision"/>
    <w:hidden/>
    <w:uiPriority w:val="99"/>
    <w:semiHidden/>
    <w:rsid w:val="0036134D"/>
    <w:pPr>
      <w:spacing w:after="0" w:line="240" w:lineRule="auto"/>
    </w:pPr>
  </w:style>
  <w:style w:type="table" w:styleId="ab">
    <w:name w:val="Table Grid"/>
    <w:basedOn w:val="a1"/>
    <w:uiPriority w:val="99"/>
    <w:rsid w:val="00F3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6F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20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B24B34"/>
    <w:pPr>
      <w:spacing w:after="160"/>
    </w:pPr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B24B34"/>
    <w:rPr>
      <w:b/>
      <w:bCs/>
      <w:sz w:val="20"/>
      <w:szCs w:val="20"/>
    </w:rPr>
  </w:style>
  <w:style w:type="paragraph" w:customStyle="1" w:styleId="ae">
    <w:name w:val="Т Обычный"/>
    <w:basedOn w:val="a"/>
    <w:link w:val="af"/>
    <w:uiPriority w:val="99"/>
    <w:rsid w:val="00DA5495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f">
    <w:name w:val="Т Обычный Знак"/>
    <w:link w:val="ae"/>
    <w:uiPriority w:val="99"/>
    <w:locked/>
    <w:rsid w:val="00DA5495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92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01DA3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2D6B"/>
  </w:style>
  <w:style w:type="paragraph" w:styleId="af2">
    <w:name w:val="footer"/>
    <w:basedOn w:val="a"/>
    <w:link w:val="af3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52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77"/>
  </w:style>
  <w:style w:type="paragraph" w:styleId="2">
    <w:name w:val="heading 2"/>
    <w:basedOn w:val="a"/>
    <w:link w:val="20"/>
    <w:uiPriority w:val="9"/>
    <w:qFormat/>
    <w:rsid w:val="00120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C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0C0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F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unhideWhenUsed/>
    <w:rsid w:val="00BF23E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F23EB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F23EB"/>
    <w:rPr>
      <w:sz w:val="20"/>
      <w:szCs w:val="20"/>
    </w:rPr>
  </w:style>
  <w:style w:type="paragraph" w:styleId="aa">
    <w:name w:val="Revision"/>
    <w:hidden/>
    <w:uiPriority w:val="99"/>
    <w:semiHidden/>
    <w:rsid w:val="0036134D"/>
    <w:pPr>
      <w:spacing w:after="0" w:line="240" w:lineRule="auto"/>
    </w:pPr>
  </w:style>
  <w:style w:type="table" w:styleId="ab">
    <w:name w:val="Table Grid"/>
    <w:basedOn w:val="a1"/>
    <w:uiPriority w:val="99"/>
    <w:rsid w:val="00F3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6F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20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B24B34"/>
    <w:pPr>
      <w:spacing w:after="160"/>
    </w:pPr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B24B34"/>
    <w:rPr>
      <w:b/>
      <w:bCs/>
      <w:sz w:val="20"/>
      <w:szCs w:val="20"/>
    </w:rPr>
  </w:style>
  <w:style w:type="paragraph" w:customStyle="1" w:styleId="ae">
    <w:name w:val="Т Обычный"/>
    <w:basedOn w:val="a"/>
    <w:link w:val="af"/>
    <w:uiPriority w:val="99"/>
    <w:rsid w:val="00DA5495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f">
    <w:name w:val="Т Обычный Знак"/>
    <w:link w:val="ae"/>
    <w:uiPriority w:val="99"/>
    <w:locked/>
    <w:rsid w:val="00DA5495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92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01DA3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2D6B"/>
  </w:style>
  <w:style w:type="paragraph" w:styleId="af2">
    <w:name w:val="footer"/>
    <w:basedOn w:val="a"/>
    <w:link w:val="af3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5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ade.nistp.ru/" TargetMode="External"/><Relationship Id="rId18" Type="http://schemas.openxmlformats.org/officeDocument/2006/relationships/hyperlink" Target="mailto:kavershinin@sberban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ade.nistp.ru/" TargetMode="External"/><Relationship Id="rId17" Type="http://schemas.openxmlformats.org/officeDocument/2006/relationships/hyperlink" Target="mailto:info@ko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ade.nist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de.nist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rade.nistp.ru" TargetMode="External"/><Relationship Id="rId10" Type="http://schemas.openxmlformats.org/officeDocument/2006/relationships/hyperlink" Target="http://www.trade.nistp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rade.nistp.ru/" TargetMode="External"/><Relationship Id="rId14" Type="http://schemas.openxmlformats.org/officeDocument/2006/relationships/hyperlink" Target="http://www.trade.ni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347EE-9AFE-4DC4-BD08-59973D26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 Nikita</dc:creator>
  <cp:lastModifiedBy>EviLPuffiK</cp:lastModifiedBy>
  <cp:revision>4</cp:revision>
  <dcterms:created xsi:type="dcterms:W3CDTF">2020-06-15T11:17:00Z</dcterms:created>
  <dcterms:modified xsi:type="dcterms:W3CDTF">2020-06-15T12:41:00Z</dcterms:modified>
</cp:coreProperties>
</file>