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A2" w:rsidRDefault="0074754F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634-АП/1</w:t>
      </w:r>
      <w:r>
        <w:t xml:space="preserve"> </w:t>
      </w:r>
    </w:p>
    <w:p w:rsidR="00FB41A2" w:rsidRDefault="0074754F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FB41A2" w:rsidRDefault="0074754F">
      <w:pPr>
        <w:pStyle w:val="a3"/>
      </w:pPr>
      <w:r>
        <w:rPr>
          <w:rStyle w:val="a4"/>
        </w:rPr>
        <w:t> </w:t>
      </w:r>
    </w:p>
    <w:p w:rsidR="00FB41A2" w:rsidRDefault="0074754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"22" июня 2020 г.</w:t>
      </w:r>
    </w:p>
    <w:p w:rsidR="00FB41A2" w:rsidRDefault="0074754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FB41A2" w:rsidRDefault="0074754F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:rsidR="00FB41A2" w:rsidRDefault="0074754F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FB41A2" w:rsidRDefault="0074754F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FB41A2" w:rsidRDefault="0074754F" w:rsidP="00B938E6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FB41A2" w:rsidRDefault="0074754F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Электронная торговая площадка АО «НИС» - http://trade.nistp.ru/</w:t>
      </w:r>
      <w:r>
        <w:t xml:space="preserve"> </w:t>
      </w:r>
    </w:p>
    <w:p w:rsidR="00FB41A2" w:rsidRDefault="0074754F">
      <w:pPr>
        <w:pStyle w:val="a3"/>
      </w:pPr>
      <w:r>
        <w:t>Сообщение о проведении торгов опубликовано в "Экономика и Жизнь" от "18" мая 2020 г.</w:t>
      </w:r>
    </w:p>
    <w:p w:rsidR="00FB41A2" w:rsidRDefault="0074754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FB41A2" w:rsidRDefault="0074754F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Земельные участки и здания. Краснодарский край, Тихорецкий район, г. Тихорецк, улица Калинина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1. Земельный участок; Вид права: собственность; Категория земель: земли населенных пунктов; Назначение (разрешенное использование): гаражи (объекты капитального строительства); Кадастровый (или условный) номер: 23:50:0102019:366; Общая площадь, кв. м: 24089. Земельный участок расположен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2. Земельный участок; Вид права: собственность; Категория земель: земли населенных пунктов; Назначение (разрешенное использование): для эксплуатации мастерской, производственного здания, гаража и уборной; </w:t>
      </w:r>
      <w:r>
        <w:rPr>
          <w:rStyle w:val="a5"/>
          <w:b/>
          <w:bCs/>
        </w:rPr>
        <w:lastRenderedPageBreak/>
        <w:t xml:space="preserve">Кадастровый (или условный) номер: 23:50:0102019:130; Общая площадь, кв. м: 2775. Земельный участок расположен по адресу: Краснодарский край, Тихорецкий район, г. Тихорецк, улица Калинина 114/5;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3. Мойка автомобилей.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 Кадастровый номер объекта, в пределах которого расположен объект недвижимости: 23:50:0102019:366; Кадастровый (или условный) номер: 23:50:0102019:202;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323,8.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4. Административное здание.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 Кадастровый (или условный) номер: 23:50:0102019:208; Общая площадь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58,5.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5. Производственное здание.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 Кадастровый (или условный) номер: 23:50:0102019:204; Общая площадь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648,3.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6. Административное здание.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 Кадастровый (или условный) номер: 23:50:0102019:205;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65,7.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7. Административное здание; Вид права: собственность; Этаж: 1; Этажность: 1, в том числе подземных 0; Кадастровый (или условный) номер: 23:50:0102019:282;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117,1.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8. Производственное здание.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 Кадастровый (или условный) номер: 23:50:0102019:207; Общая площадь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65,8.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9. Производственное здание.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 Кадастровый (или условный) номер: 23:50:0102019:201; Общая площадь, </w:t>
      </w:r>
      <w:r>
        <w:rPr>
          <w:rStyle w:val="a5"/>
          <w:b/>
          <w:bCs/>
        </w:rPr>
        <w:lastRenderedPageBreak/>
        <w:t xml:space="preserve">150, 0кв.м.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10. Крытая автостоянка.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1; Кадастровый (или условный) номер: 23:50:0102019:271; Общая площадь, 1172, 7кв.м.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11. КПП.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1, в том числе подземных 0;; Кадастровый (или условный) номер: 23:50:0102019:206;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5,5. Строение расположено по адресу: Краснодарский край, Тихорецкий район, г. Тихорецк, улица Калинина 114;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12. Мастерская.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1; Кадастровый (или условный) номер: 23:50:0102019:254; Общая площадь </w:t>
      </w:r>
      <w:proofErr w:type="spellStart"/>
      <w:r>
        <w:rPr>
          <w:rStyle w:val="a5"/>
          <w:b/>
          <w:bCs/>
        </w:rPr>
        <w:t>площадь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Значение: 473,5. Строение расположено по адресу: Краснодарский край, Тихорецкий район, г. Тихорецк, улица Калинина 114/5.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13. Уборная.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1; Кадастровый (или условный) номер:23:50:0102019:255;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; 5,2. Строение расположено по адресу: Краснодарский край, Тихорецкий район, г. Тихорецк, улица Калинина 114/5.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14. Гараж.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1; Кадастровый (или условный) номер: 23:50:0102019:253;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: 108,2. Строение расположено по адресу: Краснодарский край, Тихорецкий район, г. Тихорецк, улица Калинина 114/5. </w:t>
      </w:r>
    </w:p>
    <w:p w:rsidR="00E77D9C" w:rsidRDefault="0074754F" w:rsidP="00E77D9C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15. Производственное здание. Назначение: нежилое </w:t>
      </w:r>
      <w:proofErr w:type="gramStart"/>
      <w:r>
        <w:rPr>
          <w:rStyle w:val="a5"/>
          <w:b/>
          <w:bCs/>
        </w:rPr>
        <w:t>здание.;</w:t>
      </w:r>
      <w:proofErr w:type="gramEnd"/>
      <w:r>
        <w:rPr>
          <w:rStyle w:val="a5"/>
          <w:b/>
          <w:bCs/>
        </w:rPr>
        <w:t xml:space="preserve"> Вид права: собственность; Этаж: 1; Этажность: 1; Кадастровый (или условный) номер: 23:50:0102019:252; Общая площадь,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: 46,3. Строение расположено по адресу: Краснодарский край, Тихорецкий район, г. Тихорецк, улица Калинина 114/5. </w:t>
      </w:r>
    </w:p>
    <w:p w:rsidR="00FB41A2" w:rsidRDefault="0074754F" w:rsidP="00E77D9C">
      <w:pPr>
        <w:pStyle w:val="a3"/>
        <w:jc w:val="both"/>
      </w:pPr>
      <w:r>
        <w:rPr>
          <w:rStyle w:val="a5"/>
          <w:b/>
          <w:bCs/>
        </w:rPr>
        <w:t xml:space="preserve">Имущество никому не продано, не является предметом судебного разбирательства, не находится под арестом и не обременено правами третьих лиц. </w:t>
      </w:r>
    </w:p>
    <w:p w:rsidR="00FB41A2" w:rsidRDefault="0074754F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25010000.00</w:t>
      </w:r>
      <w:r>
        <w:t xml:space="preserve"> рублей (в том числе НДС).</w:t>
      </w:r>
    </w:p>
    <w:p w:rsidR="00FB41A2" w:rsidRDefault="0074754F">
      <w:pPr>
        <w:pStyle w:val="a3"/>
      </w:pPr>
      <w:r>
        <w:t>На участие в торгах подали Заявки следующие лица (далее – Заявители):</w:t>
      </w:r>
    </w:p>
    <w:p w:rsidR="00FB41A2" w:rsidRDefault="007475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lastRenderedPageBreak/>
        <w:t>ИП Андреев Давид Александрович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: 230811558337 ОГРН: 316237500027747 ) </w:t>
      </w:r>
    </w:p>
    <w:p w:rsidR="00FB41A2" w:rsidRDefault="0074754F" w:rsidP="00B938E6">
      <w:pPr>
        <w:pStyle w:val="a3"/>
        <w:ind w:left="720"/>
        <w:jc w:val="both"/>
      </w:pPr>
      <w:bookmarkStart w:id="0" w:name="_GoBack"/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FB41A2" w:rsidRDefault="0074754F" w:rsidP="00B938E6">
      <w:pPr>
        <w:pStyle w:val="a3"/>
        <w:ind w:left="720"/>
        <w:jc w:val="both"/>
      </w:pPr>
      <w:r>
        <w:t xml:space="preserve">Задаток от Заявителя в размере </w:t>
      </w:r>
      <w:r>
        <w:rPr>
          <w:rStyle w:val="a5"/>
          <w:b/>
          <w:bCs/>
        </w:rPr>
        <w:t>5002000.00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FB41A2" w:rsidRDefault="0074754F" w:rsidP="00B938E6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Андреев Давид Александрович</w:t>
      </w:r>
      <w:r>
        <w:t xml:space="preserve"> допускается и признается участником торгов.</w:t>
      </w:r>
    </w:p>
    <w:bookmarkEnd w:id="0"/>
    <w:p w:rsidR="00FB41A2" w:rsidRDefault="0074754F">
      <w:pPr>
        <w:pStyle w:val="a3"/>
      </w:pPr>
      <w:r>
        <w:t> </w:t>
      </w:r>
    </w:p>
    <w:p w:rsidR="00FB41A2" w:rsidRDefault="0074754F">
      <w:pPr>
        <w:pStyle w:val="a3"/>
      </w:pPr>
      <w:r>
        <w:t>Организатор торгов</w:t>
      </w:r>
    </w:p>
    <w:p w:rsidR="00FB41A2" w:rsidRDefault="0074754F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E77D9C" w:rsidRDefault="00E77D9C">
      <w:pPr>
        <w:pStyle w:val="a3"/>
      </w:pPr>
    </w:p>
    <w:p w:rsidR="00FB41A2" w:rsidRDefault="00E77D9C">
      <w:pPr>
        <w:pStyle w:val="a3"/>
      </w:pPr>
      <w:r>
        <w:t xml:space="preserve">Генеральный директор </w:t>
      </w:r>
      <w:r w:rsidR="0074754F">
        <w:t xml:space="preserve">_______________ </w:t>
      </w:r>
      <w:proofErr w:type="spellStart"/>
      <w:r>
        <w:t>Калемджиева</w:t>
      </w:r>
      <w:proofErr w:type="spellEnd"/>
      <w:r>
        <w:t xml:space="preserve"> А.С.</w:t>
      </w:r>
    </w:p>
    <w:sectPr w:rsidR="00FB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733C2"/>
    <w:multiLevelType w:val="multilevel"/>
    <w:tmpl w:val="9B0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F"/>
    <w:rsid w:val="0074754F"/>
    <w:rsid w:val="00B938E6"/>
    <w:rsid w:val="00E77D9C"/>
    <w:rsid w:val="00ED3A22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96CD-6317-44E8-BFEF-D7CEC8EC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634-АП</vt:lpstr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634-АП</dc:title>
  <dc:subject/>
  <dc:creator>Admin</dc:creator>
  <cp:keywords/>
  <dc:description/>
  <cp:lastModifiedBy>Admin</cp:lastModifiedBy>
  <cp:revision>3</cp:revision>
  <dcterms:created xsi:type="dcterms:W3CDTF">2020-06-22T08:00:00Z</dcterms:created>
  <dcterms:modified xsi:type="dcterms:W3CDTF">2020-06-22T08:03:00Z</dcterms:modified>
</cp:coreProperties>
</file>