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D0752" w14:textId="77777777" w:rsidR="00CE511A" w:rsidRPr="003F4001" w:rsidRDefault="00CE511A" w:rsidP="000925C6">
      <w:pPr>
        <w:jc w:val="center"/>
        <w:outlineLvl w:val="0"/>
        <w:rPr>
          <w:b/>
        </w:rPr>
      </w:pPr>
      <w:bookmarkStart w:id="0" w:name="_GoBack"/>
      <w:bookmarkEnd w:id="0"/>
      <w:r w:rsidRPr="003F4001">
        <w:rPr>
          <w:b/>
        </w:rPr>
        <w:t>ДОГОВОР</w:t>
      </w:r>
    </w:p>
    <w:p w14:paraId="7D8EC5A1" w14:textId="0E3F44EF" w:rsidR="00CE511A" w:rsidRPr="003F4001" w:rsidRDefault="00CE511A" w:rsidP="00CE511A">
      <w:pPr>
        <w:spacing w:after="100" w:afterAutospacing="1"/>
        <w:ind w:firstLine="709"/>
        <w:jc w:val="center"/>
        <w:outlineLvl w:val="0"/>
        <w:rPr>
          <w:b/>
          <w:sz w:val="21"/>
          <w:szCs w:val="21"/>
        </w:rPr>
      </w:pPr>
      <w:r w:rsidRPr="003F4001">
        <w:rPr>
          <w:b/>
        </w:rPr>
        <w:t xml:space="preserve">КУПЛИ-ПРОДАЖИ </w:t>
      </w:r>
      <w:r w:rsidR="000F1650" w:rsidRPr="003F4001">
        <w:rPr>
          <w:b/>
        </w:rPr>
        <w:t>НЕ</w:t>
      </w:r>
      <w:r w:rsidRPr="003F4001">
        <w:rPr>
          <w:b/>
        </w:rPr>
        <w:t xml:space="preserve">ЖИЛОГО ПОМЕЩЕНИЯ № </w:t>
      </w:r>
      <w:r w:rsidR="00BF5FE0">
        <w:rPr>
          <w:b/>
        </w:rPr>
        <w:t>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420"/>
      </w:tblGrid>
      <w:tr w:rsidR="00CE511A" w:rsidRPr="003F4001" w14:paraId="319E7ADE" w14:textId="77777777" w:rsidTr="001D541C">
        <w:tc>
          <w:tcPr>
            <w:tcW w:w="4786" w:type="dxa"/>
          </w:tcPr>
          <w:p w14:paraId="6940A074" w14:textId="77777777" w:rsidR="00CE511A" w:rsidRPr="003F4001" w:rsidRDefault="00CE511A" w:rsidP="001D541C">
            <w:pPr>
              <w:ind w:firstLine="34"/>
              <w:jc w:val="both"/>
              <w:rPr>
                <w:sz w:val="22"/>
                <w:szCs w:val="22"/>
              </w:rPr>
            </w:pPr>
            <w:r w:rsidRPr="003F4001">
              <w:rPr>
                <w:sz w:val="22"/>
                <w:szCs w:val="22"/>
              </w:rPr>
              <w:t>город Москва</w:t>
            </w:r>
          </w:p>
        </w:tc>
        <w:tc>
          <w:tcPr>
            <w:tcW w:w="5420" w:type="dxa"/>
          </w:tcPr>
          <w:p w14:paraId="6F5882CA" w14:textId="4BF8B830" w:rsidR="00CE511A" w:rsidRPr="003F4001" w:rsidRDefault="00F20CF3" w:rsidP="007930DD">
            <w:pPr>
              <w:ind w:firstLine="709"/>
              <w:jc w:val="right"/>
              <w:rPr>
                <w:sz w:val="22"/>
                <w:szCs w:val="22"/>
              </w:rPr>
            </w:pPr>
            <w:r w:rsidRPr="003F4001">
              <w:rPr>
                <w:b/>
                <w:sz w:val="22"/>
                <w:szCs w:val="22"/>
              </w:rPr>
              <w:fldChar w:fldCharType="begin"/>
            </w:r>
            <w:r w:rsidRPr="003F4001">
              <w:rPr>
                <w:b/>
                <w:sz w:val="22"/>
                <w:szCs w:val="22"/>
              </w:rPr>
              <w:instrText xml:space="preserve"> DOCVARIABLE  ДатаДоговора  \* MERGEFORMAT </w:instrText>
            </w:r>
            <w:r w:rsidRPr="003F4001">
              <w:rPr>
                <w:b/>
                <w:sz w:val="22"/>
                <w:szCs w:val="22"/>
              </w:rPr>
              <w:fldChar w:fldCharType="separate"/>
            </w:r>
            <w:r w:rsidR="00BF5FE0">
              <w:rPr>
                <w:b/>
                <w:sz w:val="22"/>
                <w:szCs w:val="22"/>
              </w:rPr>
              <w:t>_______________</w:t>
            </w:r>
            <w:r w:rsidR="00824F52" w:rsidRPr="003F4001">
              <w:rPr>
                <w:b/>
                <w:sz w:val="22"/>
                <w:szCs w:val="22"/>
              </w:rPr>
              <w:t xml:space="preserve"> 2020 г.</w:t>
            </w:r>
            <w:r w:rsidRPr="003F4001">
              <w:rPr>
                <w:sz w:val="22"/>
                <w:szCs w:val="22"/>
              </w:rPr>
              <w:fldChar w:fldCharType="end"/>
            </w:r>
          </w:p>
        </w:tc>
      </w:tr>
    </w:tbl>
    <w:p w14:paraId="27DC5750" w14:textId="77777777" w:rsidR="00CE511A" w:rsidRPr="003F4001" w:rsidRDefault="00CE511A" w:rsidP="00CE511A">
      <w:pPr>
        <w:ind w:firstLine="709"/>
        <w:jc w:val="both"/>
        <w:rPr>
          <w:b/>
          <w:sz w:val="22"/>
          <w:szCs w:val="22"/>
        </w:rPr>
      </w:pPr>
    </w:p>
    <w:p w14:paraId="4B0E6889" w14:textId="721717E8" w:rsidR="001D541C" w:rsidRPr="003F4001" w:rsidRDefault="00BF5FE0" w:rsidP="004A5962">
      <w:pPr>
        <w:shd w:val="clear" w:color="auto" w:fill="FFFFFF"/>
        <w:spacing w:line="24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 w:rsidR="001D541C" w:rsidRPr="003F4001">
        <w:rPr>
          <w:sz w:val="22"/>
          <w:szCs w:val="22"/>
        </w:rPr>
        <w:t xml:space="preserve">в дальнейшем </w:t>
      </w:r>
      <w:r w:rsidR="001D541C" w:rsidRPr="003F4001">
        <w:rPr>
          <w:b/>
          <w:sz w:val="22"/>
          <w:szCs w:val="22"/>
        </w:rPr>
        <w:t>«Продавец»</w:t>
      </w:r>
      <w:r w:rsidR="001D541C" w:rsidRPr="003F4001">
        <w:rPr>
          <w:sz w:val="22"/>
          <w:szCs w:val="22"/>
        </w:rPr>
        <w:t xml:space="preserve">, </w:t>
      </w:r>
      <w:r w:rsidR="00DD2A35" w:rsidRPr="003F4001">
        <w:rPr>
          <w:sz w:val="22"/>
          <w:szCs w:val="22"/>
        </w:rPr>
        <w:t xml:space="preserve">с одной стороны, </w:t>
      </w:r>
      <w:r w:rsidR="001D541C" w:rsidRPr="003F4001">
        <w:rPr>
          <w:sz w:val="22"/>
          <w:szCs w:val="22"/>
        </w:rPr>
        <w:t>и</w:t>
      </w:r>
    </w:p>
    <w:p w14:paraId="02CD2CC2" w14:textId="4E6BB292" w:rsidR="00392052" w:rsidRPr="003F4001" w:rsidRDefault="00BF5FE0" w:rsidP="004A5962">
      <w:pPr>
        <w:ind w:firstLine="709"/>
        <w:jc w:val="both"/>
        <w:rPr>
          <w:i/>
          <w:iCs/>
          <w:color w:val="000000"/>
          <w:sz w:val="22"/>
          <w:szCs w:val="22"/>
        </w:rPr>
      </w:pPr>
      <w:r>
        <w:rPr>
          <w:bCs/>
          <w:sz w:val="22"/>
          <w:szCs w:val="22"/>
        </w:rPr>
        <w:t>________________________</w:t>
      </w:r>
      <w:r w:rsidR="00F20CF3" w:rsidRPr="003F4001">
        <w:rPr>
          <w:sz w:val="22"/>
          <w:szCs w:val="22"/>
        </w:rPr>
        <w:t xml:space="preserve"> именуем</w:t>
      </w:r>
      <w:r w:rsidR="00F20CF3" w:rsidRPr="003F4001">
        <w:rPr>
          <w:sz w:val="22"/>
          <w:szCs w:val="22"/>
        </w:rPr>
        <w:fldChar w:fldCharType="begin"/>
      </w:r>
      <w:r w:rsidR="00F20CF3" w:rsidRPr="003F4001">
        <w:rPr>
          <w:sz w:val="22"/>
          <w:szCs w:val="22"/>
        </w:rPr>
        <w:instrText xml:space="preserve"> DOCVARIABLE  ОкончаниеИменуемый  \* MERGEFORMAT </w:instrText>
      </w:r>
      <w:r w:rsidR="00F20CF3" w:rsidRPr="003F4001">
        <w:rPr>
          <w:sz w:val="22"/>
          <w:szCs w:val="22"/>
        </w:rPr>
        <w:fldChar w:fldCharType="separate"/>
      </w:r>
      <w:r w:rsidR="00824F52" w:rsidRPr="003F4001">
        <w:rPr>
          <w:sz w:val="22"/>
          <w:szCs w:val="22"/>
        </w:rPr>
        <w:t>ая</w:t>
      </w:r>
      <w:r w:rsidR="00F20CF3" w:rsidRPr="003F4001">
        <w:rPr>
          <w:sz w:val="22"/>
          <w:szCs w:val="22"/>
        </w:rPr>
        <w:fldChar w:fldCharType="end"/>
      </w:r>
      <w:r w:rsidR="00F20CF3" w:rsidRPr="003F4001">
        <w:rPr>
          <w:sz w:val="22"/>
          <w:szCs w:val="22"/>
        </w:rPr>
        <w:t xml:space="preserve"> в дальнейшем </w:t>
      </w:r>
      <w:r w:rsidR="00F20CF3" w:rsidRPr="003F4001">
        <w:rPr>
          <w:b/>
          <w:sz w:val="22"/>
          <w:szCs w:val="22"/>
        </w:rPr>
        <w:t>«Покупатель»,</w:t>
      </w:r>
      <w:r w:rsidR="00F20CF3" w:rsidRPr="003F4001">
        <w:rPr>
          <w:sz w:val="22"/>
          <w:szCs w:val="22"/>
        </w:rPr>
        <w:t xml:space="preserve"> с другой стороны</w:t>
      </w:r>
      <w:r w:rsidR="00392052" w:rsidRPr="003F4001">
        <w:rPr>
          <w:color w:val="000000"/>
          <w:sz w:val="22"/>
          <w:szCs w:val="22"/>
        </w:rPr>
        <w:t>,</w:t>
      </w:r>
    </w:p>
    <w:p w14:paraId="143AD1EA" w14:textId="77777777" w:rsidR="00CE511A" w:rsidRPr="003F4001" w:rsidRDefault="00CE511A" w:rsidP="004A596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 xml:space="preserve">также </w:t>
      </w:r>
      <w:r w:rsidR="004B6641" w:rsidRPr="003F4001">
        <w:rPr>
          <w:sz w:val="22"/>
          <w:szCs w:val="22"/>
        </w:rPr>
        <w:t>по отдельности,</w:t>
      </w:r>
      <w:r w:rsidRPr="003F4001">
        <w:rPr>
          <w:sz w:val="22"/>
          <w:szCs w:val="22"/>
        </w:rPr>
        <w:t xml:space="preserve"> именуемые «Сторона», а совместно – «Стороны», заключили настоящий Договор купли-продажи </w:t>
      </w:r>
      <w:r w:rsidR="000F1650" w:rsidRPr="003F4001">
        <w:rPr>
          <w:sz w:val="22"/>
          <w:szCs w:val="22"/>
        </w:rPr>
        <w:t>не</w:t>
      </w:r>
      <w:r w:rsidRPr="003F4001">
        <w:rPr>
          <w:sz w:val="22"/>
          <w:szCs w:val="22"/>
        </w:rPr>
        <w:t>жилого помещения (далее – «Договор») о нижеследующем:</w:t>
      </w:r>
    </w:p>
    <w:p w14:paraId="2F93C3C5" w14:textId="77777777" w:rsidR="00CE511A" w:rsidRPr="003F4001" w:rsidRDefault="00CE511A" w:rsidP="00CE51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52CA2B2A" w14:textId="77777777" w:rsidR="00CE511A" w:rsidRPr="003F4001" w:rsidRDefault="00CE511A" w:rsidP="00CE511A">
      <w:pPr>
        <w:pStyle w:val="a3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F4001">
        <w:rPr>
          <w:b/>
          <w:sz w:val="22"/>
          <w:szCs w:val="22"/>
        </w:rPr>
        <w:t>Предмет Договора</w:t>
      </w:r>
    </w:p>
    <w:p w14:paraId="30E6D8DA" w14:textId="74630FC6" w:rsidR="000F1650" w:rsidRPr="003F4001" w:rsidRDefault="00CE511A" w:rsidP="000F1650">
      <w:pPr>
        <w:pStyle w:val="a3"/>
        <w:widowControl w:val="0"/>
        <w:numPr>
          <w:ilvl w:val="1"/>
          <w:numId w:val="4"/>
        </w:numPr>
        <w:tabs>
          <w:tab w:val="left" w:pos="709"/>
          <w:tab w:val="left" w:pos="851"/>
          <w:tab w:val="num" w:pos="993"/>
          <w:tab w:val="num" w:pos="1134"/>
          <w:tab w:val="left" w:pos="1276"/>
          <w:tab w:val="left" w:pos="2880"/>
          <w:tab w:val="num" w:pos="29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3F4001">
        <w:rPr>
          <w:sz w:val="22"/>
          <w:szCs w:val="22"/>
        </w:rPr>
        <w:t xml:space="preserve">Продавец обязуется передать </w:t>
      </w:r>
      <w:r w:rsidR="003B6303" w:rsidRPr="003F4001">
        <w:rPr>
          <w:sz w:val="22"/>
          <w:szCs w:val="22"/>
        </w:rPr>
        <w:t>в</w:t>
      </w:r>
      <w:r w:rsidR="003B6303" w:rsidRPr="003F4001">
        <w:rPr>
          <w:bCs/>
          <w:spacing w:val="-2"/>
          <w:sz w:val="22"/>
          <w:szCs w:val="22"/>
        </w:rPr>
        <w:fldChar w:fldCharType="begin"/>
      </w:r>
      <w:r w:rsidR="003B6303" w:rsidRPr="003F4001">
        <w:rPr>
          <w:bCs/>
          <w:spacing w:val="-2"/>
          <w:sz w:val="22"/>
          <w:szCs w:val="22"/>
        </w:rPr>
        <w:instrText xml:space="preserve"> DOCVARIABLE  ВидСобственности  \* MERGEFORMAT </w:instrText>
      </w:r>
      <w:r w:rsidR="003B6303" w:rsidRPr="003F4001">
        <w:rPr>
          <w:bCs/>
          <w:spacing w:val="-2"/>
          <w:sz w:val="22"/>
          <w:szCs w:val="22"/>
        </w:rPr>
        <w:fldChar w:fldCharType="separate"/>
      </w:r>
      <w:r w:rsidR="00824F52" w:rsidRPr="003F4001">
        <w:rPr>
          <w:bCs/>
          <w:spacing w:val="-2"/>
          <w:sz w:val="22"/>
          <w:szCs w:val="22"/>
        </w:rPr>
        <w:t xml:space="preserve"> </w:t>
      </w:r>
      <w:r w:rsidR="003B6303" w:rsidRPr="003F4001">
        <w:rPr>
          <w:spacing w:val="-2"/>
          <w:sz w:val="22"/>
          <w:szCs w:val="22"/>
        </w:rPr>
        <w:fldChar w:fldCharType="end"/>
      </w:r>
      <w:r w:rsidR="003B6303" w:rsidRPr="003F4001">
        <w:rPr>
          <w:spacing w:val="-2"/>
          <w:sz w:val="22"/>
          <w:szCs w:val="22"/>
        </w:rPr>
        <w:t xml:space="preserve"> </w:t>
      </w:r>
      <w:r w:rsidR="003B6303" w:rsidRPr="003F4001">
        <w:rPr>
          <w:sz w:val="22"/>
          <w:szCs w:val="22"/>
        </w:rPr>
        <w:t xml:space="preserve">собственность, </w:t>
      </w:r>
      <w:r w:rsidRPr="003F4001">
        <w:rPr>
          <w:sz w:val="22"/>
          <w:szCs w:val="22"/>
        </w:rPr>
        <w:t xml:space="preserve">а Покупатель обязуется принять и оплатить </w:t>
      </w:r>
      <w:r w:rsidR="000F1650" w:rsidRPr="003F4001">
        <w:rPr>
          <w:sz w:val="22"/>
          <w:szCs w:val="22"/>
        </w:rPr>
        <w:t>не</w:t>
      </w:r>
      <w:r w:rsidRPr="003F4001">
        <w:rPr>
          <w:color w:val="000000"/>
          <w:sz w:val="22"/>
          <w:szCs w:val="22"/>
        </w:rPr>
        <w:t>жилое помещение</w:t>
      </w:r>
      <w:r w:rsidR="000F1650" w:rsidRPr="003F4001">
        <w:rPr>
          <w:color w:val="000000"/>
          <w:sz w:val="22"/>
          <w:szCs w:val="22"/>
        </w:rPr>
        <w:t xml:space="preserve"> (далее – Нежилое помещение) </w:t>
      </w:r>
      <w:r w:rsidR="000F1650" w:rsidRPr="003F4001">
        <w:rPr>
          <w:sz w:val="22"/>
          <w:szCs w:val="22"/>
        </w:rPr>
        <w:t xml:space="preserve">№ </w:t>
      </w:r>
      <w:r w:rsidR="00BF5FE0">
        <w:rPr>
          <w:b/>
          <w:sz w:val="22"/>
          <w:szCs w:val="22"/>
        </w:rPr>
        <w:t>______</w:t>
      </w:r>
      <w:r w:rsidR="000F1650" w:rsidRPr="003F4001">
        <w:rPr>
          <w:sz w:val="22"/>
          <w:szCs w:val="22"/>
        </w:rPr>
        <w:t xml:space="preserve">, </w:t>
      </w:r>
      <w:r w:rsidR="000F1650" w:rsidRPr="003F4001">
        <w:rPr>
          <w:color w:val="000000"/>
          <w:sz w:val="22"/>
          <w:szCs w:val="22"/>
        </w:rPr>
        <w:t>площадью</w:t>
      </w:r>
      <w:r w:rsidR="000F1650" w:rsidRPr="003F4001">
        <w:rPr>
          <w:sz w:val="22"/>
          <w:szCs w:val="22"/>
        </w:rPr>
        <w:t xml:space="preserve"> </w:t>
      </w:r>
      <w:r w:rsidR="00BF5FE0">
        <w:rPr>
          <w:b/>
          <w:sz w:val="22"/>
          <w:szCs w:val="22"/>
        </w:rPr>
        <w:t>__________</w:t>
      </w:r>
      <w:r w:rsidR="000F1650" w:rsidRPr="003F4001">
        <w:rPr>
          <w:b/>
          <w:sz w:val="22"/>
          <w:szCs w:val="22"/>
        </w:rPr>
        <w:t xml:space="preserve"> </w:t>
      </w:r>
      <w:r w:rsidR="000F1650" w:rsidRPr="003F4001">
        <w:rPr>
          <w:sz w:val="22"/>
          <w:szCs w:val="22"/>
        </w:rPr>
        <w:t xml:space="preserve">кв.м., кадастровый номер: </w:t>
      </w:r>
      <w:r w:rsidR="00BF5FE0">
        <w:rPr>
          <w:b/>
          <w:sz w:val="22"/>
          <w:szCs w:val="22"/>
        </w:rPr>
        <w:t>___________</w:t>
      </w:r>
      <w:r w:rsidR="000F1650" w:rsidRPr="003F4001">
        <w:rPr>
          <w:sz w:val="22"/>
          <w:szCs w:val="22"/>
        </w:rPr>
        <w:t xml:space="preserve">, расположенное на </w:t>
      </w:r>
      <w:r w:rsidR="00BF5FE0">
        <w:rPr>
          <w:b/>
          <w:sz w:val="22"/>
          <w:szCs w:val="22"/>
        </w:rPr>
        <w:t>_</w:t>
      </w:r>
      <w:r w:rsidR="000F1650" w:rsidRPr="003F4001">
        <w:rPr>
          <w:sz w:val="22"/>
          <w:szCs w:val="22"/>
        </w:rPr>
        <w:t xml:space="preserve"> этаже многоквартирного жилого дома, находящегося по адресу: </w:t>
      </w:r>
      <w:r w:rsidR="00BF5FE0">
        <w:rPr>
          <w:b/>
          <w:bCs/>
          <w:sz w:val="22"/>
          <w:szCs w:val="22"/>
        </w:rPr>
        <w:t>__________________________</w:t>
      </w:r>
      <w:r w:rsidR="000F1650" w:rsidRPr="003F4001">
        <w:rPr>
          <w:b/>
          <w:sz w:val="22"/>
          <w:szCs w:val="22"/>
        </w:rPr>
        <w:t xml:space="preserve"> </w:t>
      </w:r>
      <w:r w:rsidR="000F1650" w:rsidRPr="003F4001">
        <w:rPr>
          <w:color w:val="000000" w:themeColor="text1"/>
          <w:sz w:val="22"/>
          <w:szCs w:val="22"/>
        </w:rPr>
        <w:t>(</w:t>
      </w:r>
      <w:r w:rsidR="000F1650" w:rsidRPr="003F4001">
        <w:rPr>
          <w:color w:val="000000"/>
          <w:sz w:val="22"/>
          <w:szCs w:val="22"/>
        </w:rPr>
        <w:t>далее – Многоквартирный дом).</w:t>
      </w:r>
    </w:p>
    <w:p w14:paraId="231A00EF" w14:textId="457A5260" w:rsidR="004B6641" w:rsidRPr="003F4001" w:rsidRDefault="004B6641" w:rsidP="00F20CF3">
      <w:pPr>
        <w:pStyle w:val="a3"/>
        <w:widowControl w:val="0"/>
        <w:numPr>
          <w:ilvl w:val="1"/>
          <w:numId w:val="4"/>
        </w:numPr>
        <w:tabs>
          <w:tab w:val="left" w:pos="709"/>
          <w:tab w:val="num" w:pos="993"/>
          <w:tab w:val="num" w:pos="1134"/>
          <w:tab w:val="left" w:pos="2880"/>
          <w:tab w:val="num" w:pos="2918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 xml:space="preserve">Продавцу </w:t>
      </w:r>
      <w:r w:rsidR="00C931AD" w:rsidRPr="003F4001">
        <w:rPr>
          <w:sz w:val="22"/>
          <w:szCs w:val="22"/>
        </w:rPr>
        <w:t>Нежилое помещение</w:t>
      </w:r>
      <w:r w:rsidRPr="003F4001">
        <w:rPr>
          <w:sz w:val="22"/>
          <w:szCs w:val="22"/>
        </w:rPr>
        <w:t xml:space="preserve"> принадлежит на праве собственности, </w:t>
      </w:r>
      <w:r w:rsidR="000925C6" w:rsidRPr="003F4001">
        <w:rPr>
          <w:sz w:val="22"/>
          <w:szCs w:val="22"/>
        </w:rPr>
        <w:t xml:space="preserve">что подтверждается </w:t>
      </w:r>
      <w:r w:rsidR="000925C6" w:rsidRPr="003F4001">
        <w:rPr>
          <w:rFonts w:hint="eastAsia"/>
          <w:sz w:val="22"/>
          <w:szCs w:val="22"/>
        </w:rPr>
        <w:t>записью</w:t>
      </w:r>
      <w:r w:rsidR="000925C6" w:rsidRPr="003F4001">
        <w:rPr>
          <w:sz w:val="22"/>
          <w:szCs w:val="22"/>
        </w:rPr>
        <w:t xml:space="preserve"> </w:t>
      </w:r>
      <w:r w:rsidR="000925C6" w:rsidRPr="003F4001">
        <w:rPr>
          <w:rFonts w:hint="eastAsia"/>
          <w:sz w:val="22"/>
          <w:szCs w:val="22"/>
        </w:rPr>
        <w:t>регистрации</w:t>
      </w:r>
      <w:r w:rsidR="000925C6" w:rsidRPr="003F4001">
        <w:rPr>
          <w:sz w:val="22"/>
          <w:szCs w:val="22"/>
        </w:rPr>
        <w:t xml:space="preserve"> </w:t>
      </w:r>
      <w:r w:rsidR="000925C6" w:rsidRPr="003F4001">
        <w:rPr>
          <w:rFonts w:hint="eastAsia"/>
          <w:sz w:val="22"/>
          <w:szCs w:val="22"/>
        </w:rPr>
        <w:t>№</w:t>
      </w:r>
      <w:r w:rsidR="000925C6" w:rsidRPr="003F4001">
        <w:rPr>
          <w:sz w:val="22"/>
          <w:szCs w:val="22"/>
        </w:rPr>
        <w:t xml:space="preserve"> </w:t>
      </w:r>
      <w:r w:rsidR="00BF5FE0">
        <w:rPr>
          <w:b/>
          <w:sz w:val="22"/>
          <w:szCs w:val="22"/>
        </w:rPr>
        <w:t>________________________</w:t>
      </w:r>
    </w:p>
    <w:p w14:paraId="37A28D38" w14:textId="77777777" w:rsidR="00C931AD" w:rsidRPr="003F4001" w:rsidRDefault="00C931AD" w:rsidP="00C931AD">
      <w:pPr>
        <w:pStyle w:val="a3"/>
        <w:widowControl w:val="0"/>
        <w:numPr>
          <w:ilvl w:val="1"/>
          <w:numId w:val="4"/>
        </w:numPr>
        <w:tabs>
          <w:tab w:val="left" w:pos="720"/>
          <w:tab w:val="num" w:pos="993"/>
          <w:tab w:val="left" w:pos="1134"/>
          <w:tab w:val="num" w:pos="1276"/>
          <w:tab w:val="left" w:pos="2880"/>
          <w:tab w:val="num" w:pos="5328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>Продавец гарантирует, что на момент заключения Договора Нежилое помещение не заложено, в споре не состоит, не находится под арестом (запретом), свободно от любых имущественных прав и претензий третьих лиц,</w:t>
      </w:r>
      <w:r w:rsidRPr="003F4001">
        <w:rPr>
          <w:color w:val="000000"/>
          <w:sz w:val="22"/>
          <w:szCs w:val="22"/>
        </w:rPr>
        <w:t xml:space="preserve"> долгов по налогам и коммунальным платежам не имеется</w:t>
      </w:r>
      <w:r w:rsidRPr="003F4001">
        <w:rPr>
          <w:sz w:val="22"/>
          <w:szCs w:val="22"/>
        </w:rPr>
        <w:t>.</w:t>
      </w:r>
    </w:p>
    <w:p w14:paraId="72106041" w14:textId="77777777" w:rsidR="00C931AD" w:rsidRPr="003F4001" w:rsidRDefault="00C931AD" w:rsidP="00C931AD">
      <w:pPr>
        <w:pStyle w:val="a3"/>
        <w:widowControl w:val="0"/>
        <w:numPr>
          <w:ilvl w:val="1"/>
          <w:numId w:val="4"/>
        </w:numPr>
        <w:tabs>
          <w:tab w:val="left" w:pos="709"/>
          <w:tab w:val="num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3F4001">
        <w:rPr>
          <w:color w:val="000000"/>
          <w:sz w:val="22"/>
          <w:szCs w:val="22"/>
        </w:rPr>
        <w:t xml:space="preserve">Нежилое помещение не имеет внутренней отделки и оборудования и передается Покупателю в степени строительной готовности и с инженерным оборудованием согласно проектной и рабочей документации на Многоквартирный дом. </w:t>
      </w:r>
    </w:p>
    <w:p w14:paraId="79497F51" w14:textId="77777777" w:rsidR="00C931AD" w:rsidRPr="003F4001" w:rsidRDefault="00C931AD" w:rsidP="004A5962">
      <w:pPr>
        <w:widowControl w:val="0"/>
        <w:tabs>
          <w:tab w:val="left" w:pos="709"/>
          <w:tab w:val="num" w:pos="993"/>
          <w:tab w:val="num" w:pos="1642"/>
          <w:tab w:val="num" w:pos="2918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F4001">
        <w:rPr>
          <w:color w:val="000000"/>
          <w:sz w:val="22"/>
          <w:szCs w:val="22"/>
        </w:rPr>
        <w:t xml:space="preserve">В связи с вышеизложенным Покупатель не вправе требовать от Продавца установки в Нежилом помещении сантехнического оборудования для ванных и туалетных комнат (ванны, раковины, унитаза, смесителя/ей), иного оборудования (кондиционер/ы и т.п.), разводки по Нежилому помещению электрики с установкой оконечных устройств, а также установки в Нежилом помещении межкомнатных перегородок и/или дверей. </w:t>
      </w:r>
    </w:p>
    <w:p w14:paraId="13A6413C" w14:textId="77777777" w:rsidR="00C931AD" w:rsidRPr="003F4001" w:rsidRDefault="00C931AD" w:rsidP="00C931AD">
      <w:pPr>
        <w:pStyle w:val="a3"/>
        <w:ind w:left="0" w:right="-17" w:firstLine="709"/>
        <w:jc w:val="both"/>
        <w:rPr>
          <w:color w:val="000000"/>
          <w:sz w:val="22"/>
          <w:szCs w:val="22"/>
        </w:rPr>
      </w:pPr>
      <w:r w:rsidRPr="003F4001">
        <w:rPr>
          <w:color w:val="000000"/>
          <w:sz w:val="22"/>
          <w:szCs w:val="22"/>
        </w:rPr>
        <w:t xml:space="preserve">1.5. После приобретения Нежилого помещения Покупатель осуществляет самостоятельно и за свой счет эксплуатацию и ремонт Нежилого помещения, а также участвует соразмерно занимаемой площади в расходах, связанных с техническим обслуживанием и ремонтом, в том числе капитальным, Многоквартирного дома в котором находится Нежилое помещение. </w:t>
      </w:r>
    </w:p>
    <w:p w14:paraId="6C21698B" w14:textId="77777777" w:rsidR="00CE511A" w:rsidRPr="003F4001" w:rsidRDefault="00CE511A" w:rsidP="00CE511A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58DAF607" w14:textId="77777777" w:rsidR="00CE511A" w:rsidRPr="003F4001" w:rsidRDefault="00CE511A" w:rsidP="00CE511A">
      <w:pPr>
        <w:pStyle w:val="a3"/>
        <w:numPr>
          <w:ilvl w:val="0"/>
          <w:numId w:val="4"/>
        </w:numPr>
        <w:tabs>
          <w:tab w:val="left" w:pos="1276"/>
        </w:tabs>
        <w:jc w:val="center"/>
        <w:rPr>
          <w:b/>
          <w:sz w:val="22"/>
          <w:szCs w:val="22"/>
        </w:rPr>
      </w:pPr>
      <w:r w:rsidRPr="003F4001">
        <w:rPr>
          <w:b/>
          <w:sz w:val="22"/>
          <w:szCs w:val="22"/>
        </w:rPr>
        <w:t>Цена и порядок расчетов</w:t>
      </w:r>
    </w:p>
    <w:p w14:paraId="631D402F" w14:textId="5A0C771B" w:rsidR="00C931AD" w:rsidRPr="003F4001" w:rsidRDefault="00CE511A" w:rsidP="00C931AD">
      <w:pPr>
        <w:numPr>
          <w:ilvl w:val="1"/>
          <w:numId w:val="4"/>
        </w:numPr>
        <w:tabs>
          <w:tab w:val="left" w:pos="0"/>
          <w:tab w:val="num" w:pos="350"/>
          <w:tab w:val="left" w:pos="1276"/>
        </w:tabs>
        <w:ind w:left="0"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 xml:space="preserve">Цена </w:t>
      </w:r>
      <w:r w:rsidR="00C931AD" w:rsidRPr="003F4001">
        <w:rPr>
          <w:sz w:val="22"/>
          <w:szCs w:val="22"/>
        </w:rPr>
        <w:t xml:space="preserve">Нежилого помещения </w:t>
      </w:r>
      <w:r w:rsidRPr="003F4001">
        <w:rPr>
          <w:sz w:val="22"/>
          <w:szCs w:val="22"/>
        </w:rPr>
        <w:t xml:space="preserve">устанавливается в размере, равном </w:t>
      </w:r>
      <w:r w:rsidR="00BF5FE0">
        <w:rPr>
          <w:b/>
          <w:sz w:val="22"/>
          <w:szCs w:val="22"/>
        </w:rPr>
        <w:t>__________________________</w:t>
      </w:r>
      <w:r w:rsidRPr="003F4001">
        <w:rPr>
          <w:b/>
          <w:sz w:val="22"/>
          <w:szCs w:val="22"/>
        </w:rPr>
        <w:t xml:space="preserve">, </w:t>
      </w:r>
      <w:r w:rsidR="00E85BD2" w:rsidRPr="003F4001">
        <w:rPr>
          <w:sz w:val="22"/>
          <w:szCs w:val="22"/>
        </w:rPr>
        <w:t>НДС не облагается в связи с применением Продавцом упрощенной системы налогообложения</w:t>
      </w:r>
      <w:r w:rsidR="00E85BD2" w:rsidRPr="003F4001">
        <w:rPr>
          <w:b/>
          <w:sz w:val="22"/>
          <w:szCs w:val="22"/>
        </w:rPr>
        <w:t xml:space="preserve"> </w:t>
      </w:r>
      <w:r w:rsidR="00C931AD" w:rsidRPr="003F4001">
        <w:rPr>
          <w:sz w:val="22"/>
          <w:szCs w:val="22"/>
        </w:rPr>
        <w:t>(далее – Цена Нежилого помещения).</w:t>
      </w:r>
    </w:p>
    <w:p w14:paraId="74343C83" w14:textId="46AF198D" w:rsidR="00231A5E" w:rsidRPr="003F4001" w:rsidRDefault="00CE511A" w:rsidP="00231A5E">
      <w:pPr>
        <w:numPr>
          <w:ilvl w:val="1"/>
          <w:numId w:val="4"/>
        </w:numPr>
        <w:tabs>
          <w:tab w:val="left" w:pos="0"/>
          <w:tab w:val="num" w:pos="350"/>
          <w:tab w:val="left" w:pos="1276"/>
        </w:tabs>
        <w:ind w:left="0" w:firstLine="709"/>
        <w:jc w:val="both"/>
        <w:rPr>
          <w:b/>
          <w:sz w:val="22"/>
          <w:szCs w:val="22"/>
        </w:rPr>
      </w:pPr>
      <w:r w:rsidRPr="003F4001">
        <w:rPr>
          <w:sz w:val="22"/>
          <w:szCs w:val="22"/>
        </w:rPr>
        <w:t xml:space="preserve">Денежные средства в сумме, указанной в п.2.1 Договора, подлежат оплате Покупателем в срок </w:t>
      </w:r>
      <w:r w:rsidRPr="003F4001">
        <w:rPr>
          <w:b/>
          <w:sz w:val="22"/>
          <w:szCs w:val="22"/>
        </w:rPr>
        <w:t xml:space="preserve">по </w:t>
      </w:r>
      <w:r w:rsidR="00BF5FE0">
        <w:rPr>
          <w:b/>
          <w:sz w:val="22"/>
          <w:szCs w:val="22"/>
        </w:rPr>
        <w:t>________________</w:t>
      </w:r>
      <w:r w:rsidRPr="003F4001">
        <w:rPr>
          <w:b/>
          <w:sz w:val="22"/>
          <w:szCs w:val="22"/>
        </w:rPr>
        <w:t xml:space="preserve"> года включительно.</w:t>
      </w:r>
      <w:r w:rsidR="00231A5E" w:rsidRPr="003F4001">
        <w:rPr>
          <w:b/>
          <w:sz w:val="22"/>
          <w:szCs w:val="22"/>
        </w:rPr>
        <w:t xml:space="preserve"> </w:t>
      </w:r>
    </w:p>
    <w:p w14:paraId="13026DF2" w14:textId="77777777" w:rsidR="00CE511A" w:rsidRPr="003F4001" w:rsidRDefault="009D6FBB" w:rsidP="00C931AD">
      <w:pPr>
        <w:pStyle w:val="a3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F4001">
        <w:rPr>
          <w:color w:val="000000"/>
          <w:sz w:val="22"/>
          <w:szCs w:val="22"/>
        </w:rPr>
        <w:t xml:space="preserve">В случае просрочки выполнения Покупателем обязательства по оплате Цены </w:t>
      </w:r>
      <w:r w:rsidR="00C931AD" w:rsidRPr="003F4001">
        <w:rPr>
          <w:color w:val="000000"/>
          <w:sz w:val="22"/>
          <w:szCs w:val="22"/>
        </w:rPr>
        <w:t>Нежилого помещения</w:t>
      </w:r>
      <w:r w:rsidRPr="003F4001">
        <w:rPr>
          <w:color w:val="000000"/>
          <w:sz w:val="22"/>
          <w:szCs w:val="22"/>
        </w:rPr>
        <w:t xml:space="preserve">, Продавец вправе потребовать от Покупателя уплаты штрафной неустойки в размере 0,1% (Ноль целых одна десятая %) от суммы, оплата которой просрочена, за каждый календарный день просрочки. </w:t>
      </w:r>
      <w:r w:rsidRPr="003F4001">
        <w:rPr>
          <w:sz w:val="22"/>
          <w:szCs w:val="22"/>
        </w:rPr>
        <w:t>Уплата неустойки не освобождает Покупателя от исполнения своих обязательств по Договору</w:t>
      </w:r>
      <w:r w:rsidR="00CE511A" w:rsidRPr="003F4001">
        <w:rPr>
          <w:sz w:val="22"/>
          <w:szCs w:val="22"/>
        </w:rPr>
        <w:t>.</w:t>
      </w:r>
    </w:p>
    <w:p w14:paraId="5F40963C" w14:textId="77777777" w:rsidR="00CE511A" w:rsidRPr="003F4001" w:rsidRDefault="00CE511A" w:rsidP="00CE511A">
      <w:pPr>
        <w:numPr>
          <w:ilvl w:val="1"/>
          <w:numId w:val="4"/>
        </w:numPr>
        <w:tabs>
          <w:tab w:val="left" w:pos="0"/>
          <w:tab w:val="num" w:pos="350"/>
          <w:tab w:val="left" w:pos="1276"/>
        </w:tabs>
        <w:ind w:left="0" w:firstLine="709"/>
        <w:jc w:val="both"/>
        <w:rPr>
          <w:b/>
          <w:sz w:val="22"/>
          <w:szCs w:val="22"/>
        </w:rPr>
      </w:pPr>
      <w:r w:rsidRPr="003F4001">
        <w:rPr>
          <w:sz w:val="22"/>
          <w:szCs w:val="22"/>
        </w:rPr>
        <w:t xml:space="preserve">Обязанность Покупателя по оплате </w:t>
      </w:r>
      <w:r w:rsidR="00C931AD" w:rsidRPr="003F4001">
        <w:rPr>
          <w:sz w:val="22"/>
          <w:szCs w:val="22"/>
        </w:rPr>
        <w:t>Нежилого помещения</w:t>
      </w:r>
      <w:r w:rsidRPr="003F4001">
        <w:rPr>
          <w:sz w:val="22"/>
          <w:szCs w:val="22"/>
        </w:rPr>
        <w:t xml:space="preserve"> считается полностью исполненной со дня поступления на расчетный счет Продавца денежных средств в размере, указанном в пункте 2.1 Договора, а также неустойки за просрочку оплаты (при на</w:t>
      </w:r>
      <w:r w:rsidR="00C931AD" w:rsidRPr="003F4001">
        <w:rPr>
          <w:sz w:val="22"/>
          <w:szCs w:val="22"/>
        </w:rPr>
        <w:t>числении т</w:t>
      </w:r>
      <w:r w:rsidRPr="003F4001">
        <w:rPr>
          <w:sz w:val="22"/>
          <w:szCs w:val="22"/>
        </w:rPr>
        <w:t>аковой).</w:t>
      </w:r>
    </w:p>
    <w:p w14:paraId="4BD053EA" w14:textId="77777777" w:rsidR="00CE511A" w:rsidRPr="003F4001" w:rsidRDefault="00CE511A" w:rsidP="00CE511A">
      <w:pPr>
        <w:numPr>
          <w:ilvl w:val="1"/>
          <w:numId w:val="4"/>
        </w:numPr>
        <w:tabs>
          <w:tab w:val="num" w:pos="350"/>
          <w:tab w:val="left" w:pos="1276"/>
        </w:tabs>
        <w:ind w:left="0" w:firstLine="710"/>
        <w:jc w:val="both"/>
        <w:rPr>
          <w:sz w:val="22"/>
          <w:szCs w:val="22"/>
        </w:rPr>
      </w:pPr>
      <w:r w:rsidRPr="003F4001">
        <w:rPr>
          <w:sz w:val="22"/>
          <w:szCs w:val="22"/>
        </w:rPr>
        <w:t xml:space="preserve">Оплата по настоящему </w:t>
      </w:r>
      <w:r w:rsidR="004A5962" w:rsidRPr="003F4001">
        <w:rPr>
          <w:sz w:val="22"/>
          <w:szCs w:val="22"/>
        </w:rPr>
        <w:t>Д</w:t>
      </w:r>
      <w:r w:rsidRPr="003F4001">
        <w:rPr>
          <w:sz w:val="22"/>
          <w:szCs w:val="22"/>
        </w:rPr>
        <w:t xml:space="preserve">оговору подтверждается в подписанном Сторонами Акте приема-передачи </w:t>
      </w:r>
      <w:r w:rsidR="00C931AD" w:rsidRPr="003F4001">
        <w:rPr>
          <w:sz w:val="22"/>
          <w:szCs w:val="22"/>
        </w:rPr>
        <w:t>нежилого помещения</w:t>
      </w:r>
      <w:r w:rsidRPr="003F4001">
        <w:rPr>
          <w:sz w:val="22"/>
          <w:szCs w:val="22"/>
        </w:rPr>
        <w:t>.</w:t>
      </w:r>
    </w:p>
    <w:p w14:paraId="123002DD" w14:textId="77777777" w:rsidR="00C931AD" w:rsidRPr="003F4001" w:rsidRDefault="00C931AD" w:rsidP="00C931AD">
      <w:pPr>
        <w:numPr>
          <w:ilvl w:val="1"/>
          <w:numId w:val="4"/>
        </w:numPr>
        <w:tabs>
          <w:tab w:val="left" w:pos="0"/>
          <w:tab w:val="num" w:pos="350"/>
          <w:tab w:val="left" w:pos="1276"/>
        </w:tabs>
        <w:ind w:left="0"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 xml:space="preserve">В Цену Нежилого помещения (п. 2.1. Договора) не входят расходы по государственной регистрации перехода права собственности на </w:t>
      </w:r>
      <w:r w:rsidRPr="003F4001">
        <w:rPr>
          <w:bCs/>
          <w:sz w:val="22"/>
          <w:szCs w:val="22"/>
        </w:rPr>
        <w:t>Покупателя</w:t>
      </w:r>
      <w:r w:rsidRPr="003F4001">
        <w:rPr>
          <w:sz w:val="22"/>
          <w:szCs w:val="22"/>
        </w:rPr>
        <w:t xml:space="preserve">, пошлина за нотариальное удостоверение документов, изготовление документов организациями, осуществляющими техническую инвентаризацию объектов капитального строительства/ кадастровый учет недвижимости (в т.ч. технические планы, кадастровые паспорта, экспликации, планы помещений); платежи за содержание и ремонт Нежилого помещения, включающие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услуги, которые оплачиваются Покупателем отдельно. При этом платежи за содержание и </w:t>
      </w:r>
      <w:r w:rsidRPr="003F4001">
        <w:rPr>
          <w:sz w:val="22"/>
          <w:szCs w:val="22"/>
        </w:rPr>
        <w:lastRenderedPageBreak/>
        <w:t>ремонт Нежилых помещений, включающие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услуги, ос</w:t>
      </w:r>
      <w:r w:rsidRPr="003F4001">
        <w:rPr>
          <w:bCs/>
          <w:sz w:val="22"/>
          <w:szCs w:val="22"/>
        </w:rPr>
        <w:t>уществляются Покупателем путем перечисления денежных средств на расчетные счета соответствующих организаций. Покупатель самостоятельно заключает соответствующие договоры с эксплуатирующими организациями.</w:t>
      </w:r>
    </w:p>
    <w:p w14:paraId="56EA9D5E" w14:textId="77777777" w:rsidR="00CE511A" w:rsidRPr="003F4001" w:rsidRDefault="00CE511A" w:rsidP="00CE511A">
      <w:pPr>
        <w:tabs>
          <w:tab w:val="left" w:pos="1276"/>
        </w:tabs>
        <w:ind w:left="709"/>
        <w:jc w:val="both"/>
        <w:rPr>
          <w:b/>
          <w:sz w:val="22"/>
          <w:szCs w:val="22"/>
        </w:rPr>
      </w:pPr>
    </w:p>
    <w:p w14:paraId="01A40B20" w14:textId="77777777" w:rsidR="00CE511A" w:rsidRPr="003F4001" w:rsidRDefault="00CE511A" w:rsidP="000925C6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3F4001">
        <w:rPr>
          <w:b/>
          <w:sz w:val="22"/>
          <w:szCs w:val="22"/>
        </w:rPr>
        <w:t xml:space="preserve">Передача </w:t>
      </w:r>
      <w:r w:rsidR="00C931AD" w:rsidRPr="003F4001">
        <w:rPr>
          <w:b/>
          <w:sz w:val="22"/>
          <w:szCs w:val="22"/>
        </w:rPr>
        <w:t>Нежилого помещения</w:t>
      </w:r>
      <w:r w:rsidRPr="003F4001">
        <w:rPr>
          <w:b/>
          <w:sz w:val="22"/>
          <w:szCs w:val="22"/>
        </w:rPr>
        <w:t xml:space="preserve"> </w:t>
      </w:r>
    </w:p>
    <w:p w14:paraId="0D4B744A" w14:textId="77777777" w:rsidR="00CE511A" w:rsidRPr="003F4001" w:rsidRDefault="00CE511A" w:rsidP="00CE511A">
      <w:pPr>
        <w:numPr>
          <w:ilvl w:val="1"/>
          <w:numId w:val="4"/>
        </w:numPr>
        <w:tabs>
          <w:tab w:val="num" w:pos="350"/>
          <w:tab w:val="left" w:pos="709"/>
          <w:tab w:val="left" w:pos="1276"/>
        </w:tabs>
        <w:ind w:left="0"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 xml:space="preserve">Продавец обязуется передать, а Покупатель обязуется принять </w:t>
      </w:r>
      <w:r w:rsidR="00C931AD" w:rsidRPr="003F4001">
        <w:rPr>
          <w:sz w:val="22"/>
          <w:szCs w:val="22"/>
        </w:rPr>
        <w:t>Нежилое помещение</w:t>
      </w:r>
      <w:r w:rsidRPr="003F4001">
        <w:rPr>
          <w:sz w:val="22"/>
          <w:szCs w:val="22"/>
        </w:rPr>
        <w:t xml:space="preserve"> по Акту приема-передачи </w:t>
      </w:r>
      <w:r w:rsidR="00C931AD" w:rsidRPr="003F4001">
        <w:rPr>
          <w:sz w:val="22"/>
          <w:szCs w:val="22"/>
        </w:rPr>
        <w:t>нежилого помещения</w:t>
      </w:r>
      <w:r w:rsidRPr="003F4001">
        <w:rPr>
          <w:sz w:val="22"/>
          <w:szCs w:val="22"/>
        </w:rPr>
        <w:t xml:space="preserve">. С момента подписания Сторонами указанного Акта </w:t>
      </w:r>
      <w:r w:rsidR="00C931AD" w:rsidRPr="003F4001">
        <w:rPr>
          <w:sz w:val="22"/>
          <w:szCs w:val="22"/>
        </w:rPr>
        <w:t>Нежилое помещение</w:t>
      </w:r>
      <w:r w:rsidRPr="003F4001">
        <w:rPr>
          <w:sz w:val="22"/>
          <w:szCs w:val="22"/>
        </w:rPr>
        <w:t xml:space="preserve"> будет считаться переданн</w:t>
      </w:r>
      <w:r w:rsidR="00C931AD" w:rsidRPr="003F4001">
        <w:rPr>
          <w:sz w:val="22"/>
          <w:szCs w:val="22"/>
        </w:rPr>
        <w:t>ым</w:t>
      </w:r>
      <w:r w:rsidRPr="003F4001">
        <w:rPr>
          <w:sz w:val="22"/>
          <w:szCs w:val="22"/>
        </w:rPr>
        <w:t xml:space="preserve"> Продавцом и принят</w:t>
      </w:r>
      <w:r w:rsidR="00C931AD" w:rsidRPr="003F4001">
        <w:rPr>
          <w:sz w:val="22"/>
          <w:szCs w:val="22"/>
        </w:rPr>
        <w:t>ым</w:t>
      </w:r>
      <w:r w:rsidRPr="003F4001">
        <w:rPr>
          <w:sz w:val="22"/>
          <w:szCs w:val="22"/>
        </w:rPr>
        <w:t xml:space="preserve"> Покупателем.</w:t>
      </w:r>
    </w:p>
    <w:p w14:paraId="22B8EE10" w14:textId="77777777" w:rsidR="00CE511A" w:rsidRPr="003F4001" w:rsidRDefault="00CE511A" w:rsidP="001D541C">
      <w:pPr>
        <w:pStyle w:val="a3"/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3F4001">
        <w:rPr>
          <w:sz w:val="22"/>
          <w:szCs w:val="22"/>
        </w:rPr>
        <w:t xml:space="preserve">Стороны обязуются подписать Акт приема-передачи </w:t>
      </w:r>
      <w:r w:rsidR="00C931AD" w:rsidRPr="003F4001">
        <w:rPr>
          <w:sz w:val="22"/>
          <w:szCs w:val="22"/>
        </w:rPr>
        <w:t>нежилого помещения</w:t>
      </w:r>
      <w:r w:rsidRPr="003F4001">
        <w:rPr>
          <w:sz w:val="22"/>
          <w:szCs w:val="22"/>
        </w:rPr>
        <w:t xml:space="preserve"> в срок не позднее 5 (Пяти) рабочих дней </w:t>
      </w:r>
      <w:r w:rsidRPr="003F4001">
        <w:rPr>
          <w:color w:val="000000"/>
          <w:sz w:val="22"/>
          <w:szCs w:val="22"/>
        </w:rPr>
        <w:t>со дня завершения расчетов по Договору.</w:t>
      </w:r>
    </w:p>
    <w:p w14:paraId="2B919D1D" w14:textId="77777777" w:rsidR="00A07A47" w:rsidRPr="003F4001" w:rsidRDefault="00A07A47" w:rsidP="00A07A47">
      <w:pPr>
        <w:widowControl w:val="0"/>
        <w:tabs>
          <w:tab w:val="left" w:pos="709"/>
          <w:tab w:val="num" w:pos="993"/>
          <w:tab w:val="num" w:pos="15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F4001">
        <w:rPr>
          <w:sz w:val="22"/>
          <w:szCs w:val="22"/>
        </w:rPr>
        <w:tab/>
        <w:t xml:space="preserve">С даты подписания Акта Покупатель несет ответственность за сохранность, риск гибели, утраты, повреждения, ухудшения </w:t>
      </w:r>
      <w:r w:rsidR="00C931AD" w:rsidRPr="003F4001">
        <w:rPr>
          <w:sz w:val="22"/>
          <w:szCs w:val="22"/>
        </w:rPr>
        <w:t xml:space="preserve">Нежилого помещения </w:t>
      </w:r>
      <w:r w:rsidRPr="003F4001">
        <w:rPr>
          <w:sz w:val="22"/>
          <w:szCs w:val="22"/>
        </w:rPr>
        <w:t xml:space="preserve">и/или ответственность за причинение ущерба третьим лицам в результате ненадлежащего содержания / пользования </w:t>
      </w:r>
      <w:r w:rsidR="00C931AD" w:rsidRPr="003F4001">
        <w:rPr>
          <w:sz w:val="22"/>
          <w:szCs w:val="22"/>
        </w:rPr>
        <w:t>Нежилым помещением</w:t>
      </w:r>
      <w:r w:rsidRPr="003F4001">
        <w:rPr>
          <w:bCs/>
          <w:sz w:val="22"/>
          <w:szCs w:val="22"/>
        </w:rPr>
        <w:t xml:space="preserve">; </w:t>
      </w:r>
      <w:r w:rsidRPr="003F4001">
        <w:rPr>
          <w:sz w:val="22"/>
          <w:szCs w:val="22"/>
        </w:rPr>
        <w:t xml:space="preserve">в том числе ответственность за необеспечение / ненадлежащее обеспечение работы инженерных систем </w:t>
      </w:r>
      <w:r w:rsidR="00C931AD" w:rsidRPr="003F4001">
        <w:rPr>
          <w:sz w:val="22"/>
          <w:szCs w:val="22"/>
        </w:rPr>
        <w:t>Нежилого помещения</w:t>
      </w:r>
      <w:r w:rsidRPr="003F4001">
        <w:rPr>
          <w:sz w:val="22"/>
          <w:szCs w:val="22"/>
        </w:rPr>
        <w:t>.</w:t>
      </w:r>
    </w:p>
    <w:p w14:paraId="0C4533B3" w14:textId="77777777" w:rsidR="00A07A47" w:rsidRPr="003F4001" w:rsidRDefault="00A07A47" w:rsidP="00A07A47">
      <w:pPr>
        <w:widowControl w:val="0"/>
        <w:tabs>
          <w:tab w:val="left" w:pos="709"/>
          <w:tab w:val="num" w:pos="993"/>
          <w:tab w:val="num" w:pos="159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 xml:space="preserve">Покупатель несет ответственность за содержание </w:t>
      </w:r>
      <w:r w:rsidR="00C931AD" w:rsidRPr="003F4001">
        <w:rPr>
          <w:sz w:val="22"/>
          <w:szCs w:val="22"/>
        </w:rPr>
        <w:t>Нежилого помещения</w:t>
      </w:r>
      <w:r w:rsidRPr="003F4001">
        <w:rPr>
          <w:sz w:val="22"/>
          <w:szCs w:val="22"/>
        </w:rPr>
        <w:t xml:space="preserve">, в том числе оплату платежей за коммунальное обслуживание и техническую эксплуатацию </w:t>
      </w:r>
      <w:r w:rsidR="00C931AD" w:rsidRPr="003F4001">
        <w:rPr>
          <w:sz w:val="22"/>
          <w:szCs w:val="22"/>
        </w:rPr>
        <w:t>Нежилого помещения</w:t>
      </w:r>
      <w:r w:rsidRPr="003F4001">
        <w:rPr>
          <w:sz w:val="22"/>
          <w:szCs w:val="22"/>
        </w:rPr>
        <w:t xml:space="preserve"> и общего имущества </w:t>
      </w:r>
      <w:r w:rsidR="000925C6" w:rsidRPr="003F4001">
        <w:rPr>
          <w:sz w:val="22"/>
          <w:szCs w:val="22"/>
        </w:rPr>
        <w:t xml:space="preserve">Многоквартирного </w:t>
      </w:r>
      <w:r w:rsidRPr="003F4001">
        <w:rPr>
          <w:sz w:val="22"/>
          <w:szCs w:val="22"/>
        </w:rPr>
        <w:t>дома, в котором он</w:t>
      </w:r>
      <w:r w:rsidR="00C931AD" w:rsidRPr="003F4001">
        <w:rPr>
          <w:sz w:val="22"/>
          <w:szCs w:val="22"/>
        </w:rPr>
        <w:t>о</w:t>
      </w:r>
      <w:r w:rsidRPr="003F4001">
        <w:rPr>
          <w:sz w:val="22"/>
          <w:szCs w:val="22"/>
        </w:rPr>
        <w:t xml:space="preserve"> расположен</w:t>
      </w:r>
      <w:r w:rsidR="00C931AD" w:rsidRPr="003F4001">
        <w:rPr>
          <w:sz w:val="22"/>
          <w:szCs w:val="22"/>
        </w:rPr>
        <w:t>о</w:t>
      </w:r>
      <w:r w:rsidRPr="003F4001">
        <w:rPr>
          <w:sz w:val="22"/>
          <w:szCs w:val="22"/>
        </w:rPr>
        <w:t xml:space="preserve"> с наиболее ранней из следующих дат: либо с даты подписания Акта приема-передачи </w:t>
      </w:r>
      <w:r w:rsidR="00C931AD" w:rsidRPr="003F4001">
        <w:rPr>
          <w:sz w:val="22"/>
          <w:szCs w:val="22"/>
        </w:rPr>
        <w:t>нежилого помещения</w:t>
      </w:r>
      <w:r w:rsidRPr="003F4001">
        <w:rPr>
          <w:sz w:val="22"/>
          <w:szCs w:val="22"/>
        </w:rPr>
        <w:t xml:space="preserve">, либо с даты регистрации перехода права собственности на </w:t>
      </w:r>
      <w:r w:rsidR="00C931AD" w:rsidRPr="003F4001">
        <w:rPr>
          <w:sz w:val="22"/>
          <w:szCs w:val="22"/>
        </w:rPr>
        <w:t>Нежилое помещение</w:t>
      </w:r>
      <w:r w:rsidRPr="003F4001">
        <w:rPr>
          <w:sz w:val="22"/>
          <w:szCs w:val="22"/>
        </w:rPr>
        <w:t xml:space="preserve"> к Покупателю.</w:t>
      </w:r>
    </w:p>
    <w:p w14:paraId="55DD00CD" w14:textId="77777777" w:rsidR="00CE511A" w:rsidRPr="003F4001" w:rsidRDefault="00CE511A" w:rsidP="00CE511A">
      <w:pPr>
        <w:pStyle w:val="2"/>
        <w:numPr>
          <w:ilvl w:val="1"/>
          <w:numId w:val="4"/>
        </w:numPr>
        <w:tabs>
          <w:tab w:val="left" w:pos="0"/>
          <w:tab w:val="left" w:pos="708"/>
          <w:tab w:val="left" w:pos="1134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 xml:space="preserve">Право собственности на </w:t>
      </w:r>
      <w:r w:rsidR="00C931AD" w:rsidRPr="003F4001">
        <w:rPr>
          <w:sz w:val="22"/>
          <w:szCs w:val="22"/>
          <w:lang w:val="ru-RU"/>
        </w:rPr>
        <w:t>Нежилое помещение</w:t>
      </w:r>
      <w:r w:rsidRPr="003F4001">
        <w:rPr>
          <w:sz w:val="22"/>
          <w:szCs w:val="22"/>
        </w:rPr>
        <w:t xml:space="preserve"> переходит к Покупателю с момента государственной регистрации перехода права собственности на </w:t>
      </w:r>
      <w:r w:rsidR="00C931AD" w:rsidRPr="003F4001">
        <w:rPr>
          <w:sz w:val="22"/>
          <w:szCs w:val="22"/>
          <w:lang w:val="ru-RU"/>
        </w:rPr>
        <w:t>Нежилое помещение</w:t>
      </w:r>
      <w:r w:rsidRPr="003F4001">
        <w:rPr>
          <w:sz w:val="22"/>
          <w:szCs w:val="22"/>
        </w:rPr>
        <w:t xml:space="preserve"> </w:t>
      </w:r>
      <w:r w:rsidRPr="003F4001">
        <w:rPr>
          <w:bCs/>
          <w:sz w:val="22"/>
          <w:szCs w:val="22"/>
        </w:rPr>
        <w:t xml:space="preserve">в </w:t>
      </w:r>
      <w:r w:rsidR="000925C6" w:rsidRPr="003F4001">
        <w:rPr>
          <w:bCs/>
          <w:sz w:val="22"/>
          <w:szCs w:val="22"/>
          <w:lang w:val="ru-RU"/>
        </w:rPr>
        <w:t>порядке, установленном действующим законодательством Российской Федерации</w:t>
      </w:r>
      <w:r w:rsidRPr="003F4001">
        <w:rPr>
          <w:bCs/>
          <w:sz w:val="22"/>
          <w:szCs w:val="22"/>
        </w:rPr>
        <w:t>.</w:t>
      </w:r>
    </w:p>
    <w:p w14:paraId="1A74A575" w14:textId="77777777" w:rsidR="00CE511A" w:rsidRPr="003F4001" w:rsidRDefault="00CE511A" w:rsidP="001D541C">
      <w:pPr>
        <w:widowControl w:val="0"/>
        <w:tabs>
          <w:tab w:val="left" w:pos="709"/>
          <w:tab w:val="num" w:pos="1500"/>
          <w:tab w:val="num" w:pos="2940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F4001">
        <w:rPr>
          <w:color w:val="000000"/>
          <w:sz w:val="22"/>
          <w:szCs w:val="22"/>
        </w:rPr>
        <w:t>Подача документов на государственную регистрацию</w:t>
      </w:r>
      <w:r w:rsidR="00231A5E" w:rsidRPr="003F4001">
        <w:rPr>
          <w:color w:val="000000"/>
          <w:sz w:val="22"/>
          <w:szCs w:val="22"/>
        </w:rPr>
        <w:t xml:space="preserve"> перехода</w:t>
      </w:r>
      <w:r w:rsidRPr="003F4001">
        <w:rPr>
          <w:color w:val="000000"/>
          <w:sz w:val="22"/>
          <w:szCs w:val="22"/>
        </w:rPr>
        <w:t xml:space="preserve"> права собственности на </w:t>
      </w:r>
      <w:r w:rsidR="00C931AD" w:rsidRPr="003F4001">
        <w:rPr>
          <w:color w:val="000000"/>
          <w:sz w:val="22"/>
          <w:szCs w:val="22"/>
        </w:rPr>
        <w:t>Нежилое помещение</w:t>
      </w:r>
      <w:r w:rsidRPr="003F4001">
        <w:rPr>
          <w:color w:val="000000"/>
          <w:sz w:val="22"/>
          <w:szCs w:val="22"/>
        </w:rPr>
        <w:t xml:space="preserve"> </w:t>
      </w:r>
      <w:r w:rsidR="00231A5E" w:rsidRPr="003F4001">
        <w:rPr>
          <w:color w:val="000000"/>
          <w:sz w:val="22"/>
          <w:szCs w:val="22"/>
        </w:rPr>
        <w:t xml:space="preserve">к Покупателю </w:t>
      </w:r>
      <w:r w:rsidRPr="003F4001">
        <w:rPr>
          <w:color w:val="000000"/>
          <w:sz w:val="22"/>
          <w:szCs w:val="22"/>
        </w:rPr>
        <w:t xml:space="preserve">производится только после осуществления Покупателем оплаты Цены </w:t>
      </w:r>
      <w:r w:rsidR="00C931AD" w:rsidRPr="003F4001">
        <w:rPr>
          <w:color w:val="000000"/>
          <w:sz w:val="22"/>
          <w:szCs w:val="22"/>
        </w:rPr>
        <w:t>Нежилого помещения</w:t>
      </w:r>
      <w:r w:rsidRPr="003F4001">
        <w:rPr>
          <w:color w:val="000000"/>
          <w:sz w:val="22"/>
          <w:szCs w:val="22"/>
        </w:rPr>
        <w:t xml:space="preserve">, уплаты неустойки, в случае ее начисления, а также приемки </w:t>
      </w:r>
      <w:r w:rsidR="00C931AD" w:rsidRPr="003F4001">
        <w:rPr>
          <w:color w:val="000000"/>
          <w:sz w:val="22"/>
          <w:szCs w:val="22"/>
        </w:rPr>
        <w:t>Нежилого помещения</w:t>
      </w:r>
      <w:r w:rsidRPr="003F4001">
        <w:rPr>
          <w:color w:val="000000"/>
          <w:sz w:val="22"/>
          <w:szCs w:val="22"/>
        </w:rPr>
        <w:t xml:space="preserve"> по Акту приема-передачи. </w:t>
      </w:r>
    </w:p>
    <w:p w14:paraId="07FC47BC" w14:textId="77777777" w:rsidR="00CE511A" w:rsidRPr="003F4001" w:rsidRDefault="00CE511A" w:rsidP="00CE511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</w:p>
    <w:p w14:paraId="74589CAF" w14:textId="77777777" w:rsidR="00CE511A" w:rsidRPr="003F4001" w:rsidRDefault="00CE511A" w:rsidP="004A5962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3F4001">
        <w:rPr>
          <w:b/>
          <w:sz w:val="22"/>
          <w:szCs w:val="22"/>
        </w:rPr>
        <w:t>Обязанности Сторон</w:t>
      </w:r>
    </w:p>
    <w:p w14:paraId="067FD7EB" w14:textId="77777777" w:rsidR="00CE511A" w:rsidRPr="003F4001" w:rsidRDefault="00CE511A" w:rsidP="00CE511A">
      <w:pPr>
        <w:pStyle w:val="a3"/>
        <w:numPr>
          <w:ilvl w:val="1"/>
          <w:numId w:val="4"/>
        </w:numPr>
        <w:tabs>
          <w:tab w:val="left" w:pos="709"/>
          <w:tab w:val="left" w:pos="1276"/>
        </w:tabs>
        <w:ind w:hanging="1069"/>
        <w:jc w:val="both"/>
        <w:rPr>
          <w:sz w:val="22"/>
          <w:szCs w:val="22"/>
          <w:u w:val="single"/>
        </w:rPr>
      </w:pPr>
      <w:r w:rsidRPr="003F4001">
        <w:rPr>
          <w:sz w:val="22"/>
          <w:szCs w:val="22"/>
          <w:u w:val="single"/>
        </w:rPr>
        <w:t>Продавец обязуется:</w:t>
      </w:r>
    </w:p>
    <w:p w14:paraId="718B0D0A" w14:textId="77777777" w:rsidR="004A5962" w:rsidRPr="003F4001" w:rsidRDefault="004A5962" w:rsidP="004A5962">
      <w:pPr>
        <w:numPr>
          <w:ilvl w:val="2"/>
          <w:numId w:val="4"/>
        </w:numPr>
        <w:tabs>
          <w:tab w:val="left" w:pos="709"/>
          <w:tab w:val="left" w:pos="1276"/>
        </w:tabs>
        <w:ind w:left="0"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>К моменту заключения Договора, предоставить нотариально удостоверенное согласие супруга на продажу Нежилого помещения или нотариально удостоверенный брачный договор, а в случае, если Продавец не состоит в браке - нотариально удостоверенное заявление об этом.</w:t>
      </w:r>
    </w:p>
    <w:p w14:paraId="7E801B16" w14:textId="77777777" w:rsidR="00CE511A" w:rsidRPr="003F4001" w:rsidRDefault="00CE511A" w:rsidP="004A5962">
      <w:pPr>
        <w:pStyle w:val="a3"/>
        <w:numPr>
          <w:ilvl w:val="2"/>
          <w:numId w:val="4"/>
        </w:numPr>
        <w:tabs>
          <w:tab w:val="left" w:pos="720"/>
        </w:tabs>
        <w:ind w:left="0"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 xml:space="preserve">В течение 20 (Двадцати) календарных дней после исполнения Покупателем своих обязательств по оплате Цены </w:t>
      </w:r>
      <w:r w:rsidR="00C931AD" w:rsidRPr="003F4001">
        <w:rPr>
          <w:sz w:val="22"/>
          <w:szCs w:val="22"/>
        </w:rPr>
        <w:t>Нежилого помещения</w:t>
      </w:r>
      <w:r w:rsidRPr="003F4001">
        <w:rPr>
          <w:sz w:val="22"/>
          <w:szCs w:val="22"/>
        </w:rPr>
        <w:t>, уплаты неустойки, в случае ее на</w:t>
      </w:r>
      <w:r w:rsidR="00C931AD" w:rsidRPr="003F4001">
        <w:rPr>
          <w:sz w:val="22"/>
          <w:szCs w:val="22"/>
        </w:rPr>
        <w:t>числения</w:t>
      </w:r>
      <w:r w:rsidRPr="003F4001">
        <w:rPr>
          <w:sz w:val="22"/>
          <w:szCs w:val="22"/>
        </w:rPr>
        <w:t xml:space="preserve">, а также приему </w:t>
      </w:r>
      <w:r w:rsidR="00C931AD" w:rsidRPr="003F4001">
        <w:rPr>
          <w:sz w:val="22"/>
          <w:szCs w:val="22"/>
        </w:rPr>
        <w:t>Нежилого помещения</w:t>
      </w:r>
      <w:r w:rsidRPr="003F4001">
        <w:rPr>
          <w:sz w:val="22"/>
          <w:szCs w:val="22"/>
        </w:rPr>
        <w:t xml:space="preserve"> (в соответствии с пунктами 2.2, </w:t>
      </w:r>
      <w:r w:rsidR="005625A6" w:rsidRPr="003F4001">
        <w:rPr>
          <w:sz w:val="22"/>
          <w:szCs w:val="22"/>
        </w:rPr>
        <w:t>2.3</w:t>
      </w:r>
      <w:r w:rsidR="00C931AD" w:rsidRPr="003F4001">
        <w:rPr>
          <w:sz w:val="22"/>
          <w:szCs w:val="22"/>
        </w:rPr>
        <w:t xml:space="preserve">, </w:t>
      </w:r>
      <w:r w:rsidRPr="003F4001">
        <w:rPr>
          <w:sz w:val="22"/>
          <w:szCs w:val="22"/>
        </w:rPr>
        <w:t xml:space="preserve">3.1, 3.2 Договора), подать документы на государственную регистрацию перехода права собственности на </w:t>
      </w:r>
      <w:r w:rsidR="00C931AD" w:rsidRPr="003F4001">
        <w:rPr>
          <w:sz w:val="22"/>
          <w:szCs w:val="22"/>
        </w:rPr>
        <w:t>Нежилое помещение</w:t>
      </w:r>
      <w:r w:rsidR="00231A5E" w:rsidRPr="003F4001">
        <w:rPr>
          <w:sz w:val="22"/>
          <w:szCs w:val="22"/>
        </w:rPr>
        <w:t xml:space="preserve"> к Покупателю</w:t>
      </w:r>
      <w:r w:rsidRPr="003F4001">
        <w:rPr>
          <w:sz w:val="22"/>
          <w:szCs w:val="22"/>
        </w:rPr>
        <w:t>.</w:t>
      </w:r>
    </w:p>
    <w:p w14:paraId="139C0EE9" w14:textId="77777777" w:rsidR="00CE511A" w:rsidRPr="003F4001" w:rsidRDefault="00CE511A" w:rsidP="00455156">
      <w:pPr>
        <w:numPr>
          <w:ilvl w:val="2"/>
          <w:numId w:val="4"/>
        </w:numPr>
        <w:tabs>
          <w:tab w:val="left" w:pos="709"/>
          <w:tab w:val="left" w:pos="1276"/>
        </w:tabs>
        <w:ind w:left="0"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 xml:space="preserve">Устранить недостатки в документах, </w:t>
      </w:r>
      <w:r w:rsidR="004B6641" w:rsidRPr="003F4001">
        <w:rPr>
          <w:sz w:val="22"/>
          <w:szCs w:val="22"/>
        </w:rPr>
        <w:t>поданных</w:t>
      </w:r>
      <w:r w:rsidRPr="003F4001">
        <w:rPr>
          <w:sz w:val="22"/>
          <w:szCs w:val="22"/>
        </w:rPr>
        <w:t xml:space="preserve"> от своего имени на государственную регистрацию, согласно замечаниям органа</w:t>
      </w:r>
      <w:r w:rsidR="000925C6" w:rsidRPr="003F4001">
        <w:rPr>
          <w:sz w:val="22"/>
          <w:szCs w:val="22"/>
        </w:rPr>
        <w:t xml:space="preserve"> регистрации прав,</w:t>
      </w:r>
      <w:r w:rsidRPr="003F4001">
        <w:rPr>
          <w:sz w:val="22"/>
          <w:szCs w:val="22"/>
        </w:rPr>
        <w:t xml:space="preserve"> в срок не позднее 10 (Десяти) рабочих дней со дня получения уведомления соответствующего органа о таких замечаниях.</w:t>
      </w:r>
    </w:p>
    <w:p w14:paraId="64F4B41E" w14:textId="77777777" w:rsidR="00CE511A" w:rsidRPr="003F4001" w:rsidRDefault="00CE511A" w:rsidP="00CE511A">
      <w:pPr>
        <w:numPr>
          <w:ilvl w:val="1"/>
          <w:numId w:val="4"/>
        </w:numPr>
        <w:tabs>
          <w:tab w:val="left" w:pos="709"/>
          <w:tab w:val="left" w:pos="1276"/>
        </w:tabs>
        <w:ind w:left="0" w:firstLine="709"/>
        <w:jc w:val="both"/>
        <w:rPr>
          <w:sz w:val="22"/>
          <w:szCs w:val="22"/>
          <w:u w:val="single"/>
        </w:rPr>
      </w:pPr>
      <w:r w:rsidRPr="003F4001">
        <w:rPr>
          <w:sz w:val="22"/>
          <w:szCs w:val="22"/>
          <w:u w:val="single"/>
        </w:rPr>
        <w:t>Покупатель обязуется:</w:t>
      </w:r>
    </w:p>
    <w:p w14:paraId="1AAEDAF0" w14:textId="77777777" w:rsidR="00CE511A" w:rsidRPr="003F4001" w:rsidRDefault="00CE511A" w:rsidP="00657EF7">
      <w:pPr>
        <w:numPr>
          <w:ilvl w:val="2"/>
          <w:numId w:val="4"/>
        </w:numPr>
        <w:tabs>
          <w:tab w:val="left" w:pos="709"/>
          <w:tab w:val="left" w:pos="1276"/>
        </w:tabs>
        <w:ind w:left="0"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>К моменту заключения Договора</w:t>
      </w:r>
      <w:r w:rsidR="000925C6" w:rsidRPr="003F4001">
        <w:rPr>
          <w:sz w:val="22"/>
          <w:szCs w:val="22"/>
        </w:rPr>
        <w:t xml:space="preserve">, по требованию Продавца, </w:t>
      </w:r>
      <w:r w:rsidRPr="003F4001">
        <w:rPr>
          <w:sz w:val="22"/>
          <w:szCs w:val="22"/>
        </w:rPr>
        <w:t xml:space="preserve">предоставить нотариально удостоверенное согласие супруга на приобретение </w:t>
      </w:r>
      <w:r w:rsidR="005625A6" w:rsidRPr="003F4001">
        <w:rPr>
          <w:sz w:val="22"/>
          <w:szCs w:val="22"/>
        </w:rPr>
        <w:t>Нежилого помещения</w:t>
      </w:r>
      <w:r w:rsidRPr="003F4001">
        <w:rPr>
          <w:sz w:val="22"/>
          <w:szCs w:val="22"/>
        </w:rPr>
        <w:t xml:space="preserve"> или нотариально удостоверенный брачный договор, а в случае, если Покупатель не состоит в браке - нотариально удостоверенное заявление об этом.</w:t>
      </w:r>
    </w:p>
    <w:p w14:paraId="4111DC37" w14:textId="77777777" w:rsidR="003B6303" w:rsidRPr="003F4001" w:rsidRDefault="003B6303" w:rsidP="003B6303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</w:p>
    <w:p w14:paraId="6539F834" w14:textId="77777777" w:rsidR="003B6303" w:rsidRPr="003F4001" w:rsidRDefault="003B6303" w:rsidP="003B6303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</w:p>
    <w:p w14:paraId="7BF3D501" w14:textId="77777777" w:rsidR="00CE511A" w:rsidRPr="003F4001" w:rsidRDefault="003B6303" w:rsidP="003B630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 xml:space="preserve">4.2.2. </w:t>
      </w:r>
      <w:r w:rsidR="00CE511A" w:rsidRPr="003F4001">
        <w:rPr>
          <w:sz w:val="22"/>
          <w:szCs w:val="22"/>
        </w:rPr>
        <w:t xml:space="preserve">Произвести оплату Цены </w:t>
      </w:r>
      <w:r w:rsidR="005625A6" w:rsidRPr="003F4001">
        <w:rPr>
          <w:sz w:val="22"/>
          <w:szCs w:val="22"/>
        </w:rPr>
        <w:t>Нежилого помещения</w:t>
      </w:r>
      <w:r w:rsidR="00CE511A" w:rsidRPr="003F4001">
        <w:rPr>
          <w:sz w:val="22"/>
          <w:szCs w:val="22"/>
        </w:rPr>
        <w:t xml:space="preserve"> в размере и порядке, установленны</w:t>
      </w:r>
      <w:r w:rsidR="005625A6" w:rsidRPr="003F4001">
        <w:rPr>
          <w:sz w:val="22"/>
          <w:szCs w:val="22"/>
        </w:rPr>
        <w:t>е</w:t>
      </w:r>
      <w:r w:rsidR="00CE511A" w:rsidRPr="003F4001">
        <w:rPr>
          <w:sz w:val="22"/>
          <w:szCs w:val="22"/>
        </w:rPr>
        <w:t xml:space="preserve"> разделом 2 Договора, уплатить неустойку, в случае ее на</w:t>
      </w:r>
      <w:r w:rsidR="005625A6" w:rsidRPr="003F4001">
        <w:rPr>
          <w:sz w:val="22"/>
          <w:szCs w:val="22"/>
        </w:rPr>
        <w:t>числения</w:t>
      </w:r>
      <w:r w:rsidR="00CE511A" w:rsidRPr="003F4001">
        <w:rPr>
          <w:sz w:val="22"/>
          <w:szCs w:val="22"/>
        </w:rPr>
        <w:t xml:space="preserve">, а также оплатить государственную пошлину за государственную регистрацию права собственности на </w:t>
      </w:r>
      <w:r w:rsidR="005625A6" w:rsidRPr="003F4001">
        <w:rPr>
          <w:sz w:val="22"/>
          <w:szCs w:val="22"/>
        </w:rPr>
        <w:t>Нежилое помещение</w:t>
      </w:r>
      <w:r w:rsidR="00CE511A" w:rsidRPr="003F4001">
        <w:rPr>
          <w:sz w:val="22"/>
          <w:szCs w:val="22"/>
        </w:rPr>
        <w:t>.</w:t>
      </w:r>
    </w:p>
    <w:p w14:paraId="543F79B4" w14:textId="77777777" w:rsidR="00CE511A" w:rsidRPr="003F4001" w:rsidRDefault="00CE511A" w:rsidP="003B6303">
      <w:pPr>
        <w:pStyle w:val="a3"/>
        <w:numPr>
          <w:ilvl w:val="2"/>
          <w:numId w:val="1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 xml:space="preserve">В течение 20 (Двадцати) календарных дней, после исполнения своих обязательств по оплате Цены </w:t>
      </w:r>
      <w:r w:rsidR="005625A6" w:rsidRPr="003F4001">
        <w:rPr>
          <w:sz w:val="22"/>
          <w:szCs w:val="22"/>
        </w:rPr>
        <w:t>Нежилого помещения</w:t>
      </w:r>
      <w:r w:rsidRPr="003F4001">
        <w:rPr>
          <w:sz w:val="22"/>
          <w:szCs w:val="22"/>
        </w:rPr>
        <w:t>, уплате неустойки, в случае ее на</w:t>
      </w:r>
      <w:r w:rsidR="005625A6" w:rsidRPr="003F4001">
        <w:rPr>
          <w:sz w:val="22"/>
          <w:szCs w:val="22"/>
        </w:rPr>
        <w:t>числения</w:t>
      </w:r>
      <w:r w:rsidRPr="003F4001">
        <w:rPr>
          <w:sz w:val="22"/>
          <w:szCs w:val="22"/>
        </w:rPr>
        <w:t xml:space="preserve">, а также приему </w:t>
      </w:r>
      <w:r w:rsidR="005625A6" w:rsidRPr="003F4001">
        <w:rPr>
          <w:sz w:val="22"/>
          <w:szCs w:val="22"/>
        </w:rPr>
        <w:t>Нежилого помещения</w:t>
      </w:r>
      <w:r w:rsidRPr="003F4001">
        <w:rPr>
          <w:sz w:val="22"/>
          <w:szCs w:val="22"/>
        </w:rPr>
        <w:t xml:space="preserve"> (в соответствии с пунктами </w:t>
      </w:r>
      <w:r w:rsidR="005625A6" w:rsidRPr="003F4001">
        <w:rPr>
          <w:sz w:val="22"/>
          <w:szCs w:val="22"/>
        </w:rPr>
        <w:t xml:space="preserve">2.2, 2.3, </w:t>
      </w:r>
      <w:r w:rsidRPr="003F4001">
        <w:rPr>
          <w:sz w:val="22"/>
          <w:szCs w:val="22"/>
        </w:rPr>
        <w:t xml:space="preserve">3.1 и 3.2 Договора), подать документы (лично или через своего представителя) на государственную регистрацию перехода права собственности на </w:t>
      </w:r>
      <w:r w:rsidR="005625A6" w:rsidRPr="003F4001">
        <w:rPr>
          <w:sz w:val="22"/>
          <w:szCs w:val="22"/>
        </w:rPr>
        <w:t>Нежилое помещение</w:t>
      </w:r>
      <w:r w:rsidRPr="003F4001">
        <w:rPr>
          <w:sz w:val="22"/>
          <w:szCs w:val="22"/>
        </w:rPr>
        <w:t xml:space="preserve">. </w:t>
      </w:r>
    </w:p>
    <w:p w14:paraId="222CCF6D" w14:textId="77777777" w:rsidR="00CE511A" w:rsidRPr="003F4001" w:rsidRDefault="00CE511A" w:rsidP="003B6303">
      <w:pPr>
        <w:pStyle w:val="a3"/>
        <w:numPr>
          <w:ilvl w:val="2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lastRenderedPageBreak/>
        <w:t xml:space="preserve">Устранить недостатки в документах, </w:t>
      </w:r>
      <w:r w:rsidR="004B6641" w:rsidRPr="003F4001">
        <w:rPr>
          <w:sz w:val="22"/>
          <w:szCs w:val="22"/>
        </w:rPr>
        <w:t>поданных</w:t>
      </w:r>
      <w:r w:rsidRPr="003F4001">
        <w:rPr>
          <w:sz w:val="22"/>
          <w:szCs w:val="22"/>
        </w:rPr>
        <w:t xml:space="preserve"> на государственную регистрацию, согласно замечаниям </w:t>
      </w:r>
      <w:r w:rsidRPr="003F4001">
        <w:rPr>
          <w:noProof/>
          <w:sz w:val="22"/>
          <w:szCs w:val="22"/>
        </w:rPr>
        <w:t>органа</w:t>
      </w:r>
      <w:r w:rsidR="000925C6" w:rsidRPr="003F4001">
        <w:rPr>
          <w:noProof/>
          <w:sz w:val="22"/>
          <w:szCs w:val="22"/>
        </w:rPr>
        <w:t xml:space="preserve"> регистрации прав</w:t>
      </w:r>
      <w:r w:rsidRPr="003F4001">
        <w:rPr>
          <w:noProof/>
          <w:sz w:val="22"/>
          <w:szCs w:val="22"/>
        </w:rPr>
        <w:t>,</w:t>
      </w:r>
      <w:r w:rsidRPr="003F4001">
        <w:rPr>
          <w:sz w:val="22"/>
          <w:szCs w:val="22"/>
        </w:rPr>
        <w:t xml:space="preserve"> в срок не позднее 10 (Десяти) рабочих дней со дня получения уведомления соответствующего органа о таких замечаниях.</w:t>
      </w:r>
    </w:p>
    <w:p w14:paraId="2C1E44B1" w14:textId="77777777" w:rsidR="00CE511A" w:rsidRPr="003F4001" w:rsidRDefault="00CE511A" w:rsidP="003B6303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14:paraId="203E07B4" w14:textId="77777777" w:rsidR="00CE511A" w:rsidRPr="003F4001" w:rsidRDefault="00CE511A" w:rsidP="003B6303">
      <w:pPr>
        <w:numPr>
          <w:ilvl w:val="0"/>
          <w:numId w:val="17"/>
        </w:numPr>
        <w:tabs>
          <w:tab w:val="left" w:pos="1276"/>
        </w:tabs>
        <w:ind w:left="0" w:firstLine="709"/>
        <w:jc w:val="center"/>
        <w:rPr>
          <w:b/>
          <w:sz w:val="22"/>
          <w:szCs w:val="22"/>
        </w:rPr>
      </w:pPr>
      <w:r w:rsidRPr="003F4001">
        <w:rPr>
          <w:b/>
          <w:sz w:val="22"/>
          <w:szCs w:val="22"/>
        </w:rPr>
        <w:t>Ответственность Сторон. Расторжение Договора.</w:t>
      </w:r>
    </w:p>
    <w:p w14:paraId="06BA5039" w14:textId="77777777" w:rsidR="00CE511A" w:rsidRPr="003F4001" w:rsidRDefault="00CE511A" w:rsidP="003B6303">
      <w:pPr>
        <w:pStyle w:val="a3"/>
        <w:numPr>
          <w:ilvl w:val="1"/>
          <w:numId w:val="17"/>
        </w:numPr>
        <w:tabs>
          <w:tab w:val="left" w:pos="709"/>
          <w:tab w:val="left" w:pos="1276"/>
        </w:tabs>
        <w:ind w:left="0"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 xml:space="preserve">За неисполнение или ненадлежащее исполнение обязательств по Договору каждая из Сторон несет ответственность, предусмотренную действующим законодательством Российской Федерации. </w:t>
      </w:r>
    </w:p>
    <w:p w14:paraId="34A4474A" w14:textId="77777777" w:rsidR="00CE511A" w:rsidRPr="003F4001" w:rsidRDefault="00CE511A" w:rsidP="003B6303">
      <w:pPr>
        <w:numPr>
          <w:ilvl w:val="1"/>
          <w:numId w:val="17"/>
        </w:numPr>
        <w:tabs>
          <w:tab w:val="left" w:pos="709"/>
          <w:tab w:val="left" w:pos="1276"/>
        </w:tabs>
        <w:ind w:left="0"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>Ни одна из Сторон не несет ответственности в случае неисполнения, несвоевременного или ненадлежащего исполнения ею какого-либо обязательства по Договору, если указанные неисполнение, несвоевременное или ненадлежащее исполнение обусловлены исключительно наступлением и/или действием обстоятельств непреодолимой силы.</w:t>
      </w:r>
    </w:p>
    <w:p w14:paraId="1D4FBEA5" w14:textId="77777777" w:rsidR="00CE511A" w:rsidRPr="003F4001" w:rsidRDefault="00CE511A" w:rsidP="003B6303">
      <w:pPr>
        <w:numPr>
          <w:ilvl w:val="1"/>
          <w:numId w:val="17"/>
        </w:numPr>
        <w:tabs>
          <w:tab w:val="left" w:pos="709"/>
          <w:tab w:val="left" w:pos="1276"/>
        </w:tabs>
        <w:ind w:left="0"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>Сторона не несет ответственности за увеличение срока исполнения своих обязанностей в соответствии с Договором, если указанное увеличение является следствием несвоевременного исполнения своих обязанностей другой Стороной.</w:t>
      </w:r>
    </w:p>
    <w:p w14:paraId="175194D7" w14:textId="77777777" w:rsidR="0033389E" w:rsidRPr="003F4001" w:rsidRDefault="0033389E" w:rsidP="003B6303">
      <w:pPr>
        <w:pStyle w:val="a3"/>
        <w:numPr>
          <w:ilvl w:val="1"/>
          <w:numId w:val="8"/>
        </w:numPr>
        <w:tabs>
          <w:tab w:val="left" w:pos="710"/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3F4001">
        <w:rPr>
          <w:sz w:val="22"/>
          <w:szCs w:val="22"/>
        </w:rPr>
        <w:t>Н</w:t>
      </w:r>
      <w:r w:rsidR="00F404DD" w:rsidRPr="003F4001">
        <w:rPr>
          <w:sz w:val="22"/>
          <w:szCs w:val="22"/>
        </w:rPr>
        <w:t>енадлежащ</w:t>
      </w:r>
      <w:r w:rsidRPr="003F4001">
        <w:rPr>
          <w:sz w:val="22"/>
          <w:szCs w:val="22"/>
        </w:rPr>
        <w:t>ее</w:t>
      </w:r>
      <w:r w:rsidR="00F404DD" w:rsidRPr="003F4001">
        <w:rPr>
          <w:sz w:val="22"/>
          <w:szCs w:val="22"/>
        </w:rPr>
        <w:t xml:space="preserve"> исполнени</w:t>
      </w:r>
      <w:r w:rsidRPr="003F4001">
        <w:rPr>
          <w:sz w:val="22"/>
          <w:szCs w:val="22"/>
        </w:rPr>
        <w:t>е</w:t>
      </w:r>
      <w:r w:rsidR="00F404DD" w:rsidRPr="003F4001">
        <w:rPr>
          <w:sz w:val="22"/>
          <w:szCs w:val="22"/>
        </w:rPr>
        <w:t xml:space="preserve"> Покупател</w:t>
      </w:r>
      <w:r w:rsidRPr="003F4001">
        <w:rPr>
          <w:sz w:val="22"/>
          <w:szCs w:val="22"/>
        </w:rPr>
        <w:t>ем обязательства</w:t>
      </w:r>
      <w:r w:rsidR="00F404DD" w:rsidRPr="003F4001">
        <w:rPr>
          <w:sz w:val="22"/>
          <w:szCs w:val="22"/>
        </w:rPr>
        <w:t xml:space="preserve"> по внесению Цены </w:t>
      </w:r>
      <w:r w:rsidR="005625A6" w:rsidRPr="003F4001">
        <w:rPr>
          <w:sz w:val="22"/>
          <w:szCs w:val="22"/>
        </w:rPr>
        <w:t>Нежилого помещения</w:t>
      </w:r>
      <w:r w:rsidR="00F404DD" w:rsidRPr="003F4001">
        <w:rPr>
          <w:sz w:val="22"/>
          <w:szCs w:val="22"/>
        </w:rPr>
        <w:t xml:space="preserve"> </w:t>
      </w:r>
      <w:r w:rsidR="00F404DD" w:rsidRPr="003F4001">
        <w:rPr>
          <w:bCs/>
          <w:sz w:val="22"/>
          <w:szCs w:val="22"/>
        </w:rPr>
        <w:t xml:space="preserve">(под ненадлежащим исполнением указанного обязательства </w:t>
      </w:r>
      <w:r w:rsidR="00F404DD" w:rsidRPr="003F4001">
        <w:rPr>
          <w:sz w:val="22"/>
          <w:szCs w:val="22"/>
        </w:rPr>
        <w:t xml:space="preserve">Покупателя </w:t>
      </w:r>
      <w:r w:rsidR="00F404DD" w:rsidRPr="003F4001">
        <w:rPr>
          <w:bCs/>
          <w:sz w:val="22"/>
          <w:szCs w:val="22"/>
        </w:rPr>
        <w:t>понима</w:t>
      </w:r>
      <w:r w:rsidR="00073FB7" w:rsidRPr="003F4001">
        <w:rPr>
          <w:bCs/>
          <w:sz w:val="22"/>
          <w:szCs w:val="22"/>
        </w:rPr>
        <w:t>е</w:t>
      </w:r>
      <w:r w:rsidR="00F404DD" w:rsidRPr="003F4001">
        <w:rPr>
          <w:bCs/>
          <w:sz w:val="22"/>
          <w:szCs w:val="22"/>
        </w:rPr>
        <w:t xml:space="preserve">тся </w:t>
      </w:r>
      <w:r w:rsidR="00073FB7" w:rsidRPr="003F4001">
        <w:rPr>
          <w:bCs/>
          <w:sz w:val="22"/>
          <w:szCs w:val="22"/>
        </w:rPr>
        <w:t xml:space="preserve">любое нарушение срока оплаты Цены </w:t>
      </w:r>
      <w:r w:rsidR="005625A6" w:rsidRPr="003F4001">
        <w:rPr>
          <w:bCs/>
          <w:sz w:val="22"/>
          <w:szCs w:val="22"/>
        </w:rPr>
        <w:t>Нежилого помещения</w:t>
      </w:r>
      <w:r w:rsidR="00073FB7" w:rsidRPr="003F4001">
        <w:rPr>
          <w:bCs/>
          <w:sz w:val="22"/>
          <w:szCs w:val="22"/>
        </w:rPr>
        <w:t>, установленного настоящим Договором</w:t>
      </w:r>
      <w:r w:rsidR="00F404DD" w:rsidRPr="003F4001">
        <w:rPr>
          <w:bCs/>
          <w:sz w:val="22"/>
          <w:szCs w:val="22"/>
        </w:rPr>
        <w:t>)</w:t>
      </w:r>
      <w:r w:rsidRPr="003F4001">
        <w:rPr>
          <w:bCs/>
          <w:sz w:val="22"/>
          <w:szCs w:val="22"/>
        </w:rPr>
        <w:t xml:space="preserve"> признается отказом </w:t>
      </w:r>
      <w:r w:rsidR="00191C2C" w:rsidRPr="003F4001">
        <w:rPr>
          <w:bCs/>
          <w:sz w:val="22"/>
          <w:szCs w:val="22"/>
        </w:rPr>
        <w:t>Покупателя от</w:t>
      </w:r>
      <w:r w:rsidRPr="003F4001">
        <w:rPr>
          <w:bCs/>
          <w:sz w:val="22"/>
          <w:szCs w:val="22"/>
        </w:rPr>
        <w:t xml:space="preserve"> исполнения настоящего Договора. </w:t>
      </w:r>
    </w:p>
    <w:p w14:paraId="2FC7A7DD" w14:textId="77777777" w:rsidR="0033389E" w:rsidRPr="003F4001" w:rsidRDefault="0033389E" w:rsidP="003B6303">
      <w:pPr>
        <w:pStyle w:val="a3"/>
        <w:tabs>
          <w:tab w:val="left" w:pos="710"/>
          <w:tab w:val="left" w:pos="993"/>
        </w:tabs>
        <w:ind w:left="0" w:firstLine="709"/>
        <w:jc w:val="both"/>
      </w:pPr>
      <w:r w:rsidRPr="003F4001">
        <w:rPr>
          <w:bCs/>
          <w:sz w:val="22"/>
          <w:szCs w:val="22"/>
        </w:rPr>
        <w:t xml:space="preserve">Если к отношениям </w:t>
      </w:r>
      <w:r w:rsidR="00191C2C" w:rsidRPr="003F4001">
        <w:rPr>
          <w:bCs/>
          <w:sz w:val="22"/>
          <w:szCs w:val="22"/>
        </w:rPr>
        <w:t>Сторон будут</w:t>
      </w:r>
      <w:r w:rsidRPr="003F4001">
        <w:rPr>
          <w:bCs/>
          <w:sz w:val="22"/>
          <w:szCs w:val="22"/>
        </w:rPr>
        <w:t xml:space="preserve"> подлежать </w:t>
      </w:r>
      <w:r w:rsidR="00191C2C" w:rsidRPr="003F4001">
        <w:rPr>
          <w:bCs/>
          <w:sz w:val="22"/>
          <w:szCs w:val="22"/>
        </w:rPr>
        <w:t>применению ст.</w:t>
      </w:r>
      <w:r w:rsidRPr="003F4001">
        <w:rPr>
          <w:bCs/>
          <w:sz w:val="22"/>
          <w:szCs w:val="22"/>
        </w:rPr>
        <w:t xml:space="preserve"> 487, 328 ГК РФ, то в случае н</w:t>
      </w:r>
      <w:r w:rsidRPr="003F4001">
        <w:rPr>
          <w:sz w:val="22"/>
          <w:szCs w:val="22"/>
        </w:rPr>
        <w:t xml:space="preserve">енадлежащего исполнения Покупателем </w:t>
      </w:r>
      <w:r w:rsidR="00191C2C" w:rsidRPr="003F4001">
        <w:rPr>
          <w:sz w:val="22"/>
          <w:szCs w:val="22"/>
        </w:rPr>
        <w:t>обязательства по</w:t>
      </w:r>
      <w:r w:rsidRPr="003F4001">
        <w:rPr>
          <w:sz w:val="22"/>
          <w:szCs w:val="22"/>
        </w:rPr>
        <w:t xml:space="preserve"> внесению Цены </w:t>
      </w:r>
      <w:r w:rsidR="005625A6" w:rsidRPr="003F4001">
        <w:rPr>
          <w:sz w:val="22"/>
          <w:szCs w:val="22"/>
        </w:rPr>
        <w:t>Нежилого помещения</w:t>
      </w:r>
      <w:r w:rsidRPr="003F4001">
        <w:rPr>
          <w:sz w:val="22"/>
          <w:szCs w:val="22"/>
        </w:rPr>
        <w:t xml:space="preserve"> </w:t>
      </w:r>
      <w:r w:rsidRPr="003F4001">
        <w:rPr>
          <w:bCs/>
          <w:sz w:val="22"/>
          <w:szCs w:val="22"/>
        </w:rPr>
        <w:t xml:space="preserve">(под ненадлежащим исполнением указанного обязательства </w:t>
      </w:r>
      <w:r w:rsidRPr="003F4001">
        <w:rPr>
          <w:sz w:val="22"/>
          <w:szCs w:val="22"/>
        </w:rPr>
        <w:t xml:space="preserve">Покупателя </w:t>
      </w:r>
      <w:r w:rsidRPr="003F4001">
        <w:rPr>
          <w:bCs/>
          <w:sz w:val="22"/>
          <w:szCs w:val="22"/>
        </w:rPr>
        <w:t xml:space="preserve">понимается любое нарушение срока оплаты Цены </w:t>
      </w:r>
      <w:r w:rsidR="005625A6" w:rsidRPr="003F4001">
        <w:rPr>
          <w:bCs/>
          <w:sz w:val="22"/>
          <w:szCs w:val="22"/>
        </w:rPr>
        <w:t>Нежилого помещения</w:t>
      </w:r>
      <w:r w:rsidRPr="003F4001">
        <w:rPr>
          <w:bCs/>
          <w:sz w:val="22"/>
          <w:szCs w:val="22"/>
        </w:rPr>
        <w:t xml:space="preserve">, установленного настоящим </w:t>
      </w:r>
      <w:r w:rsidR="00191C2C" w:rsidRPr="003F4001">
        <w:rPr>
          <w:bCs/>
          <w:sz w:val="22"/>
          <w:szCs w:val="22"/>
        </w:rPr>
        <w:t>Договором) Продавец</w:t>
      </w:r>
      <w:r w:rsidRPr="003F4001">
        <w:rPr>
          <w:sz w:val="22"/>
          <w:szCs w:val="22"/>
        </w:rPr>
        <w:t xml:space="preserve"> имеет право на односторонний (внесудебный) отказ от Договора (исполнения Договора) полностью в соответствии со ст. 328 ГК РФ.</w:t>
      </w:r>
    </w:p>
    <w:p w14:paraId="197FA620" w14:textId="77777777" w:rsidR="00F404DD" w:rsidRPr="003F4001" w:rsidRDefault="00F404DD" w:rsidP="003B6303">
      <w:pPr>
        <w:ind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 xml:space="preserve">Настоящий Договор считается Сторонами </w:t>
      </w:r>
      <w:r w:rsidR="0033389E" w:rsidRPr="003F4001">
        <w:rPr>
          <w:sz w:val="22"/>
          <w:szCs w:val="22"/>
        </w:rPr>
        <w:t xml:space="preserve">прекращенным </w:t>
      </w:r>
      <w:r w:rsidRPr="003F4001">
        <w:rPr>
          <w:sz w:val="22"/>
          <w:szCs w:val="22"/>
        </w:rPr>
        <w:t xml:space="preserve">с даты направления Покупателю Уведомления </w:t>
      </w:r>
      <w:r w:rsidR="0033389E" w:rsidRPr="003F4001">
        <w:rPr>
          <w:sz w:val="22"/>
          <w:szCs w:val="22"/>
        </w:rPr>
        <w:t xml:space="preserve">о прекращении настоящего </w:t>
      </w:r>
      <w:r w:rsidR="00191C2C" w:rsidRPr="003F4001">
        <w:rPr>
          <w:sz w:val="22"/>
          <w:szCs w:val="22"/>
        </w:rPr>
        <w:t>Договора или об</w:t>
      </w:r>
      <w:r w:rsidRPr="003F4001">
        <w:rPr>
          <w:sz w:val="22"/>
          <w:szCs w:val="22"/>
        </w:rPr>
        <w:t xml:space="preserve"> отказе от договора (исполнения договора)</w:t>
      </w:r>
      <w:r w:rsidR="0033389E" w:rsidRPr="003F4001">
        <w:rPr>
          <w:sz w:val="22"/>
          <w:szCs w:val="22"/>
        </w:rPr>
        <w:t xml:space="preserve"> в случае применения к правоотношениям Сторон ст. 487, 328 ГК РФ</w:t>
      </w:r>
      <w:r w:rsidRPr="003F4001">
        <w:rPr>
          <w:sz w:val="22"/>
          <w:szCs w:val="22"/>
        </w:rPr>
        <w:t>.</w:t>
      </w:r>
    </w:p>
    <w:p w14:paraId="5114CF20" w14:textId="77777777" w:rsidR="00F404DD" w:rsidRPr="003F4001" w:rsidRDefault="00F404DD" w:rsidP="003B6303">
      <w:pPr>
        <w:ind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 xml:space="preserve">5.5. Сторонами согласован следующий общий порядок одностороннего (внесудебного) отказа </w:t>
      </w:r>
      <w:r w:rsidRPr="003F4001">
        <w:rPr>
          <w:bCs/>
          <w:sz w:val="22"/>
          <w:szCs w:val="22"/>
        </w:rPr>
        <w:t xml:space="preserve">Продавца от Договора (исполнения Договора) </w:t>
      </w:r>
      <w:r w:rsidRPr="003F4001">
        <w:rPr>
          <w:sz w:val="22"/>
          <w:szCs w:val="22"/>
        </w:rPr>
        <w:t>в случае, предусмотренном</w:t>
      </w:r>
      <w:r w:rsidR="0033389E" w:rsidRPr="003F4001">
        <w:rPr>
          <w:sz w:val="22"/>
          <w:szCs w:val="22"/>
        </w:rPr>
        <w:t xml:space="preserve"> ст. 487, </w:t>
      </w:r>
      <w:r w:rsidR="00191C2C" w:rsidRPr="003F4001">
        <w:rPr>
          <w:sz w:val="22"/>
          <w:szCs w:val="22"/>
        </w:rPr>
        <w:t>328 ГК</w:t>
      </w:r>
      <w:r w:rsidR="0033389E" w:rsidRPr="003F4001">
        <w:rPr>
          <w:sz w:val="22"/>
          <w:szCs w:val="22"/>
        </w:rPr>
        <w:t xml:space="preserve"> РФ </w:t>
      </w:r>
      <w:r w:rsidR="00191C2C" w:rsidRPr="003F4001">
        <w:rPr>
          <w:sz w:val="22"/>
          <w:szCs w:val="22"/>
        </w:rPr>
        <w:t>и п.</w:t>
      </w:r>
      <w:r w:rsidRPr="003F4001">
        <w:rPr>
          <w:sz w:val="22"/>
          <w:szCs w:val="22"/>
        </w:rPr>
        <w:t xml:space="preserve"> 5.4. Договора:</w:t>
      </w:r>
    </w:p>
    <w:p w14:paraId="265ACCA1" w14:textId="77777777" w:rsidR="00F404DD" w:rsidRPr="003F4001" w:rsidRDefault="00F404DD" w:rsidP="003B6303">
      <w:pPr>
        <w:ind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>1) Отказ от исполнения Договора осуществляется путем письменного уведомления об этом Покупателя;</w:t>
      </w:r>
    </w:p>
    <w:p w14:paraId="0468F357" w14:textId="77777777" w:rsidR="00F404DD" w:rsidRPr="003F4001" w:rsidRDefault="00F404DD" w:rsidP="003B6303">
      <w:pPr>
        <w:ind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 xml:space="preserve">2) </w:t>
      </w:r>
      <w:r w:rsidRPr="003F4001">
        <w:rPr>
          <w:bCs/>
          <w:sz w:val="22"/>
          <w:szCs w:val="22"/>
        </w:rPr>
        <w:t>Продавец</w:t>
      </w:r>
      <w:r w:rsidRPr="003F4001">
        <w:rPr>
          <w:sz w:val="22"/>
          <w:szCs w:val="22"/>
        </w:rPr>
        <w:t xml:space="preserve"> направляет Покупателю Уведомление об отказе от договора (исполнения договора) с указанием причин.</w:t>
      </w:r>
    </w:p>
    <w:p w14:paraId="494C0295" w14:textId="77777777" w:rsidR="00073FB7" w:rsidRPr="003F4001" w:rsidRDefault="00CE511A" w:rsidP="003B6303">
      <w:pPr>
        <w:ind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>5.</w:t>
      </w:r>
      <w:r w:rsidR="00F404DD" w:rsidRPr="003F4001">
        <w:rPr>
          <w:sz w:val="22"/>
          <w:szCs w:val="22"/>
        </w:rPr>
        <w:t>6</w:t>
      </w:r>
      <w:r w:rsidRPr="003F4001">
        <w:rPr>
          <w:sz w:val="22"/>
          <w:szCs w:val="22"/>
        </w:rPr>
        <w:t>. Стороны пришли к соглашению о том, что настоящий Договор считается расторгнутым по соглашению Сторон, в соответствии с п.1. ст. 450 Гражданского Кодекса в случа</w:t>
      </w:r>
      <w:r w:rsidR="00073FB7" w:rsidRPr="003F4001">
        <w:rPr>
          <w:sz w:val="22"/>
          <w:szCs w:val="22"/>
        </w:rPr>
        <w:t>ях:</w:t>
      </w:r>
    </w:p>
    <w:p w14:paraId="040BEDE4" w14:textId="77777777" w:rsidR="0045105A" w:rsidRPr="003F4001" w:rsidRDefault="00073FB7" w:rsidP="003B6303">
      <w:pPr>
        <w:ind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 xml:space="preserve">1) любого нарушения Покупателем второго и/или любого из последующего сроков оплаты Цены </w:t>
      </w:r>
      <w:r w:rsidR="005625A6" w:rsidRPr="003F4001">
        <w:rPr>
          <w:sz w:val="22"/>
          <w:szCs w:val="22"/>
        </w:rPr>
        <w:t>Нежилого помещения</w:t>
      </w:r>
      <w:r w:rsidRPr="003F4001">
        <w:rPr>
          <w:sz w:val="22"/>
          <w:szCs w:val="22"/>
        </w:rPr>
        <w:t xml:space="preserve">, установленных настоящим Договором. В указанном случае Договор считается расторгнутым по соглашению Сторон без подписания какого-либо дополнительного документа </w:t>
      </w:r>
      <w:r w:rsidRPr="003F4001">
        <w:rPr>
          <w:b/>
          <w:bCs/>
          <w:sz w:val="22"/>
          <w:szCs w:val="22"/>
        </w:rPr>
        <w:t xml:space="preserve">на </w:t>
      </w:r>
      <w:r w:rsidR="00FF1095" w:rsidRPr="003F4001">
        <w:rPr>
          <w:b/>
          <w:bCs/>
          <w:sz w:val="22"/>
          <w:szCs w:val="22"/>
        </w:rPr>
        <w:t xml:space="preserve">5 </w:t>
      </w:r>
      <w:r w:rsidRPr="003F4001">
        <w:rPr>
          <w:b/>
          <w:bCs/>
          <w:sz w:val="22"/>
          <w:szCs w:val="22"/>
        </w:rPr>
        <w:t>(</w:t>
      </w:r>
      <w:r w:rsidR="00FF1095" w:rsidRPr="003F4001">
        <w:rPr>
          <w:b/>
          <w:bCs/>
          <w:sz w:val="22"/>
          <w:szCs w:val="22"/>
        </w:rPr>
        <w:t>пятый</w:t>
      </w:r>
      <w:r w:rsidRPr="003F4001">
        <w:rPr>
          <w:b/>
          <w:bCs/>
          <w:sz w:val="22"/>
          <w:szCs w:val="22"/>
        </w:rPr>
        <w:t xml:space="preserve">) </w:t>
      </w:r>
      <w:r w:rsidR="00FF1095" w:rsidRPr="003F4001">
        <w:rPr>
          <w:b/>
          <w:bCs/>
          <w:sz w:val="22"/>
          <w:szCs w:val="22"/>
        </w:rPr>
        <w:t xml:space="preserve">рабочий </w:t>
      </w:r>
      <w:r w:rsidRPr="003F4001">
        <w:rPr>
          <w:b/>
          <w:bCs/>
          <w:sz w:val="22"/>
          <w:szCs w:val="22"/>
        </w:rPr>
        <w:t xml:space="preserve">день, </w:t>
      </w:r>
      <w:r w:rsidRPr="003F4001">
        <w:rPr>
          <w:bCs/>
          <w:sz w:val="22"/>
          <w:szCs w:val="22"/>
        </w:rPr>
        <w:t xml:space="preserve">следующий за днем, в </w:t>
      </w:r>
      <w:r w:rsidRPr="003F4001">
        <w:rPr>
          <w:sz w:val="22"/>
          <w:szCs w:val="22"/>
        </w:rPr>
        <w:t>котором обязательства по оплате должны были быть исполнены;</w:t>
      </w:r>
    </w:p>
    <w:p w14:paraId="58B1FC8C" w14:textId="77777777" w:rsidR="00CE511A" w:rsidRPr="003F4001" w:rsidRDefault="0045105A" w:rsidP="003B6303">
      <w:pPr>
        <w:ind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 xml:space="preserve">2) </w:t>
      </w:r>
      <w:r w:rsidR="00CE511A" w:rsidRPr="003F4001">
        <w:rPr>
          <w:sz w:val="22"/>
          <w:szCs w:val="22"/>
        </w:rPr>
        <w:t>если в течение 20 (Двадцати) календарных дней, с даты исполнения обязательств Покупателя, предусмотренных п.2.2 Договора и п. 3.1 и 3.2 Договора, Покупатель не подаст документы на государственную регистрацию перехода права собственности (лично или через представителя)</w:t>
      </w:r>
      <w:r w:rsidRPr="003F4001">
        <w:rPr>
          <w:sz w:val="22"/>
          <w:szCs w:val="22"/>
        </w:rPr>
        <w:t>. В указанном случае</w:t>
      </w:r>
      <w:r w:rsidR="00CE511A" w:rsidRPr="003F4001">
        <w:rPr>
          <w:sz w:val="22"/>
          <w:szCs w:val="22"/>
        </w:rPr>
        <w:t xml:space="preserve"> Договор считается расторгнутым по соглашению Сторон без подписания какого-либо дополнительного документа </w:t>
      </w:r>
      <w:r w:rsidR="00CE511A" w:rsidRPr="003F4001">
        <w:rPr>
          <w:b/>
          <w:bCs/>
          <w:sz w:val="22"/>
          <w:szCs w:val="22"/>
        </w:rPr>
        <w:t>на 22 (Двадцать второй) календарный день</w:t>
      </w:r>
      <w:r w:rsidR="00CE511A" w:rsidRPr="003F4001">
        <w:rPr>
          <w:sz w:val="22"/>
          <w:szCs w:val="22"/>
        </w:rPr>
        <w:t xml:space="preserve"> с даты, в которую обязательства, указанные в п. 4.2.3 Договора, должны были быть исполнены.</w:t>
      </w:r>
    </w:p>
    <w:p w14:paraId="3F3273F5" w14:textId="77777777" w:rsidR="00CE511A" w:rsidRPr="003F4001" w:rsidRDefault="00CE511A" w:rsidP="003B6303">
      <w:pPr>
        <w:pStyle w:val="a3"/>
        <w:ind w:left="0"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>В случае расторжения Договора по соглашению Сторон по основани</w:t>
      </w:r>
      <w:r w:rsidR="008D6C8D" w:rsidRPr="003F4001">
        <w:rPr>
          <w:sz w:val="22"/>
          <w:szCs w:val="22"/>
        </w:rPr>
        <w:t>ю</w:t>
      </w:r>
      <w:r w:rsidRPr="003F4001">
        <w:rPr>
          <w:sz w:val="22"/>
          <w:szCs w:val="22"/>
        </w:rPr>
        <w:t>, указанн</w:t>
      </w:r>
      <w:r w:rsidR="008D6C8D" w:rsidRPr="003F4001">
        <w:rPr>
          <w:sz w:val="22"/>
          <w:szCs w:val="22"/>
        </w:rPr>
        <w:t>ому</w:t>
      </w:r>
      <w:r w:rsidRPr="003F4001">
        <w:rPr>
          <w:sz w:val="22"/>
          <w:szCs w:val="22"/>
        </w:rPr>
        <w:t xml:space="preserve"> в п.5.</w:t>
      </w:r>
      <w:r w:rsidR="008D6C8D" w:rsidRPr="003F4001">
        <w:rPr>
          <w:sz w:val="22"/>
          <w:szCs w:val="22"/>
        </w:rPr>
        <w:t>6</w:t>
      </w:r>
      <w:r w:rsidRPr="003F4001">
        <w:rPr>
          <w:sz w:val="22"/>
          <w:szCs w:val="22"/>
        </w:rPr>
        <w:t xml:space="preserve"> Договора, Продавец возвращает Покупателю денежные средства, перечисленные последним по Договору в течение </w:t>
      </w:r>
      <w:r w:rsidR="00754307" w:rsidRPr="003F4001">
        <w:rPr>
          <w:sz w:val="22"/>
          <w:szCs w:val="22"/>
        </w:rPr>
        <w:t xml:space="preserve">60 </w:t>
      </w:r>
      <w:r w:rsidRPr="003F4001">
        <w:rPr>
          <w:sz w:val="22"/>
          <w:szCs w:val="22"/>
        </w:rPr>
        <w:t>(</w:t>
      </w:r>
      <w:r w:rsidR="00754307" w:rsidRPr="003F4001">
        <w:rPr>
          <w:sz w:val="22"/>
          <w:szCs w:val="22"/>
        </w:rPr>
        <w:t>шестидесяти</w:t>
      </w:r>
      <w:r w:rsidRPr="003F4001">
        <w:rPr>
          <w:sz w:val="22"/>
          <w:szCs w:val="22"/>
        </w:rPr>
        <w:t xml:space="preserve">) календарных дней с момента предоставления Покупателем заявления с указанием реквизитов для возврата денежных средств. При расторжении настоящего Договора Продавец вправе при возврате денежных средств удержать неустойку в размере 10 % (Десяти процентов) от Цены </w:t>
      </w:r>
      <w:r w:rsidR="005625A6" w:rsidRPr="003F4001">
        <w:rPr>
          <w:sz w:val="22"/>
          <w:szCs w:val="22"/>
        </w:rPr>
        <w:t>Нежилого помещения</w:t>
      </w:r>
      <w:r w:rsidRPr="003F4001">
        <w:rPr>
          <w:sz w:val="22"/>
          <w:szCs w:val="22"/>
        </w:rPr>
        <w:t xml:space="preserve"> по настоящему Договору.</w:t>
      </w:r>
    </w:p>
    <w:p w14:paraId="0D974377" w14:textId="77777777" w:rsidR="00CE511A" w:rsidRPr="003F4001" w:rsidRDefault="00CE511A" w:rsidP="003B6303">
      <w:pPr>
        <w:pStyle w:val="a3"/>
        <w:ind w:left="0"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>В случае удержания неустойки Продавцом она считается признанной Покупателем на дату расторжения Договора.</w:t>
      </w:r>
    </w:p>
    <w:p w14:paraId="7F03EE50" w14:textId="77777777" w:rsidR="008D6C8D" w:rsidRPr="003F4001" w:rsidRDefault="008D6C8D" w:rsidP="003B630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>Стороны пришли к соглашению о том, что нарушение Покупателем</w:t>
      </w:r>
      <w:r w:rsidR="0045105A" w:rsidRPr="003F4001">
        <w:rPr>
          <w:sz w:val="22"/>
          <w:szCs w:val="22"/>
        </w:rPr>
        <w:t xml:space="preserve"> любого из сроков оплаты Цены </w:t>
      </w:r>
      <w:r w:rsidR="005625A6" w:rsidRPr="003F4001">
        <w:rPr>
          <w:sz w:val="22"/>
          <w:szCs w:val="22"/>
        </w:rPr>
        <w:t>Нежилого помещения</w:t>
      </w:r>
      <w:r w:rsidR="0045105A" w:rsidRPr="003F4001">
        <w:rPr>
          <w:sz w:val="22"/>
          <w:szCs w:val="22"/>
        </w:rPr>
        <w:t xml:space="preserve"> и/или</w:t>
      </w:r>
      <w:r w:rsidRPr="003F4001">
        <w:rPr>
          <w:sz w:val="22"/>
          <w:szCs w:val="22"/>
        </w:rPr>
        <w:t xml:space="preserve"> срока подачи документов на государственную регистрацию перехода </w:t>
      </w:r>
      <w:r w:rsidRPr="003F4001">
        <w:rPr>
          <w:sz w:val="22"/>
          <w:szCs w:val="22"/>
        </w:rPr>
        <w:lastRenderedPageBreak/>
        <w:t>права собственности (лично или через представителя), является существенным нарушением условий Договора.</w:t>
      </w:r>
    </w:p>
    <w:p w14:paraId="54DA7B35" w14:textId="77777777" w:rsidR="00CE511A" w:rsidRPr="003F4001" w:rsidRDefault="00CE511A" w:rsidP="003B6303">
      <w:pPr>
        <w:pStyle w:val="a3"/>
        <w:ind w:left="0"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>5.</w:t>
      </w:r>
      <w:r w:rsidR="00754307" w:rsidRPr="003F4001">
        <w:rPr>
          <w:sz w:val="22"/>
          <w:szCs w:val="22"/>
        </w:rPr>
        <w:t>8</w:t>
      </w:r>
      <w:r w:rsidRPr="003F4001">
        <w:rPr>
          <w:sz w:val="22"/>
          <w:szCs w:val="22"/>
        </w:rPr>
        <w:t xml:space="preserve">. В случае расторжения настоящего Договора по инициативе Покупателя, Продавец возвращает Покупателю денежные средства, перечисленные последним по настоящему Договору после подписания двустороннего соглашения о расторжении Договора, в течение </w:t>
      </w:r>
      <w:r w:rsidR="00754307" w:rsidRPr="003F4001">
        <w:rPr>
          <w:sz w:val="22"/>
          <w:szCs w:val="22"/>
        </w:rPr>
        <w:t>60</w:t>
      </w:r>
      <w:r w:rsidRPr="003F4001">
        <w:rPr>
          <w:sz w:val="22"/>
          <w:szCs w:val="22"/>
        </w:rPr>
        <w:t xml:space="preserve"> (</w:t>
      </w:r>
      <w:r w:rsidR="00754307" w:rsidRPr="003F4001">
        <w:rPr>
          <w:sz w:val="22"/>
          <w:szCs w:val="22"/>
        </w:rPr>
        <w:t xml:space="preserve">шестидесяти) </w:t>
      </w:r>
      <w:r w:rsidRPr="003F4001">
        <w:rPr>
          <w:sz w:val="22"/>
          <w:szCs w:val="22"/>
        </w:rPr>
        <w:t xml:space="preserve">календарных дней с даты получения от Покупателя письменного заявления, содержащего реквизиты для возврата денежных средств. При возврате уплаченных Покупателем денежных средств проценты на них не начисляются. </w:t>
      </w:r>
    </w:p>
    <w:p w14:paraId="5CB57BBD" w14:textId="77777777" w:rsidR="00CE511A" w:rsidRPr="003F4001" w:rsidRDefault="00CE511A" w:rsidP="003B630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 xml:space="preserve">При расторжении настоящего Договора Продавец вправе при возврате денежных средств удержать неустойку в размере 10 % (Десяти процентов) от Цены </w:t>
      </w:r>
      <w:r w:rsidR="005625A6" w:rsidRPr="003F4001">
        <w:rPr>
          <w:sz w:val="22"/>
          <w:szCs w:val="22"/>
        </w:rPr>
        <w:t>Нежилого помещения</w:t>
      </w:r>
      <w:r w:rsidRPr="003F4001">
        <w:rPr>
          <w:sz w:val="22"/>
          <w:szCs w:val="22"/>
        </w:rPr>
        <w:t xml:space="preserve"> по настоящему Договору. В случае удержания неустойки Продавцом она считается признанной Покупателем на дату расторжения Договора.</w:t>
      </w:r>
    </w:p>
    <w:p w14:paraId="3958F98C" w14:textId="77777777" w:rsidR="00CE511A" w:rsidRPr="003F4001" w:rsidRDefault="00CE511A" w:rsidP="00CE511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6A3B50" w14:textId="77777777" w:rsidR="00CE511A" w:rsidRPr="003F4001" w:rsidRDefault="00CE511A" w:rsidP="00CE511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F4001">
        <w:rPr>
          <w:b/>
          <w:bCs/>
          <w:sz w:val="22"/>
          <w:szCs w:val="22"/>
        </w:rPr>
        <w:t xml:space="preserve">6. </w:t>
      </w:r>
      <w:r w:rsidRPr="003F4001">
        <w:rPr>
          <w:b/>
          <w:sz w:val="22"/>
          <w:szCs w:val="22"/>
        </w:rPr>
        <w:t>Изменение и прекращение Договора.</w:t>
      </w:r>
    </w:p>
    <w:p w14:paraId="77724287" w14:textId="77777777" w:rsidR="00CE511A" w:rsidRPr="003F4001" w:rsidRDefault="00CE511A" w:rsidP="00CE51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>6.1. Договор может быть изменен или прекращен по письменному соглашению Сторон, а также в иных случаях, предусмотренных законодательством Российской Федерации и/или Договором.</w:t>
      </w:r>
    </w:p>
    <w:p w14:paraId="756F2668" w14:textId="77777777" w:rsidR="00CE511A" w:rsidRPr="003F4001" w:rsidRDefault="00CE511A" w:rsidP="00CE51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>6.2. В случае изменения или расторжения Договора обязательства считаются измененными или прекращенными с момента заключения соответствующего письменного соглашения Сторонами, если иное не вытекает из соглашения или Договора, а при изменении или расторжении настоящего Договора в судебном порядке – с момента вступления в законную силу соответствующего решения суда.</w:t>
      </w:r>
    </w:p>
    <w:p w14:paraId="44215D3D" w14:textId="77777777" w:rsidR="00CE511A" w:rsidRPr="003F4001" w:rsidRDefault="00CE511A" w:rsidP="00CE51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>6.3. Если основанием для изменения или расторжения Договора послужило нарушение Договора одной из Сторон, другая Сторона вправе требовать возмещения убытков, причиненных изменением или расторжением Договора.</w:t>
      </w:r>
    </w:p>
    <w:p w14:paraId="4F02D7EF" w14:textId="77777777" w:rsidR="00CE511A" w:rsidRPr="003F4001" w:rsidRDefault="00CE511A" w:rsidP="00CE511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3B22BF72" w14:textId="77777777" w:rsidR="00CE511A" w:rsidRPr="003F4001" w:rsidRDefault="00CE511A" w:rsidP="00CE511A">
      <w:pPr>
        <w:tabs>
          <w:tab w:val="left" w:pos="1276"/>
        </w:tabs>
        <w:jc w:val="center"/>
        <w:rPr>
          <w:b/>
          <w:sz w:val="22"/>
          <w:szCs w:val="22"/>
        </w:rPr>
      </w:pPr>
      <w:r w:rsidRPr="003F4001">
        <w:rPr>
          <w:b/>
          <w:sz w:val="22"/>
          <w:szCs w:val="22"/>
        </w:rPr>
        <w:t>7. Заключительные положения</w:t>
      </w:r>
    </w:p>
    <w:p w14:paraId="3F17472A" w14:textId="77777777" w:rsidR="00CE511A" w:rsidRPr="003F4001" w:rsidRDefault="00CE511A" w:rsidP="00CE511A">
      <w:pPr>
        <w:tabs>
          <w:tab w:val="left" w:pos="0"/>
          <w:tab w:val="num" w:pos="350"/>
          <w:tab w:val="left" w:pos="709"/>
        </w:tabs>
        <w:ind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>7.1</w:t>
      </w:r>
      <w:r w:rsidR="008D6C8D" w:rsidRPr="003F4001">
        <w:rPr>
          <w:sz w:val="22"/>
          <w:szCs w:val="22"/>
        </w:rPr>
        <w:t>.</w:t>
      </w:r>
      <w:r w:rsidRPr="003F4001">
        <w:rPr>
          <w:sz w:val="22"/>
          <w:szCs w:val="22"/>
        </w:rPr>
        <w:t xml:space="preserve">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14:paraId="7B11EC6C" w14:textId="77777777" w:rsidR="00CE511A" w:rsidRPr="003F4001" w:rsidRDefault="00CE511A" w:rsidP="00CE511A">
      <w:pPr>
        <w:tabs>
          <w:tab w:val="num" w:pos="0"/>
          <w:tab w:val="left" w:pos="426"/>
        </w:tabs>
        <w:ind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>7.2. Все уведомления, которые должны либо могут быть направлены в рамках Договора, должны быть исполнены в письменном виде, подписаны уполномоченным представителем Стороны-отправителя и, если иное не предусмотрено настоящим Договором, могут быть направлены в адрес Стороны-получателя одним из следующих способов, при этом уведомление будет считаться полученным:</w:t>
      </w:r>
    </w:p>
    <w:p w14:paraId="79A7E716" w14:textId="77777777" w:rsidR="00CE511A" w:rsidRPr="003F4001" w:rsidRDefault="00CE511A" w:rsidP="00CE511A">
      <w:pPr>
        <w:numPr>
          <w:ilvl w:val="0"/>
          <w:numId w:val="2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>доставкой курьером Стороны-отправителя – в день приема уведомления Стороной-получателем у курьера с отметкой Стороны-получателя о получении;</w:t>
      </w:r>
    </w:p>
    <w:p w14:paraId="395940F0" w14:textId="77777777" w:rsidR="00CE511A" w:rsidRPr="003F4001" w:rsidRDefault="00CE511A" w:rsidP="001D541C">
      <w:pPr>
        <w:numPr>
          <w:ilvl w:val="0"/>
          <w:numId w:val="2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 xml:space="preserve">заказными письмами с уведомлением о вручении и телеграммами – в день вручения заказного письма или телеграммы любому лицу, принявшему указанное отправление по указанному в Договоре адресу, либо в день удостоверения работником почтовой службы отказа от принятия такого заказного письма или телеграммы </w:t>
      </w:r>
      <w:r w:rsidR="001B615A" w:rsidRPr="003F4001">
        <w:rPr>
          <w:sz w:val="22"/>
          <w:szCs w:val="22"/>
        </w:rPr>
        <w:t>адресатом,</w:t>
      </w:r>
      <w:r w:rsidRPr="003F4001">
        <w:rPr>
          <w:sz w:val="22"/>
          <w:szCs w:val="22"/>
        </w:rPr>
        <w:t xml:space="preserve"> либо удостоверения работником почтовой службы факта отсутствия адресата по указанному </w:t>
      </w:r>
      <w:r w:rsidR="001B615A" w:rsidRPr="003F4001">
        <w:rPr>
          <w:sz w:val="22"/>
          <w:szCs w:val="22"/>
        </w:rPr>
        <w:t>адресу,</w:t>
      </w:r>
      <w:r w:rsidRPr="003F4001">
        <w:rPr>
          <w:sz w:val="22"/>
          <w:szCs w:val="22"/>
        </w:rPr>
        <w:t xml:space="preserve"> либо возврата заказного письма в связи с истечением срока его хранения.</w:t>
      </w:r>
    </w:p>
    <w:p w14:paraId="301CFA1A" w14:textId="77777777" w:rsidR="00CE511A" w:rsidRPr="003F4001" w:rsidRDefault="00CE511A" w:rsidP="001D541C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>Указанные в настоящем пункте уведомления должны направляться Сторонами по адресам, указанным в Договор</w:t>
      </w:r>
      <w:r w:rsidR="00657EF7" w:rsidRPr="003F4001">
        <w:rPr>
          <w:sz w:val="22"/>
          <w:szCs w:val="22"/>
        </w:rPr>
        <w:t>е</w:t>
      </w:r>
      <w:r w:rsidRPr="003F4001">
        <w:rPr>
          <w:sz w:val="22"/>
          <w:szCs w:val="22"/>
        </w:rPr>
        <w:t>.</w:t>
      </w:r>
    </w:p>
    <w:p w14:paraId="62B372C9" w14:textId="77777777" w:rsidR="003B6303" w:rsidRPr="003F4001" w:rsidRDefault="003B6303" w:rsidP="003B6303">
      <w:pPr>
        <w:tabs>
          <w:tab w:val="left" w:pos="0"/>
          <w:tab w:val="num" w:pos="350"/>
          <w:tab w:val="left" w:pos="1276"/>
        </w:tabs>
        <w:ind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>7.3. Все споры, возникающие между Сторонами в процессе исполнения Договора, разрешаются путем переговоров. В случае не урегулирования разногласий путем переговоров споры между Сторонами передаются на рассмотрение в Мещанский районный суд.</w:t>
      </w:r>
    </w:p>
    <w:p w14:paraId="194783D4" w14:textId="77777777" w:rsidR="00754307" w:rsidRPr="003F4001" w:rsidRDefault="00754307" w:rsidP="001D541C">
      <w:pPr>
        <w:ind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 xml:space="preserve">7.4. Настоящим </w:t>
      </w:r>
      <w:r w:rsidR="002F1BDD" w:rsidRPr="003F4001">
        <w:rPr>
          <w:sz w:val="22"/>
          <w:szCs w:val="22"/>
        </w:rPr>
        <w:t xml:space="preserve">каждая из Сторон </w:t>
      </w:r>
      <w:r w:rsidRPr="003F4001">
        <w:rPr>
          <w:sz w:val="22"/>
          <w:szCs w:val="22"/>
        </w:rPr>
        <w:t>подтверждает, что на момент заключения настоящего Договора в дееспособности не ограничен</w:t>
      </w:r>
      <w:r w:rsidR="002F1BDD" w:rsidRPr="003F4001">
        <w:rPr>
          <w:sz w:val="22"/>
          <w:szCs w:val="22"/>
        </w:rPr>
        <w:t>а</w:t>
      </w:r>
      <w:r w:rsidRPr="003F4001">
        <w:rPr>
          <w:sz w:val="22"/>
          <w:szCs w:val="22"/>
        </w:rPr>
        <w:t>, под опекой, попечительством, а также патронажем не состоит;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заключения, что у не</w:t>
      </w:r>
      <w:r w:rsidR="002F1BDD" w:rsidRPr="003F4001">
        <w:rPr>
          <w:sz w:val="22"/>
          <w:szCs w:val="22"/>
        </w:rPr>
        <w:t>ё</w:t>
      </w:r>
      <w:r w:rsidRPr="003F4001">
        <w:rPr>
          <w:sz w:val="22"/>
          <w:szCs w:val="22"/>
        </w:rPr>
        <w:t xml:space="preserve"> отсутствуют обстоятельства, вынуждающие совершить данную сделку на крайне невыгодных для себя условиях, настоящий договор не является для не</w:t>
      </w:r>
      <w:r w:rsidR="002F1BDD" w:rsidRPr="003F4001">
        <w:rPr>
          <w:sz w:val="22"/>
          <w:szCs w:val="22"/>
        </w:rPr>
        <w:t>ё</w:t>
      </w:r>
      <w:r w:rsidRPr="003F4001">
        <w:rPr>
          <w:sz w:val="22"/>
          <w:szCs w:val="22"/>
        </w:rPr>
        <w:t xml:space="preserve"> кабальной сделкой и что он</w:t>
      </w:r>
      <w:r w:rsidR="002F1BDD" w:rsidRPr="003F4001">
        <w:rPr>
          <w:sz w:val="22"/>
          <w:szCs w:val="22"/>
        </w:rPr>
        <w:t>а</w:t>
      </w:r>
      <w:r w:rsidRPr="003F4001">
        <w:rPr>
          <w:sz w:val="22"/>
          <w:szCs w:val="22"/>
        </w:rPr>
        <w:t xml:space="preserve"> осознает последствия нарушения условий Договора.</w:t>
      </w:r>
    </w:p>
    <w:p w14:paraId="67992AB0" w14:textId="77777777" w:rsidR="003B6303" w:rsidRPr="003F4001" w:rsidRDefault="003B6303" w:rsidP="003B6303">
      <w:pPr>
        <w:tabs>
          <w:tab w:val="left" w:pos="0"/>
          <w:tab w:val="num" w:pos="350"/>
          <w:tab w:val="left" w:pos="1276"/>
        </w:tabs>
        <w:ind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 xml:space="preserve">7.5. Договор составлен в </w:t>
      </w:r>
      <w:r w:rsidRPr="003F4001">
        <w:rPr>
          <w:b/>
          <w:sz w:val="22"/>
          <w:szCs w:val="22"/>
        </w:rPr>
        <w:fldChar w:fldCharType="begin"/>
      </w:r>
      <w:r w:rsidRPr="003F4001">
        <w:rPr>
          <w:b/>
          <w:sz w:val="22"/>
          <w:szCs w:val="22"/>
        </w:rPr>
        <w:instrText xml:space="preserve"> DOCVARIABLE  ОбщееКоличествоЭкземпляров  \* MERGEFORMAT </w:instrText>
      </w:r>
      <w:r w:rsidRPr="003F4001">
        <w:rPr>
          <w:b/>
          <w:sz w:val="22"/>
          <w:szCs w:val="22"/>
        </w:rPr>
        <w:fldChar w:fldCharType="separate"/>
      </w:r>
      <w:r w:rsidR="00824F52" w:rsidRPr="003F4001">
        <w:rPr>
          <w:b/>
          <w:sz w:val="22"/>
          <w:szCs w:val="22"/>
        </w:rPr>
        <w:t>3 (Трех)</w:t>
      </w:r>
      <w:r w:rsidRPr="003F4001">
        <w:rPr>
          <w:b/>
          <w:sz w:val="22"/>
          <w:szCs w:val="22"/>
        </w:rPr>
        <w:fldChar w:fldCharType="end"/>
      </w:r>
      <w:r w:rsidRPr="003F4001">
        <w:rPr>
          <w:b/>
          <w:sz w:val="22"/>
          <w:szCs w:val="22"/>
        </w:rPr>
        <w:t xml:space="preserve"> </w:t>
      </w:r>
      <w:r w:rsidRPr="003F4001">
        <w:rPr>
          <w:sz w:val="22"/>
          <w:szCs w:val="22"/>
        </w:rPr>
        <w:t xml:space="preserve">экземплярах, имеющих равную юридическую силу, один экземпляр – для Продавца, </w:t>
      </w:r>
      <w:r w:rsidRPr="003F4001">
        <w:rPr>
          <w:sz w:val="22"/>
          <w:szCs w:val="22"/>
        </w:rPr>
        <w:fldChar w:fldCharType="begin"/>
      </w:r>
      <w:r w:rsidRPr="003F4001">
        <w:rPr>
          <w:sz w:val="22"/>
          <w:szCs w:val="22"/>
        </w:rPr>
        <w:instrText xml:space="preserve"> DOCVARIABLE  КоличествоЭкземпляровУчастника  \* MERGEFORMAT </w:instrText>
      </w:r>
      <w:r w:rsidRPr="003F4001">
        <w:rPr>
          <w:sz w:val="22"/>
          <w:szCs w:val="22"/>
        </w:rPr>
        <w:fldChar w:fldCharType="separate"/>
      </w:r>
      <w:r w:rsidR="00824F52" w:rsidRPr="003F4001">
        <w:rPr>
          <w:sz w:val="22"/>
          <w:szCs w:val="22"/>
        </w:rPr>
        <w:t>1 (Один)</w:t>
      </w:r>
      <w:r w:rsidRPr="003F4001">
        <w:rPr>
          <w:sz w:val="22"/>
          <w:szCs w:val="22"/>
        </w:rPr>
        <w:fldChar w:fldCharType="end"/>
      </w:r>
      <w:r w:rsidRPr="003F4001">
        <w:rPr>
          <w:sz w:val="22"/>
          <w:szCs w:val="22"/>
        </w:rPr>
        <w:t xml:space="preserve"> – для Покупателя, один экземпляр – для органа регистрации прав.</w:t>
      </w:r>
    </w:p>
    <w:p w14:paraId="7A07977F" w14:textId="77777777" w:rsidR="003B6303" w:rsidRPr="003F4001" w:rsidRDefault="003B6303" w:rsidP="003B6303">
      <w:pPr>
        <w:tabs>
          <w:tab w:val="left" w:pos="0"/>
          <w:tab w:val="num" w:pos="350"/>
          <w:tab w:val="left" w:pos="1276"/>
        </w:tabs>
        <w:ind w:firstLine="709"/>
        <w:jc w:val="both"/>
        <w:rPr>
          <w:sz w:val="22"/>
          <w:szCs w:val="22"/>
        </w:rPr>
      </w:pPr>
      <w:r w:rsidRPr="003F4001">
        <w:rPr>
          <w:sz w:val="22"/>
          <w:szCs w:val="22"/>
        </w:rPr>
        <w:t>7.6. В остальном, что не предусмотрено Договором, Стороны будут руководствоваться действующим законодательством Российской Федерации.</w:t>
      </w:r>
    </w:p>
    <w:p w14:paraId="104BE31E" w14:textId="6D6549CF" w:rsidR="003B6303" w:rsidRDefault="003B6303" w:rsidP="001D541C">
      <w:pPr>
        <w:ind w:firstLine="709"/>
        <w:jc w:val="both"/>
        <w:rPr>
          <w:sz w:val="22"/>
          <w:szCs w:val="22"/>
        </w:rPr>
      </w:pPr>
    </w:p>
    <w:p w14:paraId="61CD8767" w14:textId="24D06857" w:rsidR="00BF5FE0" w:rsidRDefault="00BF5FE0" w:rsidP="001D541C">
      <w:pPr>
        <w:ind w:firstLine="709"/>
        <w:jc w:val="both"/>
        <w:rPr>
          <w:sz w:val="22"/>
          <w:szCs w:val="22"/>
        </w:rPr>
      </w:pPr>
    </w:p>
    <w:p w14:paraId="6A3F96FD" w14:textId="24904965" w:rsidR="00BF5FE0" w:rsidRDefault="00BF5FE0" w:rsidP="001D541C">
      <w:pPr>
        <w:ind w:firstLine="709"/>
        <w:jc w:val="both"/>
        <w:rPr>
          <w:sz w:val="22"/>
          <w:szCs w:val="22"/>
        </w:rPr>
      </w:pPr>
    </w:p>
    <w:p w14:paraId="42047908" w14:textId="77777777" w:rsidR="00BF5FE0" w:rsidRPr="003F4001" w:rsidRDefault="00BF5FE0" w:rsidP="001D541C">
      <w:pPr>
        <w:ind w:firstLine="709"/>
        <w:jc w:val="both"/>
        <w:rPr>
          <w:sz w:val="22"/>
          <w:szCs w:val="22"/>
        </w:rPr>
      </w:pPr>
    </w:p>
    <w:p w14:paraId="4A54B2AA" w14:textId="77777777" w:rsidR="00CE511A" w:rsidRPr="003F4001" w:rsidRDefault="00CE511A" w:rsidP="00CE511A">
      <w:pPr>
        <w:jc w:val="center"/>
        <w:rPr>
          <w:b/>
          <w:sz w:val="22"/>
          <w:szCs w:val="22"/>
        </w:rPr>
      </w:pPr>
      <w:r w:rsidRPr="003F4001">
        <w:rPr>
          <w:b/>
          <w:sz w:val="22"/>
          <w:szCs w:val="22"/>
        </w:rPr>
        <w:t>8. Адреса и реквизиты Сторон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CE511A" w:rsidRPr="003F4001" w14:paraId="213E639F" w14:textId="77777777" w:rsidTr="007930DD">
        <w:tc>
          <w:tcPr>
            <w:tcW w:w="4786" w:type="dxa"/>
          </w:tcPr>
          <w:p w14:paraId="2E570983" w14:textId="77777777" w:rsidR="00CE511A" w:rsidRPr="003F4001" w:rsidRDefault="00CE511A" w:rsidP="007930DD">
            <w:pPr>
              <w:pStyle w:val="ConsNormal"/>
              <w:widowControl/>
              <w:tabs>
                <w:tab w:val="left" w:pos="720"/>
                <w:tab w:val="left" w:pos="9354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4001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Продавец:</w:t>
            </w:r>
          </w:p>
        </w:tc>
        <w:tc>
          <w:tcPr>
            <w:tcW w:w="4820" w:type="dxa"/>
          </w:tcPr>
          <w:p w14:paraId="5C14B3B1" w14:textId="77777777" w:rsidR="00CE511A" w:rsidRPr="003F4001" w:rsidRDefault="00CE511A" w:rsidP="007930DD">
            <w:pPr>
              <w:pStyle w:val="ConsNormal"/>
              <w:widowControl/>
              <w:tabs>
                <w:tab w:val="left" w:pos="720"/>
                <w:tab w:val="left" w:pos="9354"/>
              </w:tabs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4001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</w:tr>
      <w:tr w:rsidR="00CE511A" w:rsidRPr="00A41CCC" w14:paraId="0B344FCF" w14:textId="77777777" w:rsidTr="007930DD">
        <w:trPr>
          <w:trHeight w:val="680"/>
        </w:trPr>
        <w:tc>
          <w:tcPr>
            <w:tcW w:w="4786" w:type="dxa"/>
          </w:tcPr>
          <w:p w14:paraId="2FC00288" w14:textId="46740EB7" w:rsidR="00CE511A" w:rsidRPr="003F4001" w:rsidRDefault="00CE511A" w:rsidP="00F20CF3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4E3610EE" w14:textId="77777777" w:rsidR="00CE511A" w:rsidRPr="001D541C" w:rsidRDefault="00CE511A" w:rsidP="007930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0E66767" w14:textId="77777777" w:rsidR="00CE511A" w:rsidRDefault="00CE511A" w:rsidP="00CE511A">
      <w:pPr>
        <w:jc w:val="center"/>
        <w:rPr>
          <w:b/>
          <w:bCs/>
        </w:rPr>
      </w:pPr>
    </w:p>
    <w:p w14:paraId="5219C4E4" w14:textId="77777777" w:rsidR="006967A1" w:rsidRDefault="00824F52" w:rsidP="00824F52">
      <w:r>
        <w:t xml:space="preserve"> </w:t>
      </w:r>
    </w:p>
    <w:p w14:paraId="41A33D03" w14:textId="77777777" w:rsidR="00CE511A" w:rsidRPr="00A41CCC" w:rsidRDefault="00CE511A" w:rsidP="00CE511A">
      <w:pPr>
        <w:jc w:val="both"/>
        <w:rPr>
          <w:sz w:val="22"/>
          <w:szCs w:val="22"/>
        </w:rPr>
      </w:pPr>
    </w:p>
    <w:p w14:paraId="2E68824B" w14:textId="77777777" w:rsidR="004706BB" w:rsidRDefault="004706BB"/>
    <w:sectPr w:rsidR="004706BB" w:rsidSect="001D541C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5DDB0" w14:textId="77777777" w:rsidR="003F4001" w:rsidRDefault="003F4001" w:rsidP="003F4001">
      <w:r>
        <w:separator/>
      </w:r>
    </w:p>
  </w:endnote>
  <w:endnote w:type="continuationSeparator" w:id="0">
    <w:p w14:paraId="68426EFA" w14:textId="77777777" w:rsidR="003F4001" w:rsidRDefault="003F4001" w:rsidP="003F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855066"/>
      <w:docPartObj>
        <w:docPartGallery w:val="Page Numbers (Bottom of Page)"/>
        <w:docPartUnique/>
      </w:docPartObj>
    </w:sdtPr>
    <w:sdtEndPr/>
    <w:sdtContent>
      <w:p w14:paraId="71B384A3" w14:textId="77777777" w:rsidR="003F4001" w:rsidRDefault="003F400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B2F">
          <w:rPr>
            <w:noProof/>
          </w:rPr>
          <w:t>1</w:t>
        </w:r>
        <w:r>
          <w:fldChar w:fldCharType="end"/>
        </w:r>
      </w:p>
    </w:sdtContent>
  </w:sdt>
  <w:p w14:paraId="0EF44B51" w14:textId="77777777" w:rsidR="003F4001" w:rsidRDefault="003F400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B47CA" w14:textId="77777777" w:rsidR="003F4001" w:rsidRDefault="003F4001" w:rsidP="003F4001">
      <w:r>
        <w:separator/>
      </w:r>
    </w:p>
  </w:footnote>
  <w:footnote w:type="continuationSeparator" w:id="0">
    <w:p w14:paraId="55B32ADB" w14:textId="77777777" w:rsidR="003F4001" w:rsidRDefault="003F4001" w:rsidP="003F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20F"/>
    <w:multiLevelType w:val="multilevel"/>
    <w:tmpl w:val="7E1EB8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10012E28"/>
    <w:multiLevelType w:val="multilevel"/>
    <w:tmpl w:val="6F1AC2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0"/>
        </w:tabs>
        <w:ind w:left="114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15A8728C"/>
    <w:multiLevelType w:val="multilevel"/>
    <w:tmpl w:val="8542B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" w15:restartNumberingAfterBreak="0">
    <w:nsid w:val="1EFD7933"/>
    <w:multiLevelType w:val="multilevel"/>
    <w:tmpl w:val="E3E0887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20DE27BE"/>
    <w:multiLevelType w:val="multilevel"/>
    <w:tmpl w:val="CCB4B8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84" w:hanging="1800"/>
      </w:pPr>
      <w:rPr>
        <w:rFonts w:hint="default"/>
      </w:rPr>
    </w:lvl>
  </w:abstractNum>
  <w:abstractNum w:abstractNumId="5" w15:restartNumberingAfterBreak="0">
    <w:nsid w:val="21585E8F"/>
    <w:multiLevelType w:val="multilevel"/>
    <w:tmpl w:val="BD4A5DA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6" w15:restartNumberingAfterBreak="0">
    <w:nsid w:val="3F031C88"/>
    <w:multiLevelType w:val="hybridMultilevel"/>
    <w:tmpl w:val="759435F6"/>
    <w:lvl w:ilvl="0" w:tplc="DFEA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607DB"/>
    <w:multiLevelType w:val="multilevel"/>
    <w:tmpl w:val="36FA83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7"/>
      <w:numFmt w:val="decimal"/>
      <w:lvlText w:val="%1.%2."/>
      <w:lvlJc w:val="left"/>
      <w:pPr>
        <w:ind w:left="192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  <w:b/>
        <w:color w:val="FF0000"/>
      </w:rPr>
    </w:lvl>
  </w:abstractNum>
  <w:abstractNum w:abstractNumId="8" w15:restartNumberingAfterBreak="0">
    <w:nsid w:val="547A0900"/>
    <w:multiLevelType w:val="multilevel"/>
    <w:tmpl w:val="CB26F5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hint="default"/>
      </w:rPr>
    </w:lvl>
  </w:abstractNum>
  <w:abstractNum w:abstractNumId="9" w15:restartNumberingAfterBreak="0">
    <w:nsid w:val="566D5468"/>
    <w:multiLevelType w:val="multilevel"/>
    <w:tmpl w:val="DA50D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84" w:hanging="1800"/>
      </w:pPr>
      <w:rPr>
        <w:rFonts w:hint="default"/>
      </w:rPr>
    </w:lvl>
  </w:abstractNum>
  <w:abstractNum w:abstractNumId="10" w15:restartNumberingAfterBreak="0">
    <w:nsid w:val="5F994067"/>
    <w:multiLevelType w:val="multilevel"/>
    <w:tmpl w:val="F2B8076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15"/>
        </w:tabs>
        <w:ind w:left="2715" w:hanging="115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3424"/>
        </w:tabs>
        <w:ind w:left="3424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5FA623F0"/>
    <w:multiLevelType w:val="hybridMultilevel"/>
    <w:tmpl w:val="2DC40432"/>
    <w:lvl w:ilvl="0" w:tplc="2BA492B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648AC"/>
    <w:multiLevelType w:val="hybridMultilevel"/>
    <w:tmpl w:val="7CA40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17229"/>
    <w:multiLevelType w:val="hybridMultilevel"/>
    <w:tmpl w:val="1E5AC7E8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65559"/>
    <w:multiLevelType w:val="multilevel"/>
    <w:tmpl w:val="427279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3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0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1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81" w:hanging="1800"/>
      </w:pPr>
      <w:rPr>
        <w:rFonts w:hint="default"/>
        <w:color w:val="auto"/>
      </w:rPr>
    </w:lvl>
  </w:abstractNum>
  <w:abstractNum w:abstractNumId="15" w15:restartNumberingAfterBreak="0">
    <w:nsid w:val="7D883088"/>
    <w:multiLevelType w:val="multilevel"/>
    <w:tmpl w:val="2BB647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7FCF75FA"/>
    <w:multiLevelType w:val="multilevel"/>
    <w:tmpl w:val="81B0AE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4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16"/>
  </w:num>
  <w:num w:numId="11">
    <w:abstractNumId w:val="12"/>
  </w:num>
  <w:num w:numId="12">
    <w:abstractNumId w:val="11"/>
  </w:num>
  <w:num w:numId="13">
    <w:abstractNumId w:val="13"/>
  </w:num>
  <w:num w:numId="14">
    <w:abstractNumId w:val="2"/>
  </w:num>
  <w:num w:numId="15">
    <w:abstractNumId w:val="15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БанкНаименование_Сбербанк" w:val="Банк "/>
    <w:docVar w:name="БанкНаименование_СМП" w:val="Банк "/>
    <w:docVar w:name="БанкНаименование_ТКБ" w:val="ТКБ БАНК ПАО"/>
    <w:docVar w:name="БанкРеквизиты_Сбербанк" w:val="реквизиты "/>
    <w:docVar w:name="БанкРеквизиты_СМП" w:val="реквизиты "/>
    <w:docVar w:name="БанкРеквизиты_ТКБ" w:val="р/с 40802810620100000337_x000d_к/с 30101810800000000388, БИК 044525388"/>
    <w:docVar w:name="ВидСобственности" w:val=" "/>
    <w:docVar w:name="ДатаВыдачиСвидетельства" w:val="08.07.2019"/>
    <w:docVar w:name="ДатаДоговора" w:val="17 августа 2020 г."/>
    <w:docVar w:name="ЗаписьВРеестреЗаНомером" w:val="50:15:0000000:151701-50/001/2019-3"/>
    <w:docVar w:name="КадастровыйНомерКвартиры" w:val="50:15:0000000:151701"/>
    <w:docVar w:name="КоличествоЭкземпляровУчастника" w:val="1 (Один)"/>
    <w:docVar w:name="КонтактныйТелефон" w:val="контактный телефон: +7(966)328-47-36"/>
    <w:docVar w:name="НомерДоговора" w:val="НИ-НЖ-1/5-1-16/АН-ДКП"/>
    <w:docVar w:name="НомерКвартирыБТИ" w:val="16"/>
    <w:docVar w:name="ОбщееКоличествоЭкземпляров" w:val="3 (Три)"/>
    <w:docVar w:name="ОкончаниеИменуемый" w:val="ая"/>
    <w:docVar w:name="ПервыйПлатежГрафика" w:val="4 429 375,00 (Четыре миллиона четыреста двадцать девять тысяч триста семьдесят пять) рублей 00 копеек"/>
    <w:docVar w:name="ПлощадьБТИ" w:val="37,3"/>
    <w:docVar w:name="Подписи" w:val="_x000d__________________/Сорокина Д.В./"/>
    <w:docVar w:name="ПодписьПодписанта" w:val="Н.В. Туркина"/>
    <w:docVar w:name="ПочтовыйАдрес" w:val="Московская область, городской округ Балашиха, город Балашиха, улица Ситникова, дом 2"/>
    <w:docVar w:name="Правообладатель" w:val="Индивидуальный предприниматель Туркина Наталия Васильевна"/>
    <w:docVar w:name="Преамбула" w:val="ИНН 771120726103, ОГРНИП 309774631000067, пол: жен., 03.03.1973 года рождения, место рождения: гор. Губкин Белгородская обл., паспорт 45 18 587241 выдан ГУ МВД России по г. Москве 30.03.2018 г.,  код подразделения 770-020, зарегистрированная по адресу: 125239, г. Москва, Б-р Матроса Железняка, д. 33, корп. 1, кв. 93, именуемая"/>
    <w:docVar w:name="РаспределениеДолей" w:val=" "/>
    <w:docVar w:name="РассрочкаДата1" w:val="21.08.2020"/>
    <w:docVar w:name="РассрочкаДата10" w:val=" "/>
    <w:docVar w:name="РассрочкаДата11" w:val=" "/>
    <w:docVar w:name="РассрочкаДата12" w:val=" "/>
    <w:docVar w:name="РассрочкаДата13" w:val=" "/>
    <w:docVar w:name="РассрочкаДата2" w:val=" "/>
    <w:docVar w:name="РассрочкаДата3" w:val=" "/>
    <w:docVar w:name="РассрочкаДата4" w:val=" "/>
    <w:docVar w:name="РассрочкаДата5" w:val=" "/>
    <w:docVar w:name="РассрочкаДата6" w:val=" "/>
    <w:docVar w:name="РассрочкаДата7" w:val=" "/>
    <w:docVar w:name="РассрочкаДата8" w:val=" "/>
    <w:docVar w:name="РассрочкаДата9" w:val=" "/>
    <w:docVar w:name="РассрочкаСумма10" w:val=" "/>
    <w:docVar w:name="РассрочкаСумма11" w:val=" "/>
    <w:docVar w:name="РассрочкаСумма12" w:val=" "/>
    <w:docVar w:name="РассрочкаСумма13" w:val=" "/>
    <w:docVar w:name="РассрочкаСумма2" w:val=" "/>
    <w:docVar w:name="РассрочкаСумма3" w:val=" "/>
    <w:docVar w:name="РассрочкаСумма4" w:val=" "/>
    <w:docVar w:name="РассрочкаСумма5" w:val=" "/>
    <w:docVar w:name="РассрочкаСумма6" w:val=" "/>
    <w:docVar w:name="РассрочкаСумма7" w:val=" "/>
    <w:docVar w:name="РассрочкаСумма8" w:val=" "/>
    <w:docVar w:name="РассрочкаСумма9" w:val=" "/>
    <w:docVar w:name="РеквизитыПравообладателя" w:val="ИНН 771120726103, ОГРНИП 309774631000067"/>
    <w:docVar w:name="СрокАккредитива" w:val="21.08.2020"/>
    <w:docVar w:name="Участники" w:val="Гр. РФ, Сорокина Даяна Валерьевна, пол: жен., 11.08.1993 года рождения, место рождения: гор. Нижний Новгород, паспорт 22 15 526033 выдан Отделом УФМС России по Нижегородской обл. в Нижегородском р-не гор. Нижнего Новгорода 29.04.2016 г., код подразделения 520-005, зарегистрированная по адресу: 187320, обл. Ленинградская, р-н Кировский, г. Шлиссельбург, ул. Кирова, д. 2, кв. 93"/>
    <w:docVar w:name="ФИО" w:val="Сорокина Даяна Валерьевна"/>
    <w:docVar w:name="ЦенаДоговора" w:val="4 429 375,00 (Четыре миллиона четыреста двадцать девять тысяч триста семьдесят пять) рублей 00 копеек"/>
    <w:docVar w:name="Этаж" w:val="1"/>
  </w:docVars>
  <w:rsids>
    <w:rsidRoot w:val="00CE511A"/>
    <w:rsid w:val="000512CE"/>
    <w:rsid w:val="00063075"/>
    <w:rsid w:val="00073FB7"/>
    <w:rsid w:val="000925C6"/>
    <w:rsid w:val="000F1650"/>
    <w:rsid w:val="00191C2C"/>
    <w:rsid w:val="001B615A"/>
    <w:rsid w:val="001D541C"/>
    <w:rsid w:val="00223D01"/>
    <w:rsid w:val="00231A5E"/>
    <w:rsid w:val="0025520B"/>
    <w:rsid w:val="00271D32"/>
    <w:rsid w:val="002F1BDD"/>
    <w:rsid w:val="003008CD"/>
    <w:rsid w:val="00325499"/>
    <w:rsid w:val="00330157"/>
    <w:rsid w:val="0033389E"/>
    <w:rsid w:val="00392052"/>
    <w:rsid w:val="0039435C"/>
    <w:rsid w:val="003B6303"/>
    <w:rsid w:val="003E0B2F"/>
    <w:rsid w:val="003F4001"/>
    <w:rsid w:val="00407937"/>
    <w:rsid w:val="00412527"/>
    <w:rsid w:val="0045105A"/>
    <w:rsid w:val="00455156"/>
    <w:rsid w:val="004706BB"/>
    <w:rsid w:val="0047368F"/>
    <w:rsid w:val="00497986"/>
    <w:rsid w:val="004A5962"/>
    <w:rsid w:val="004B6641"/>
    <w:rsid w:val="005625A6"/>
    <w:rsid w:val="00653D2F"/>
    <w:rsid w:val="00657EF7"/>
    <w:rsid w:val="006967A1"/>
    <w:rsid w:val="00754307"/>
    <w:rsid w:val="007845C5"/>
    <w:rsid w:val="007F40FE"/>
    <w:rsid w:val="00824F52"/>
    <w:rsid w:val="00862CC4"/>
    <w:rsid w:val="008D6C8D"/>
    <w:rsid w:val="008E1002"/>
    <w:rsid w:val="009A6EE4"/>
    <w:rsid w:val="009D6FBB"/>
    <w:rsid w:val="009E0D0F"/>
    <w:rsid w:val="009F3DB4"/>
    <w:rsid w:val="00A06348"/>
    <w:rsid w:val="00A07A47"/>
    <w:rsid w:val="00A879EC"/>
    <w:rsid w:val="00A9488E"/>
    <w:rsid w:val="00AA4663"/>
    <w:rsid w:val="00BF5FE0"/>
    <w:rsid w:val="00C931AD"/>
    <w:rsid w:val="00CE511A"/>
    <w:rsid w:val="00DD2A35"/>
    <w:rsid w:val="00DD2BB0"/>
    <w:rsid w:val="00E45B1D"/>
    <w:rsid w:val="00E85BD2"/>
    <w:rsid w:val="00EB6BD1"/>
    <w:rsid w:val="00EE7EF7"/>
    <w:rsid w:val="00F20CF3"/>
    <w:rsid w:val="00F404DD"/>
    <w:rsid w:val="00F42FD0"/>
    <w:rsid w:val="00F762C9"/>
    <w:rsid w:val="00F8679B"/>
    <w:rsid w:val="00FD3FF0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B632"/>
  <w15:docId w15:val="{6DD2BA2B-5A46-4312-B425-86FDD5F1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1A"/>
    <w:pPr>
      <w:ind w:left="720"/>
      <w:contextualSpacing/>
    </w:pPr>
  </w:style>
  <w:style w:type="paragraph" w:styleId="a4">
    <w:name w:val="Body Text Indent"/>
    <w:basedOn w:val="a"/>
    <w:link w:val="a5"/>
    <w:rsid w:val="00CE511A"/>
    <w:pPr>
      <w:ind w:firstLine="720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CE51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rsid w:val="00CE5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E5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E51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E511A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E51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40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04D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2552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520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5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52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52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7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1">
    <w:name w:val="Обычный1"/>
    <w:rsid w:val="004B6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40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4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C1FA5-0D27-4F45-A2DB-E572A445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2503</Words>
  <Characters>14270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16740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Екатерина Михайловна</dc:creator>
  <cp:lastModifiedBy>Denis</cp:lastModifiedBy>
  <cp:revision>2</cp:revision>
  <cp:lastPrinted>2016-12-14T08:46:00Z</cp:lastPrinted>
  <dcterms:created xsi:type="dcterms:W3CDTF">2020-08-19T21:15:00Z</dcterms:created>
  <dcterms:modified xsi:type="dcterms:W3CDTF">2020-08-19T21:15:00Z</dcterms:modified>
</cp:coreProperties>
</file>