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8954" w14:textId="67B05DFF" w:rsidR="005412DC" w:rsidRPr="00290842" w:rsidRDefault="0021769A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290842">
        <w:rPr>
          <w:b/>
          <w:bCs/>
        </w:rPr>
        <w:t>ООО «</w:t>
      </w:r>
      <w:proofErr w:type="spellStart"/>
      <w:r w:rsidRPr="00290842">
        <w:rPr>
          <w:b/>
          <w:bCs/>
        </w:rPr>
        <w:t>Ассет</w:t>
      </w:r>
      <w:proofErr w:type="spellEnd"/>
      <w:r w:rsidRPr="00290842">
        <w:rPr>
          <w:b/>
          <w:bCs/>
        </w:rPr>
        <w:t xml:space="preserve"> Менеджмент» объявляет о продаже</w:t>
      </w:r>
      <w:r w:rsidR="00E3741A" w:rsidRPr="00290842">
        <w:rPr>
          <w:b/>
          <w:bCs/>
        </w:rPr>
        <w:t xml:space="preserve"> в электронной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форме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посредством</w:t>
      </w:r>
      <w:r w:rsidR="008725B7" w:rsidRPr="00290842">
        <w:rPr>
          <w:b/>
          <w:bCs/>
        </w:rPr>
        <w:t xml:space="preserve"> </w:t>
      </w:r>
      <w:r w:rsidR="00486DD1" w:rsidRPr="00290842">
        <w:rPr>
          <w:b/>
          <w:bCs/>
        </w:rPr>
        <w:t>публичного п</w:t>
      </w:r>
      <w:r w:rsidR="002B26FA" w:rsidRPr="00290842">
        <w:rPr>
          <w:b/>
          <w:bCs/>
        </w:rPr>
        <w:t>редложени</w:t>
      </w:r>
      <w:r w:rsidR="00596FBE" w:rsidRPr="00290842">
        <w:rPr>
          <w:b/>
          <w:bCs/>
        </w:rPr>
        <w:t xml:space="preserve">я </w:t>
      </w:r>
      <w:r w:rsidR="00473363">
        <w:rPr>
          <w:b/>
        </w:rPr>
        <w:t>нежилого помещения,</w:t>
      </w:r>
      <w:r w:rsidR="00473363" w:rsidRPr="00473363">
        <w:t xml:space="preserve"> </w:t>
      </w:r>
      <w:r w:rsidR="00473363" w:rsidRPr="00473363">
        <w:rPr>
          <w:b/>
        </w:rPr>
        <w:t>расположенного по адресу</w:t>
      </w:r>
      <w:r w:rsidR="00473363">
        <w:rPr>
          <w:b/>
        </w:rPr>
        <w:t>:</w:t>
      </w:r>
      <w:r w:rsidR="00473363" w:rsidRPr="00473363">
        <w:rPr>
          <w:b/>
        </w:rPr>
        <w:t xml:space="preserve"> Московская область, г. Красногорск, ул. Жуковского, д.19</w:t>
      </w:r>
    </w:p>
    <w:p w14:paraId="5BC23AF9" w14:textId="77777777" w:rsidR="00D6716A" w:rsidRPr="00290842" w:rsidRDefault="00D6716A" w:rsidP="0021769A">
      <w:pPr>
        <w:jc w:val="center"/>
        <w:rPr>
          <w:b/>
          <w:bCs/>
        </w:rPr>
      </w:pPr>
    </w:p>
    <w:p w14:paraId="2B5DFAB0" w14:textId="0E0C2011" w:rsidR="00A86DE7" w:rsidRPr="00473363" w:rsidRDefault="00A86DE7" w:rsidP="00A86DE7">
      <w:pPr>
        <w:pStyle w:val="af3"/>
        <w:spacing w:before="0" w:beforeAutospacing="0" w:after="0" w:afterAutospacing="0"/>
        <w:jc w:val="both"/>
      </w:pPr>
      <w:r w:rsidRPr="00A86DE7">
        <w:rPr>
          <w:b/>
        </w:rPr>
        <w:t>Продавец (собственник) имущества</w:t>
      </w:r>
      <w:r w:rsidR="00473363">
        <w:t xml:space="preserve">: </w:t>
      </w:r>
      <w:r w:rsidR="00473363">
        <w:rPr>
          <w:bCs/>
        </w:rPr>
        <w:t>ПАО Сбербанк.</w:t>
      </w:r>
    </w:p>
    <w:p w14:paraId="273AA620" w14:textId="14B7D286" w:rsidR="00D6716A" w:rsidRPr="00473363" w:rsidRDefault="00514CBC" w:rsidP="00CE31D9">
      <w:pPr>
        <w:jc w:val="both"/>
        <w:rPr>
          <w:lang w:val="en-US"/>
        </w:rPr>
      </w:pPr>
      <w:r w:rsidRPr="00290842">
        <w:rPr>
          <w:b/>
          <w:bCs/>
        </w:rPr>
        <w:t>Организатор продажи</w:t>
      </w:r>
      <w:r w:rsidR="00473363">
        <w:rPr>
          <w:bCs/>
        </w:rPr>
        <w:t xml:space="preserve">: </w:t>
      </w:r>
      <w:r w:rsidR="005412DC" w:rsidRPr="00290842">
        <w:rPr>
          <w:bCs/>
        </w:rPr>
        <w:t>ООО «</w:t>
      </w:r>
      <w:proofErr w:type="spellStart"/>
      <w:r w:rsidR="005412DC" w:rsidRPr="00290842">
        <w:rPr>
          <w:bCs/>
        </w:rPr>
        <w:t>Ассет</w:t>
      </w:r>
      <w:proofErr w:type="spellEnd"/>
      <w:r w:rsidR="005412DC" w:rsidRPr="00290842">
        <w:rPr>
          <w:bCs/>
        </w:rPr>
        <w:t xml:space="preserve"> Менеджмент»</w:t>
      </w:r>
      <w:r w:rsidR="00E26DC4" w:rsidRPr="00290842">
        <w:rPr>
          <w:bCs/>
        </w:rPr>
        <w:t>.</w:t>
      </w:r>
      <w:r w:rsidR="005412DC" w:rsidRPr="00290842">
        <w:rPr>
          <w:bCs/>
        </w:rPr>
        <w:t xml:space="preserve"> </w:t>
      </w:r>
      <w:r w:rsidR="005412DC" w:rsidRPr="00290842">
        <w:t>Тел</w:t>
      </w:r>
      <w:r w:rsidR="005412DC" w:rsidRPr="00473363">
        <w:rPr>
          <w:lang w:val="en-US"/>
        </w:rPr>
        <w:t xml:space="preserve">: (495) </w:t>
      </w:r>
      <w:r w:rsidR="0021769A" w:rsidRPr="00473363">
        <w:rPr>
          <w:lang w:val="en-US"/>
        </w:rPr>
        <w:t>204-23-75</w:t>
      </w:r>
      <w:r w:rsidR="005412DC" w:rsidRPr="00473363">
        <w:rPr>
          <w:lang w:val="en-US"/>
        </w:rPr>
        <w:t xml:space="preserve">, </w:t>
      </w:r>
      <w:r w:rsidR="005412DC" w:rsidRPr="00290842">
        <w:rPr>
          <w:lang w:val="en-US"/>
        </w:rPr>
        <w:t>e</w:t>
      </w:r>
      <w:r w:rsidR="005412DC" w:rsidRPr="00473363">
        <w:rPr>
          <w:lang w:val="en-US"/>
        </w:rPr>
        <w:t>-</w:t>
      </w:r>
      <w:r w:rsidR="005412DC" w:rsidRPr="00290842">
        <w:rPr>
          <w:lang w:val="en-US"/>
        </w:rPr>
        <w:t>mail</w:t>
      </w:r>
      <w:r w:rsidR="005412DC" w:rsidRPr="00473363">
        <w:rPr>
          <w:lang w:val="en-US"/>
        </w:rPr>
        <w:t xml:space="preserve">: </w:t>
      </w:r>
      <w:r w:rsidR="00473363" w:rsidRPr="00473363">
        <w:rPr>
          <w:lang w:val="en-US"/>
        </w:rPr>
        <w:t>trade@asset-m.ru.</w:t>
      </w:r>
    </w:p>
    <w:p w14:paraId="33F37EBA" w14:textId="77777777" w:rsidR="00B415C1" w:rsidRPr="00290842" w:rsidRDefault="00B415C1" w:rsidP="00B415C1">
      <w:pPr>
        <w:autoSpaceDE w:val="0"/>
        <w:autoSpaceDN w:val="0"/>
        <w:adjustRightInd w:val="0"/>
        <w:jc w:val="both"/>
        <w:textAlignment w:val="center"/>
      </w:pPr>
      <w:r w:rsidRPr="00290842">
        <w:rPr>
          <w:b/>
        </w:rPr>
        <w:t xml:space="preserve">Оператор электронной площадки: </w:t>
      </w:r>
      <w:r w:rsidRPr="00290842">
        <w:t>Акционерное общество «Новые информационные системы» (АО «НИС»).</w:t>
      </w:r>
    </w:p>
    <w:p w14:paraId="1F517380" w14:textId="77777777" w:rsidR="00B415C1" w:rsidRPr="00290842" w:rsidRDefault="00B415C1" w:rsidP="00B415C1">
      <w:pPr>
        <w:jc w:val="both"/>
      </w:pPr>
      <w:r w:rsidRPr="00290842">
        <w:rPr>
          <w:b/>
        </w:rPr>
        <w:t>Контактный телефон:</w:t>
      </w:r>
      <w:r w:rsidRPr="00290842">
        <w:t xml:space="preserve"> +7(495) 653-81-62.</w:t>
      </w:r>
    </w:p>
    <w:p w14:paraId="12C8A562" w14:textId="78D77651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290842">
          <w:rPr>
            <w:rStyle w:val="a7"/>
          </w:rPr>
          <w:t>http://trade.nistp.ru/</w:t>
        </w:r>
      </w:hyperlink>
      <w:r w:rsidRPr="00290842">
        <w:rPr>
          <w:u w:val="single"/>
        </w:rPr>
        <w:t xml:space="preserve"> </w:t>
      </w:r>
      <w:r w:rsidRPr="00290842">
        <w:t xml:space="preserve">и на сайте Организатора </w:t>
      </w:r>
      <w:r w:rsidR="00245212">
        <w:t>продажи</w:t>
      </w:r>
      <w:r w:rsidRPr="00290842">
        <w:t xml:space="preserve"> </w:t>
      </w:r>
      <w:hyperlink r:id="rId7" w:history="1">
        <w:r w:rsidRPr="00290842">
          <w:rPr>
            <w:rStyle w:val="a7"/>
            <w:lang w:val="en-US"/>
          </w:rPr>
          <w:t>http</w:t>
        </w:r>
        <w:r w:rsidRPr="00290842">
          <w:rPr>
            <w:rStyle w:val="a7"/>
          </w:rPr>
          <w:t>://</w:t>
        </w:r>
        <w:r w:rsidRPr="00290842">
          <w:rPr>
            <w:rStyle w:val="a7"/>
            <w:lang w:val="en-US"/>
          </w:rPr>
          <w:t>asset</w:t>
        </w:r>
        <w:r w:rsidRPr="00290842">
          <w:rPr>
            <w:rStyle w:val="a7"/>
          </w:rPr>
          <w:t>-</w:t>
        </w:r>
        <w:r w:rsidRPr="00290842">
          <w:rPr>
            <w:rStyle w:val="a7"/>
            <w:lang w:val="en-US"/>
          </w:rPr>
          <w:t>m</w:t>
        </w:r>
        <w:r w:rsidRPr="00290842">
          <w:rPr>
            <w:rStyle w:val="a7"/>
          </w:rPr>
          <w:t>.</w:t>
        </w:r>
        <w:proofErr w:type="spellStart"/>
        <w:r w:rsidRPr="00290842">
          <w:rPr>
            <w:rStyle w:val="a7"/>
            <w:lang w:val="en-US"/>
          </w:rPr>
          <w:t>ru</w:t>
        </w:r>
        <w:proofErr w:type="spellEnd"/>
        <w:r w:rsidRPr="00290842">
          <w:rPr>
            <w:rStyle w:val="a7"/>
          </w:rPr>
          <w:t>/</w:t>
        </w:r>
      </w:hyperlink>
      <w:r w:rsidRPr="00290842">
        <w:t>.</w:t>
      </w:r>
    </w:p>
    <w:p w14:paraId="367D56B3" w14:textId="116C11F3" w:rsidR="00B415C1" w:rsidRPr="00290842" w:rsidRDefault="004B2ECD" w:rsidP="00B415C1">
      <w:pPr>
        <w:pStyle w:val="Default"/>
        <w:tabs>
          <w:tab w:val="left" w:pos="1134"/>
        </w:tabs>
        <w:jc w:val="both"/>
      </w:pPr>
      <w:r w:rsidRPr="00290842">
        <w:rPr>
          <w:color w:val="auto"/>
        </w:rPr>
        <w:t>Продажа посредством публичного предложения</w:t>
      </w:r>
      <w:r w:rsidR="00B415C1" w:rsidRPr="00290842">
        <w:rPr>
          <w:color w:val="auto"/>
        </w:rPr>
        <w:t xml:space="preserve"> </w:t>
      </w:r>
      <w:r w:rsidRPr="00290842">
        <w:rPr>
          <w:color w:val="auto"/>
        </w:rPr>
        <w:t>проводится</w:t>
      </w:r>
      <w:r w:rsidR="00B415C1" w:rsidRPr="00290842">
        <w:rPr>
          <w:color w:val="auto"/>
        </w:rPr>
        <w:t xml:space="preserve"> в соответствии с регламентом Электронной торговой площадки </w:t>
      </w:r>
      <w:r w:rsidR="00B415C1" w:rsidRPr="00290842">
        <w:t>АО «НИС» (далее ЭТП)</w:t>
      </w:r>
      <w:r w:rsidR="00B415C1" w:rsidRPr="00290842">
        <w:rPr>
          <w:color w:val="auto"/>
        </w:rPr>
        <w:t>.</w:t>
      </w:r>
    </w:p>
    <w:p w14:paraId="1003DD97" w14:textId="311C3D3F" w:rsidR="00514CBC" w:rsidRPr="00290842" w:rsidRDefault="0094336F" w:rsidP="00CE31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90842">
        <w:rPr>
          <w:bCs/>
        </w:rPr>
        <w:t xml:space="preserve">Прием заявок осуществляется </w:t>
      </w:r>
      <w:r w:rsidRPr="00290842">
        <w:rPr>
          <w:b/>
          <w:bCs/>
        </w:rPr>
        <w:t xml:space="preserve">с </w:t>
      </w:r>
      <w:r w:rsidR="00B20CA7">
        <w:rPr>
          <w:b/>
          <w:bCs/>
        </w:rPr>
        <w:t>00</w:t>
      </w:r>
      <w:r w:rsidRPr="00290842">
        <w:rPr>
          <w:b/>
          <w:bCs/>
        </w:rPr>
        <w:t>:</w:t>
      </w:r>
      <w:r w:rsidR="003660DA" w:rsidRPr="00290842">
        <w:rPr>
          <w:b/>
          <w:bCs/>
        </w:rPr>
        <w:t xml:space="preserve">00 </w:t>
      </w:r>
      <w:r w:rsidR="006C3913">
        <w:rPr>
          <w:b/>
          <w:bCs/>
        </w:rPr>
        <w:t>18.01.2021</w:t>
      </w:r>
      <w:r w:rsidR="00CE31D9" w:rsidRPr="00290842">
        <w:rPr>
          <w:b/>
          <w:bCs/>
        </w:rPr>
        <w:t xml:space="preserve"> </w:t>
      </w:r>
      <w:r w:rsidRPr="00290842">
        <w:rPr>
          <w:b/>
          <w:bCs/>
        </w:rPr>
        <w:t xml:space="preserve">г. по </w:t>
      </w:r>
      <w:r w:rsidR="00B20CA7">
        <w:rPr>
          <w:b/>
          <w:bCs/>
        </w:rPr>
        <w:t>23:59</w:t>
      </w:r>
      <w:bookmarkStart w:id="0" w:name="_GoBack"/>
      <w:bookmarkEnd w:id="0"/>
      <w:r w:rsidR="009F2040" w:rsidRPr="00290842">
        <w:rPr>
          <w:b/>
          <w:bCs/>
        </w:rPr>
        <w:t xml:space="preserve"> </w:t>
      </w:r>
      <w:r w:rsidR="006C3913">
        <w:rPr>
          <w:b/>
          <w:bCs/>
        </w:rPr>
        <w:t>13</w:t>
      </w:r>
      <w:r w:rsidR="004F35C0" w:rsidRPr="00290842">
        <w:rPr>
          <w:b/>
          <w:color w:val="222222"/>
        </w:rPr>
        <w:t>.</w:t>
      </w:r>
      <w:r w:rsidR="006C3913">
        <w:rPr>
          <w:b/>
          <w:color w:val="222222"/>
        </w:rPr>
        <w:t>03.2021</w:t>
      </w:r>
      <w:r w:rsidR="00CE31D9" w:rsidRPr="00290842">
        <w:rPr>
          <w:b/>
          <w:color w:val="222222"/>
        </w:rPr>
        <w:t xml:space="preserve"> </w:t>
      </w:r>
      <w:r w:rsidR="009F2040" w:rsidRPr="00290842">
        <w:rPr>
          <w:b/>
          <w:color w:val="222222"/>
        </w:rPr>
        <w:t>г.</w:t>
      </w:r>
      <w:r w:rsidR="002C3F76" w:rsidRPr="00290842">
        <w:rPr>
          <w:color w:val="222222"/>
        </w:rPr>
        <w:t xml:space="preserve"> </w:t>
      </w:r>
      <w:r w:rsidRPr="00290842">
        <w:rPr>
          <w:bCs/>
        </w:rPr>
        <w:t xml:space="preserve">по адресу </w:t>
      </w:r>
      <w:hyperlink r:id="rId8" w:history="1">
        <w:r w:rsidR="004B2ECD" w:rsidRPr="00290842">
          <w:rPr>
            <w:rStyle w:val="a7"/>
          </w:rPr>
          <w:t>http://trade.nistp.ru/</w:t>
        </w:r>
      </w:hyperlink>
      <w:r w:rsidR="004B2ECD" w:rsidRPr="00290842">
        <w:rPr>
          <w:u w:val="single"/>
        </w:rPr>
        <w:t>.</w:t>
      </w:r>
    </w:p>
    <w:p w14:paraId="7F5893A9" w14:textId="4CDC36CD" w:rsidR="00EB089B" w:rsidRPr="00290842" w:rsidRDefault="00E971F4" w:rsidP="00CE31D9">
      <w:pPr>
        <w:jc w:val="both"/>
        <w:rPr>
          <w:bCs/>
        </w:rPr>
      </w:pPr>
      <w:r w:rsidRPr="00290842">
        <w:rPr>
          <w:bCs/>
        </w:rPr>
        <w:t>Задаток может быть внесен</w:t>
      </w:r>
      <w:r w:rsidR="00AB7E92" w:rsidRPr="00290842">
        <w:rPr>
          <w:bCs/>
        </w:rPr>
        <w:t xml:space="preserve"> на счет </w:t>
      </w:r>
      <w:r w:rsidR="006C3913" w:rsidRPr="006C3913">
        <w:rPr>
          <w:b/>
          <w:bCs/>
        </w:rPr>
        <w:t>Оператора электронной площадки</w:t>
      </w:r>
      <w:r w:rsidR="006C3913" w:rsidRPr="006C3913">
        <w:rPr>
          <w:bCs/>
        </w:rPr>
        <w:t xml:space="preserve"> </w:t>
      </w:r>
      <w:r w:rsidRPr="00290842">
        <w:rPr>
          <w:bCs/>
        </w:rPr>
        <w:t>в любое время</w:t>
      </w:r>
      <w:r w:rsidR="00CE31D9" w:rsidRPr="00290842">
        <w:rPr>
          <w:bCs/>
        </w:rPr>
        <w:t xml:space="preserve"> </w:t>
      </w:r>
      <w:r w:rsidRPr="00290842">
        <w:rPr>
          <w:bCs/>
        </w:rPr>
        <w:t>с момента начала приема заявок на участие в продаже</w:t>
      </w:r>
      <w:r w:rsidR="00CD5D8B" w:rsidRPr="00290842">
        <w:rPr>
          <w:bCs/>
        </w:rPr>
        <w:t>,</w:t>
      </w:r>
      <w:r w:rsidR="00E3741A" w:rsidRPr="00290842">
        <w:rPr>
          <w:bCs/>
        </w:rPr>
        <w:t xml:space="preserve"> но</w:t>
      </w:r>
      <w:r w:rsidR="00CD5D8B" w:rsidRPr="00290842">
        <w:rPr>
          <w:bCs/>
        </w:rPr>
        <w:t xml:space="preserve"> </w:t>
      </w:r>
      <w:r w:rsidR="0070098F" w:rsidRPr="00290842">
        <w:rPr>
          <w:bCs/>
        </w:rPr>
        <w:t xml:space="preserve">в срок, обеспечивающий поступление задатка на расчетный счет </w:t>
      </w:r>
      <w:r w:rsidR="007D4550" w:rsidRPr="007D4550">
        <w:rPr>
          <w:bCs/>
        </w:rPr>
        <w:t xml:space="preserve">Оператора электронной площадки </w:t>
      </w:r>
      <w:r w:rsidR="00BA0473" w:rsidRPr="00290842">
        <w:rPr>
          <w:bCs/>
        </w:rPr>
        <w:t xml:space="preserve">до момента подачи </w:t>
      </w:r>
      <w:r w:rsidR="0070098F" w:rsidRPr="00290842">
        <w:rPr>
          <w:bCs/>
        </w:rPr>
        <w:t>Претендентом заявки</w:t>
      </w:r>
      <w:r w:rsidR="00CE31D9" w:rsidRPr="00290842">
        <w:rPr>
          <w:bCs/>
        </w:rPr>
        <w:t xml:space="preserve">. </w:t>
      </w:r>
      <w:r w:rsidR="00AB7E92" w:rsidRPr="00290842">
        <w:rPr>
          <w:bCs/>
        </w:rPr>
        <w:t>При исчислении сроков, указанных в настоящем информационном сообщении принимается время сервер</w:t>
      </w:r>
      <w:r w:rsidR="00CE31D9" w:rsidRPr="00290842">
        <w:rPr>
          <w:bCs/>
        </w:rPr>
        <w:t>а электронной торговой площадки</w:t>
      </w:r>
      <w:r w:rsidR="003A220D" w:rsidRPr="00290842">
        <w:rPr>
          <w:bCs/>
        </w:rPr>
        <w:t xml:space="preserve"> - московское</w:t>
      </w:r>
      <w:r w:rsidR="00CE31D9" w:rsidRPr="00290842">
        <w:rPr>
          <w:bCs/>
        </w:rPr>
        <w:t>.</w:t>
      </w:r>
    </w:p>
    <w:p w14:paraId="0425C83D" w14:textId="77777777" w:rsidR="00F06F25" w:rsidRPr="00290842" w:rsidRDefault="00F06F25" w:rsidP="00267DC6">
      <w:pPr>
        <w:jc w:val="center"/>
        <w:rPr>
          <w:bCs/>
        </w:rPr>
      </w:pPr>
    </w:p>
    <w:p w14:paraId="387F79CB" w14:textId="77777777" w:rsidR="005412DC" w:rsidRPr="00290842" w:rsidRDefault="00054429" w:rsidP="00CE31D9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 xml:space="preserve">Сведения об </w:t>
      </w:r>
      <w:r w:rsidR="005412DC" w:rsidRPr="00290842">
        <w:rPr>
          <w:b/>
          <w:bCs/>
          <w:shd w:val="clear" w:color="auto" w:fill="FFFFFF"/>
        </w:rPr>
        <w:t>имуществе</w:t>
      </w:r>
      <w:r w:rsidR="00482694" w:rsidRPr="00290842">
        <w:rPr>
          <w:b/>
          <w:bCs/>
          <w:shd w:val="clear" w:color="auto" w:fill="FFFFFF"/>
        </w:rPr>
        <w:t>, выставленно</w:t>
      </w:r>
      <w:r w:rsidR="005412DC" w:rsidRPr="00290842">
        <w:rPr>
          <w:b/>
          <w:bCs/>
          <w:shd w:val="clear" w:color="auto" w:fill="FFFFFF"/>
        </w:rPr>
        <w:t>м</w:t>
      </w:r>
      <w:r w:rsidR="00D266A1" w:rsidRPr="00290842">
        <w:rPr>
          <w:b/>
          <w:bCs/>
          <w:shd w:val="clear" w:color="auto" w:fill="FFFFFF"/>
        </w:rPr>
        <w:t xml:space="preserve"> на продажу</w:t>
      </w:r>
      <w:r w:rsidR="00915068" w:rsidRPr="00290842">
        <w:rPr>
          <w:b/>
          <w:bCs/>
          <w:shd w:val="clear" w:color="auto" w:fill="FFFFFF"/>
        </w:rPr>
        <w:t>:</w:t>
      </w:r>
    </w:p>
    <w:p w14:paraId="3EFAF6BE" w14:textId="77777777" w:rsidR="006C3913" w:rsidRDefault="006C3913" w:rsidP="005412DC">
      <w:pPr>
        <w:pStyle w:val="af1"/>
        <w:ind w:left="0" w:right="-57"/>
        <w:jc w:val="both"/>
        <w:rPr>
          <w:b/>
        </w:rPr>
      </w:pPr>
    </w:p>
    <w:p w14:paraId="0D702BFA" w14:textId="78E2E3B7" w:rsidR="005412DC" w:rsidRPr="00290842" w:rsidRDefault="005412DC" w:rsidP="005412DC">
      <w:pPr>
        <w:pStyle w:val="af1"/>
        <w:ind w:left="0" w:right="-57"/>
        <w:jc w:val="both"/>
        <w:rPr>
          <w:b/>
        </w:rPr>
      </w:pPr>
      <w:r w:rsidRPr="00290842">
        <w:rPr>
          <w:b/>
        </w:rPr>
        <w:t xml:space="preserve">Лот №1: </w:t>
      </w:r>
    </w:p>
    <w:p w14:paraId="47A74E1F" w14:textId="03ADC74F" w:rsidR="00D5046F" w:rsidRPr="009D1D9A" w:rsidRDefault="00D5046F" w:rsidP="009049B2">
      <w:pPr>
        <w:shd w:val="clear" w:color="auto" w:fill="FFFFFF"/>
        <w:jc w:val="both"/>
      </w:pPr>
      <w:r w:rsidRPr="00D5046F">
        <w:t xml:space="preserve">Нежилое помещение №006 на первом этаже многоквартирного дома, площадью 206 </w:t>
      </w:r>
      <w:proofErr w:type="spellStart"/>
      <w:r w:rsidRPr="00D5046F">
        <w:t>кв.м</w:t>
      </w:r>
      <w:proofErr w:type="spellEnd"/>
      <w:r w:rsidRPr="00D5046F">
        <w:t>., кадастровый номер: 50:11:0010304:2179, расположенное по адресу Московская область, г. Красногорск, ул. Жуковского, д.19, пом.006</w:t>
      </w:r>
      <w:r>
        <w:t>.</w:t>
      </w:r>
    </w:p>
    <w:p w14:paraId="59C69526" w14:textId="786CDED7" w:rsidR="009049B2" w:rsidRDefault="006C3913" w:rsidP="009049B2">
      <w:pPr>
        <w:shd w:val="clear" w:color="auto" w:fill="FFFFFF"/>
        <w:jc w:val="both"/>
      </w:pPr>
      <w:r w:rsidRPr="006C3913">
        <w:t xml:space="preserve">До совершения </w:t>
      </w:r>
      <w:r>
        <w:t>продажи Предмет продажи</w:t>
      </w:r>
      <w:r w:rsidRPr="006C3913">
        <w:t xml:space="preserve"> никому не продан, не является предметом судебного разбирательства, не находится под арестом, не обременен правами третьих лиц.</w:t>
      </w:r>
    </w:p>
    <w:p w14:paraId="528A136F" w14:textId="77777777" w:rsidR="006C3913" w:rsidRDefault="006C3913" w:rsidP="009049B2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368AA2DD" w14:textId="2D8F6F9D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Начальная цена имущества: </w:t>
      </w:r>
      <w:r w:rsidR="006C3913" w:rsidRPr="006C3913">
        <w:rPr>
          <w:color w:val="000000"/>
          <w:szCs w:val="22"/>
        </w:rPr>
        <w:t>14 767</w:t>
      </w:r>
      <w:r w:rsidR="006C3913">
        <w:rPr>
          <w:color w:val="000000"/>
          <w:szCs w:val="22"/>
        </w:rPr>
        <w:t> </w:t>
      </w:r>
      <w:r w:rsidR="006C3913" w:rsidRPr="006C3913">
        <w:rPr>
          <w:color w:val="000000"/>
          <w:szCs w:val="22"/>
        </w:rPr>
        <w:t>512</w:t>
      </w:r>
      <w:r w:rsidR="006C3913">
        <w:rPr>
          <w:color w:val="000000"/>
          <w:szCs w:val="22"/>
        </w:rPr>
        <w:t>,70</w:t>
      </w:r>
      <w:r w:rsidR="006C3913" w:rsidRPr="006C3913">
        <w:rPr>
          <w:color w:val="000000"/>
          <w:szCs w:val="22"/>
        </w:rPr>
        <w:t xml:space="preserve"> </w:t>
      </w:r>
      <w:r w:rsidRPr="009049B2">
        <w:rPr>
          <w:color w:val="000000"/>
          <w:szCs w:val="22"/>
        </w:rPr>
        <w:t xml:space="preserve">рублей, </w:t>
      </w:r>
      <w:r w:rsidR="006C3913" w:rsidRPr="006C3913">
        <w:rPr>
          <w:color w:val="000000"/>
          <w:szCs w:val="22"/>
        </w:rPr>
        <w:t>в том числе НДС</w:t>
      </w:r>
      <w:r w:rsidRPr="009049B2">
        <w:rPr>
          <w:color w:val="000000"/>
          <w:szCs w:val="22"/>
        </w:rPr>
        <w:t>.</w:t>
      </w:r>
    </w:p>
    <w:p w14:paraId="7F96B86C" w14:textId="4E55F72F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Шаг понижения цены:</w:t>
      </w:r>
      <w:r w:rsidRPr="009049B2">
        <w:rPr>
          <w:color w:val="000000"/>
          <w:szCs w:val="22"/>
        </w:rPr>
        <w:t> </w:t>
      </w:r>
      <w:r w:rsidR="006C3913">
        <w:rPr>
          <w:color w:val="000000"/>
          <w:szCs w:val="22"/>
        </w:rPr>
        <w:t xml:space="preserve">295 350,25 </w:t>
      </w:r>
      <w:r w:rsidRPr="009049B2">
        <w:rPr>
          <w:color w:val="000000"/>
          <w:szCs w:val="22"/>
        </w:rPr>
        <w:t>рублей.</w:t>
      </w:r>
    </w:p>
    <w:p w14:paraId="542DF3A8" w14:textId="5EBFA7AB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Период снижения</w:t>
      </w:r>
      <w:r w:rsidRPr="009049B2">
        <w:rPr>
          <w:color w:val="000000"/>
          <w:szCs w:val="22"/>
        </w:rPr>
        <w:t> (срок, по истечении которого последовател</w:t>
      </w:r>
      <w:r w:rsidR="006C3913">
        <w:rPr>
          <w:color w:val="000000"/>
          <w:szCs w:val="22"/>
        </w:rPr>
        <w:t>ьно снижается начальная цена): 5 календарных</w:t>
      </w:r>
      <w:r w:rsidR="005A1C97">
        <w:rPr>
          <w:color w:val="000000"/>
          <w:szCs w:val="22"/>
        </w:rPr>
        <w:t xml:space="preserve"> дней</w:t>
      </w:r>
      <w:r w:rsidRPr="009049B2">
        <w:rPr>
          <w:color w:val="000000"/>
          <w:szCs w:val="22"/>
        </w:rPr>
        <w:t>.</w:t>
      </w:r>
    </w:p>
    <w:p w14:paraId="01E94795" w14:textId="756376F4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Цена отсечения:</w:t>
      </w:r>
      <w:r w:rsidRPr="009049B2">
        <w:rPr>
          <w:color w:val="000000"/>
          <w:szCs w:val="22"/>
        </w:rPr>
        <w:t> </w:t>
      </w:r>
      <w:r w:rsidR="005A1C97">
        <w:rPr>
          <w:color w:val="000000"/>
          <w:szCs w:val="22"/>
        </w:rPr>
        <w:t xml:space="preserve">11 814 010,20 </w:t>
      </w:r>
      <w:r w:rsidRPr="009049B2">
        <w:rPr>
          <w:color w:val="000000"/>
          <w:szCs w:val="22"/>
        </w:rPr>
        <w:t>рублей.</w:t>
      </w:r>
    </w:p>
    <w:p w14:paraId="6C27194F" w14:textId="7CEE13A6" w:rsidR="005412DC" w:rsidRPr="005A1C97" w:rsidRDefault="009049B2" w:rsidP="005A1C97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Размер задатка: </w:t>
      </w:r>
      <w:r w:rsidR="005A1C97" w:rsidRPr="005A1C97">
        <w:rPr>
          <w:color w:val="000000"/>
          <w:szCs w:val="22"/>
        </w:rPr>
        <w:t>738</w:t>
      </w:r>
      <w:r w:rsidR="005A1C97">
        <w:rPr>
          <w:color w:val="000000"/>
          <w:szCs w:val="22"/>
        </w:rPr>
        <w:t> </w:t>
      </w:r>
      <w:r w:rsidR="005A1C97" w:rsidRPr="005A1C97">
        <w:rPr>
          <w:color w:val="000000"/>
          <w:szCs w:val="22"/>
        </w:rPr>
        <w:t>375</w:t>
      </w:r>
      <w:r w:rsidR="005A1C97">
        <w:rPr>
          <w:color w:val="000000"/>
          <w:szCs w:val="22"/>
        </w:rPr>
        <w:t>,64</w:t>
      </w:r>
      <w:r w:rsidR="005A1C97" w:rsidRPr="005A1C97">
        <w:rPr>
          <w:color w:val="000000"/>
          <w:szCs w:val="22"/>
        </w:rPr>
        <w:t xml:space="preserve"> </w:t>
      </w:r>
      <w:r w:rsidR="005A1C97">
        <w:rPr>
          <w:color w:val="000000"/>
          <w:szCs w:val="22"/>
        </w:rPr>
        <w:t>рублей, НДС не облагается</w:t>
      </w:r>
      <w:r w:rsidRPr="009049B2">
        <w:rPr>
          <w:color w:val="000000"/>
          <w:szCs w:val="22"/>
        </w:rPr>
        <w:t>.</w:t>
      </w:r>
    </w:p>
    <w:p w14:paraId="0362F42A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69A96D" w14:textId="063D97A6" w:rsidR="00F968F4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 w:rsidRPr="00290842">
        <w:rPr>
          <w:b/>
        </w:rPr>
        <w:t>График снижения цены Лотов:</w:t>
      </w:r>
    </w:p>
    <w:p w14:paraId="03EF6B1D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5A1C97" w:rsidRPr="005A1C97" w14:paraId="466CB470" w14:textId="77777777" w:rsidTr="00D853F7">
        <w:tc>
          <w:tcPr>
            <w:tcW w:w="675" w:type="dxa"/>
            <w:shd w:val="clear" w:color="auto" w:fill="auto"/>
          </w:tcPr>
          <w:p w14:paraId="5EFE2422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№</w:t>
            </w:r>
          </w:p>
        </w:tc>
        <w:tc>
          <w:tcPr>
            <w:tcW w:w="3261" w:type="dxa"/>
            <w:shd w:val="clear" w:color="auto" w:fill="auto"/>
          </w:tcPr>
          <w:p w14:paraId="56BD189F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Начала этапа</w:t>
            </w:r>
          </w:p>
        </w:tc>
        <w:tc>
          <w:tcPr>
            <w:tcW w:w="2835" w:type="dxa"/>
            <w:shd w:val="clear" w:color="auto" w:fill="auto"/>
          </w:tcPr>
          <w:p w14:paraId="2F6677A9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Конец этапа</w:t>
            </w:r>
          </w:p>
        </w:tc>
        <w:tc>
          <w:tcPr>
            <w:tcW w:w="2800" w:type="dxa"/>
            <w:shd w:val="clear" w:color="auto" w:fill="auto"/>
          </w:tcPr>
          <w:p w14:paraId="09095774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Стоимость</w:t>
            </w:r>
          </w:p>
        </w:tc>
      </w:tr>
      <w:tr w:rsidR="005A1C97" w:rsidRPr="005A1C97" w14:paraId="7772D381" w14:textId="77777777" w:rsidTr="00D853F7">
        <w:tc>
          <w:tcPr>
            <w:tcW w:w="675" w:type="dxa"/>
            <w:shd w:val="clear" w:color="auto" w:fill="auto"/>
          </w:tcPr>
          <w:p w14:paraId="53530879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</w:t>
            </w:r>
          </w:p>
        </w:tc>
        <w:tc>
          <w:tcPr>
            <w:tcW w:w="3261" w:type="dxa"/>
            <w:shd w:val="clear" w:color="auto" w:fill="auto"/>
          </w:tcPr>
          <w:p w14:paraId="3378F75A" w14:textId="5327D6EE" w:rsidR="005A1C97" w:rsidRPr="001D264E" w:rsidRDefault="00461772" w:rsidP="001D264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lang w:val="en-US"/>
              </w:rPr>
            </w:pPr>
            <w:r>
              <w:t>00</w:t>
            </w:r>
            <w:r w:rsidR="001D264E">
              <w:t>:00</w:t>
            </w:r>
            <w:r w:rsidR="001D264E" w:rsidRPr="001D264E">
              <w:t xml:space="preserve"> часов </w:t>
            </w:r>
            <w:r w:rsidR="005A1C97" w:rsidRPr="005A1C97">
              <w:t>18.01.2021</w:t>
            </w:r>
            <w:r w:rsidR="001D264E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2B61907" w14:textId="2B3D362F" w:rsidR="005A1C97" w:rsidRPr="005A1C97" w:rsidRDefault="00461772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>23</w:t>
            </w:r>
            <w:r w:rsidR="001D264E">
              <w:rPr>
                <w:color w:val="000000"/>
              </w:rPr>
              <w:t>:</w:t>
            </w:r>
            <w:r>
              <w:rPr>
                <w:color w:val="000000"/>
              </w:rPr>
              <w:t>59</w:t>
            </w:r>
            <w:r w:rsidR="001D264E">
              <w:rPr>
                <w:color w:val="000000"/>
              </w:rPr>
              <w:t xml:space="preserve"> часов </w:t>
            </w:r>
            <w:r w:rsidR="005A1C97" w:rsidRPr="005A1C97">
              <w:t>22.01.2021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EEAF982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14 767 512,70</w:t>
            </w:r>
          </w:p>
        </w:tc>
      </w:tr>
      <w:tr w:rsidR="005A1C97" w:rsidRPr="005A1C97" w14:paraId="09E870F5" w14:textId="77777777" w:rsidTr="00D853F7">
        <w:tc>
          <w:tcPr>
            <w:tcW w:w="675" w:type="dxa"/>
            <w:shd w:val="clear" w:color="auto" w:fill="auto"/>
          </w:tcPr>
          <w:p w14:paraId="0B28EF8E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2</w:t>
            </w:r>
          </w:p>
        </w:tc>
        <w:tc>
          <w:tcPr>
            <w:tcW w:w="3261" w:type="dxa"/>
            <w:shd w:val="clear" w:color="auto" w:fill="auto"/>
          </w:tcPr>
          <w:p w14:paraId="3C7ADF72" w14:textId="0BDD5DED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23.01.2021</w:t>
            </w:r>
          </w:p>
        </w:tc>
        <w:tc>
          <w:tcPr>
            <w:tcW w:w="2835" w:type="dxa"/>
            <w:shd w:val="clear" w:color="auto" w:fill="auto"/>
          </w:tcPr>
          <w:p w14:paraId="50DAEF7B" w14:textId="50A66873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27.01.2021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A221E11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14 472 162,45</w:t>
            </w:r>
          </w:p>
        </w:tc>
      </w:tr>
      <w:tr w:rsidR="005A1C97" w:rsidRPr="005A1C97" w14:paraId="3CE41D95" w14:textId="77777777" w:rsidTr="00D853F7">
        <w:tc>
          <w:tcPr>
            <w:tcW w:w="675" w:type="dxa"/>
            <w:shd w:val="clear" w:color="auto" w:fill="auto"/>
          </w:tcPr>
          <w:p w14:paraId="3542275E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3</w:t>
            </w:r>
          </w:p>
        </w:tc>
        <w:tc>
          <w:tcPr>
            <w:tcW w:w="3261" w:type="dxa"/>
            <w:shd w:val="clear" w:color="auto" w:fill="auto"/>
          </w:tcPr>
          <w:p w14:paraId="45ED1C1D" w14:textId="447EA221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28.01.2021</w:t>
            </w:r>
          </w:p>
        </w:tc>
        <w:tc>
          <w:tcPr>
            <w:tcW w:w="2835" w:type="dxa"/>
            <w:shd w:val="clear" w:color="auto" w:fill="auto"/>
          </w:tcPr>
          <w:p w14:paraId="345C4BA5" w14:textId="30CB11A4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01.02.2021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3CEBAE1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14 176 812,20</w:t>
            </w:r>
          </w:p>
        </w:tc>
      </w:tr>
      <w:tr w:rsidR="005A1C97" w:rsidRPr="005A1C97" w14:paraId="6954AC94" w14:textId="77777777" w:rsidTr="00D853F7">
        <w:tc>
          <w:tcPr>
            <w:tcW w:w="675" w:type="dxa"/>
            <w:shd w:val="clear" w:color="auto" w:fill="auto"/>
          </w:tcPr>
          <w:p w14:paraId="164FC0C9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4</w:t>
            </w:r>
          </w:p>
        </w:tc>
        <w:tc>
          <w:tcPr>
            <w:tcW w:w="3261" w:type="dxa"/>
            <w:shd w:val="clear" w:color="auto" w:fill="auto"/>
          </w:tcPr>
          <w:p w14:paraId="0CA3A8D4" w14:textId="34F82847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02.02.2021</w:t>
            </w:r>
          </w:p>
        </w:tc>
        <w:tc>
          <w:tcPr>
            <w:tcW w:w="2835" w:type="dxa"/>
            <w:shd w:val="clear" w:color="auto" w:fill="auto"/>
          </w:tcPr>
          <w:p w14:paraId="7D907D44" w14:textId="6F84D0AE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06.02.2021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2B229902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13 881 461,95</w:t>
            </w:r>
          </w:p>
        </w:tc>
      </w:tr>
      <w:tr w:rsidR="005A1C97" w:rsidRPr="005A1C97" w14:paraId="467C3AD8" w14:textId="77777777" w:rsidTr="00D853F7">
        <w:tc>
          <w:tcPr>
            <w:tcW w:w="675" w:type="dxa"/>
            <w:shd w:val="clear" w:color="auto" w:fill="auto"/>
          </w:tcPr>
          <w:p w14:paraId="706D9536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5</w:t>
            </w:r>
          </w:p>
        </w:tc>
        <w:tc>
          <w:tcPr>
            <w:tcW w:w="3261" w:type="dxa"/>
            <w:shd w:val="clear" w:color="auto" w:fill="auto"/>
          </w:tcPr>
          <w:p w14:paraId="37022497" w14:textId="13F125A6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07.02.2021</w:t>
            </w:r>
          </w:p>
        </w:tc>
        <w:tc>
          <w:tcPr>
            <w:tcW w:w="2835" w:type="dxa"/>
            <w:shd w:val="clear" w:color="auto" w:fill="auto"/>
          </w:tcPr>
          <w:p w14:paraId="684284F4" w14:textId="0EB09105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11.02.2021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AF36526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13 586 111,70</w:t>
            </w:r>
          </w:p>
        </w:tc>
      </w:tr>
      <w:tr w:rsidR="005A1C97" w:rsidRPr="005A1C97" w14:paraId="2E790001" w14:textId="77777777" w:rsidTr="00D853F7">
        <w:tc>
          <w:tcPr>
            <w:tcW w:w="675" w:type="dxa"/>
            <w:shd w:val="clear" w:color="auto" w:fill="auto"/>
          </w:tcPr>
          <w:p w14:paraId="26EA5AB8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6</w:t>
            </w:r>
          </w:p>
        </w:tc>
        <w:tc>
          <w:tcPr>
            <w:tcW w:w="3261" w:type="dxa"/>
            <w:shd w:val="clear" w:color="auto" w:fill="auto"/>
          </w:tcPr>
          <w:p w14:paraId="07A70E0D" w14:textId="55F14DD9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12.02.2021</w:t>
            </w:r>
          </w:p>
        </w:tc>
        <w:tc>
          <w:tcPr>
            <w:tcW w:w="2835" w:type="dxa"/>
            <w:shd w:val="clear" w:color="auto" w:fill="auto"/>
          </w:tcPr>
          <w:p w14:paraId="2ED2CDF5" w14:textId="03D22B5B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16.02.2021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834038C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13 290 761,45</w:t>
            </w:r>
          </w:p>
        </w:tc>
      </w:tr>
      <w:tr w:rsidR="005A1C97" w:rsidRPr="005A1C97" w14:paraId="7B50715D" w14:textId="77777777" w:rsidTr="00D853F7">
        <w:tc>
          <w:tcPr>
            <w:tcW w:w="675" w:type="dxa"/>
            <w:shd w:val="clear" w:color="auto" w:fill="auto"/>
          </w:tcPr>
          <w:p w14:paraId="730200A6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7</w:t>
            </w:r>
          </w:p>
        </w:tc>
        <w:tc>
          <w:tcPr>
            <w:tcW w:w="3261" w:type="dxa"/>
            <w:shd w:val="clear" w:color="auto" w:fill="auto"/>
          </w:tcPr>
          <w:p w14:paraId="2EDFDBCA" w14:textId="4931FB2D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17.02.2021</w:t>
            </w:r>
          </w:p>
        </w:tc>
        <w:tc>
          <w:tcPr>
            <w:tcW w:w="2835" w:type="dxa"/>
            <w:shd w:val="clear" w:color="auto" w:fill="auto"/>
          </w:tcPr>
          <w:p w14:paraId="5CFF950B" w14:textId="1DCB9CD4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21.02.2021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405BDD5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12 995 411,20</w:t>
            </w:r>
          </w:p>
        </w:tc>
      </w:tr>
      <w:tr w:rsidR="005A1C97" w:rsidRPr="005A1C97" w14:paraId="1A9FD8AA" w14:textId="77777777" w:rsidTr="00D853F7">
        <w:tc>
          <w:tcPr>
            <w:tcW w:w="675" w:type="dxa"/>
            <w:shd w:val="clear" w:color="auto" w:fill="auto"/>
          </w:tcPr>
          <w:p w14:paraId="5819E695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8</w:t>
            </w:r>
          </w:p>
        </w:tc>
        <w:tc>
          <w:tcPr>
            <w:tcW w:w="3261" w:type="dxa"/>
            <w:shd w:val="clear" w:color="auto" w:fill="auto"/>
          </w:tcPr>
          <w:p w14:paraId="74AFCE3F" w14:textId="7B49E562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22.02.2021</w:t>
            </w:r>
          </w:p>
        </w:tc>
        <w:tc>
          <w:tcPr>
            <w:tcW w:w="2835" w:type="dxa"/>
            <w:shd w:val="clear" w:color="auto" w:fill="auto"/>
          </w:tcPr>
          <w:p w14:paraId="17884B36" w14:textId="315CCDB6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26.02.2021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2BA2810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12 700 060,95</w:t>
            </w:r>
          </w:p>
        </w:tc>
      </w:tr>
      <w:tr w:rsidR="005A1C97" w:rsidRPr="005A1C97" w14:paraId="28CEFE8F" w14:textId="77777777" w:rsidTr="00D853F7">
        <w:tc>
          <w:tcPr>
            <w:tcW w:w="675" w:type="dxa"/>
            <w:shd w:val="clear" w:color="auto" w:fill="auto"/>
          </w:tcPr>
          <w:p w14:paraId="0147A5FD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9</w:t>
            </w:r>
          </w:p>
        </w:tc>
        <w:tc>
          <w:tcPr>
            <w:tcW w:w="3261" w:type="dxa"/>
            <w:shd w:val="clear" w:color="auto" w:fill="auto"/>
          </w:tcPr>
          <w:p w14:paraId="34B77F2D" w14:textId="48273B1D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27.02.2021</w:t>
            </w:r>
          </w:p>
        </w:tc>
        <w:tc>
          <w:tcPr>
            <w:tcW w:w="2835" w:type="dxa"/>
            <w:shd w:val="clear" w:color="auto" w:fill="auto"/>
          </w:tcPr>
          <w:p w14:paraId="7E96B7E3" w14:textId="2358BA6A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03.03.2021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719834C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12 404 710,70</w:t>
            </w:r>
          </w:p>
        </w:tc>
      </w:tr>
      <w:tr w:rsidR="005A1C97" w:rsidRPr="005A1C97" w14:paraId="1924D043" w14:textId="77777777" w:rsidTr="00D853F7">
        <w:tc>
          <w:tcPr>
            <w:tcW w:w="675" w:type="dxa"/>
            <w:shd w:val="clear" w:color="auto" w:fill="auto"/>
          </w:tcPr>
          <w:p w14:paraId="280888D8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10</w:t>
            </w:r>
          </w:p>
        </w:tc>
        <w:tc>
          <w:tcPr>
            <w:tcW w:w="3261" w:type="dxa"/>
            <w:shd w:val="clear" w:color="auto" w:fill="auto"/>
          </w:tcPr>
          <w:p w14:paraId="6A769897" w14:textId="2213FB2D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04.03.2021</w:t>
            </w:r>
          </w:p>
        </w:tc>
        <w:tc>
          <w:tcPr>
            <w:tcW w:w="2835" w:type="dxa"/>
            <w:shd w:val="clear" w:color="auto" w:fill="auto"/>
          </w:tcPr>
          <w:p w14:paraId="62C8B5B1" w14:textId="3CC84809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08.03.2021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8EF232A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12 109 360,45</w:t>
            </w:r>
          </w:p>
        </w:tc>
      </w:tr>
      <w:tr w:rsidR="005A1C97" w:rsidRPr="005A1C97" w14:paraId="790488AB" w14:textId="77777777" w:rsidTr="00D853F7">
        <w:tc>
          <w:tcPr>
            <w:tcW w:w="675" w:type="dxa"/>
            <w:shd w:val="clear" w:color="auto" w:fill="auto"/>
          </w:tcPr>
          <w:p w14:paraId="34565130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11</w:t>
            </w:r>
          </w:p>
        </w:tc>
        <w:tc>
          <w:tcPr>
            <w:tcW w:w="3261" w:type="dxa"/>
            <w:shd w:val="clear" w:color="auto" w:fill="auto"/>
          </w:tcPr>
          <w:p w14:paraId="6E7576C7" w14:textId="1D54958E" w:rsidR="005A1C97" w:rsidRPr="005A1C97" w:rsidRDefault="001D264E" w:rsidP="00461772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264E">
              <w:t>0</w:t>
            </w:r>
            <w:r w:rsidR="00461772">
              <w:t>0</w:t>
            </w:r>
            <w:r>
              <w:t>:00</w:t>
            </w:r>
            <w:r w:rsidRPr="001D264E">
              <w:t xml:space="preserve"> часов </w:t>
            </w:r>
            <w:r w:rsidR="005A1C97" w:rsidRPr="005A1C97">
              <w:t>09.03.2021</w:t>
            </w:r>
          </w:p>
        </w:tc>
        <w:tc>
          <w:tcPr>
            <w:tcW w:w="2835" w:type="dxa"/>
            <w:shd w:val="clear" w:color="auto" w:fill="auto"/>
          </w:tcPr>
          <w:p w14:paraId="2B5A900E" w14:textId="58A17970" w:rsidR="005A1C97" w:rsidRPr="005A1C97" w:rsidRDefault="00461772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rPr>
                <w:color w:val="000000"/>
              </w:rPr>
              <w:t xml:space="preserve">23:59 </w:t>
            </w:r>
            <w:r w:rsidR="001D264E">
              <w:rPr>
                <w:color w:val="000000"/>
              </w:rPr>
              <w:t xml:space="preserve">часов </w:t>
            </w:r>
            <w:r w:rsidR="005A1C97" w:rsidRPr="005A1C97">
              <w:t>13.03.2021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C5521F5" w14:textId="77777777" w:rsidR="005A1C97" w:rsidRPr="005A1C97" w:rsidRDefault="005A1C97" w:rsidP="005A1C97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5A1C97">
              <w:t>11 814 010,20</w:t>
            </w:r>
          </w:p>
        </w:tc>
      </w:tr>
    </w:tbl>
    <w:p w14:paraId="26949254" w14:textId="2CBE72F0" w:rsidR="00F968F4" w:rsidRPr="00290842" w:rsidRDefault="00F968F4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D66934" w14:textId="0D325D7B" w:rsidR="008B4D19" w:rsidRPr="00290842" w:rsidRDefault="008B4D19" w:rsidP="008B4D19">
      <w:pPr>
        <w:ind w:right="-57" w:firstLine="540"/>
        <w:jc w:val="both"/>
      </w:pPr>
      <w:r w:rsidRPr="00290842">
        <w:lastRenderedPageBreak/>
        <w:t xml:space="preserve">К участию в продаже, проводимой в электронной форме, допускаются физические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информационном сообщении, обеспечившие в установленный срок поступление на счет </w:t>
      </w:r>
      <w:r w:rsidR="005A1C97">
        <w:t xml:space="preserve">Оператора электронной площадки </w:t>
      </w:r>
      <w:r w:rsidRPr="00290842">
        <w:t>задатка, величина которого ук</w:t>
      </w:r>
      <w:r w:rsidR="005A1C97">
        <w:t>азана в Извещении</w:t>
      </w:r>
      <w:r w:rsidRPr="00290842">
        <w:t>.</w:t>
      </w:r>
    </w:p>
    <w:p w14:paraId="6038E397" w14:textId="77777777" w:rsidR="005A1C97" w:rsidRDefault="005A1C97" w:rsidP="008B4D19">
      <w:pPr>
        <w:jc w:val="both"/>
        <w:rPr>
          <w:bCs/>
        </w:rPr>
      </w:pPr>
    </w:p>
    <w:p w14:paraId="088ED246" w14:textId="710EB21A" w:rsidR="008B4D19" w:rsidRPr="00461772" w:rsidRDefault="008B4D19" w:rsidP="005A1C97">
      <w:pPr>
        <w:jc w:val="both"/>
      </w:pPr>
      <w:r w:rsidRPr="00290842">
        <w:rPr>
          <w:bCs/>
        </w:rPr>
        <w:t xml:space="preserve">Ознакомиться с документацией, а также иными сведениями об Имуществе, можно по </w:t>
      </w:r>
      <w:r w:rsidRPr="00461772">
        <w:rPr>
          <w:bCs/>
        </w:rPr>
        <w:t xml:space="preserve">предварительному запросу у Организатора продажи с момента начала приема заявок или по адресу места нахождения Продавца: </w:t>
      </w:r>
      <w:bookmarkStart w:id="1" w:name="OLE_LINK3"/>
      <w:bookmarkStart w:id="2" w:name="OLE_LINK4"/>
      <w:r w:rsidR="005A1C97" w:rsidRPr="00461772">
        <w:t xml:space="preserve">143007, М.О., Одинцовский район, г. Одинцово, ул., Молодежная, д.25, </w:t>
      </w:r>
      <w:proofErr w:type="spellStart"/>
      <w:r w:rsidR="005A1C97" w:rsidRPr="00461772">
        <w:t>каб</w:t>
      </w:r>
      <w:proofErr w:type="spellEnd"/>
      <w:r w:rsidR="005A1C97" w:rsidRPr="00461772">
        <w:t>. 217, e-</w:t>
      </w:r>
      <w:proofErr w:type="spellStart"/>
      <w:r w:rsidR="005A1C97" w:rsidRPr="00461772">
        <w:t>mail</w:t>
      </w:r>
      <w:proofErr w:type="spellEnd"/>
      <w:r w:rsidR="005A1C97" w:rsidRPr="00461772">
        <w:t>: petrenko.se.vi@sberbank.ru,</w:t>
      </w:r>
      <w:r w:rsidR="00A86DE7" w:rsidRPr="00461772">
        <w:t xml:space="preserve"> </w:t>
      </w:r>
      <w:r w:rsidR="00A86DE7" w:rsidRPr="00461772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</w:t>
      </w:r>
      <w:r w:rsidR="005A1C97" w:rsidRPr="00461772">
        <w:rPr>
          <w:rStyle w:val="rvts48220"/>
          <w:rFonts w:ascii="Times New Roman" w:hAnsi="Times New Roman" w:cs="Times New Roman"/>
          <w:bCs/>
          <w:sz w:val="24"/>
          <w:szCs w:val="24"/>
        </w:rPr>
        <w:t>8 985 284 56 44 - Петренко Сергей Викторович</w:t>
      </w:r>
      <w:r w:rsidR="00A86DE7" w:rsidRPr="00461772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. </w:t>
      </w:r>
      <w:r w:rsidRPr="00461772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</w:t>
      </w:r>
      <w:r w:rsidR="007D4550" w:rsidRPr="00461772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продажи </w:t>
      </w:r>
      <w:r w:rsidRPr="00461772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можно запросить по телефону (495) </w:t>
      </w:r>
      <w:bookmarkEnd w:id="1"/>
      <w:bookmarkEnd w:id="2"/>
      <w:r w:rsidRPr="00461772">
        <w:rPr>
          <w:rStyle w:val="rvts48220"/>
          <w:rFonts w:ascii="Times New Roman" w:hAnsi="Times New Roman" w:cs="Times New Roman"/>
          <w:bCs/>
          <w:sz w:val="24"/>
          <w:szCs w:val="24"/>
        </w:rPr>
        <w:t>204-23-75.</w:t>
      </w:r>
    </w:p>
    <w:p w14:paraId="6A258DDC" w14:textId="5A24319C" w:rsidR="008B4D19" w:rsidRPr="00461772" w:rsidRDefault="008B4D19" w:rsidP="008B4D19">
      <w:pPr>
        <w:autoSpaceDE w:val="0"/>
        <w:autoSpaceDN w:val="0"/>
        <w:spacing w:before="120"/>
        <w:jc w:val="both"/>
      </w:pPr>
      <w:r w:rsidRPr="00461772">
        <w:rPr>
          <w:b/>
          <w:bCs/>
        </w:rPr>
        <w:t xml:space="preserve">Заявка на участие в </w:t>
      </w:r>
      <w:r w:rsidR="00B415C1" w:rsidRPr="00461772">
        <w:rPr>
          <w:b/>
          <w:bCs/>
        </w:rPr>
        <w:t>продаже</w:t>
      </w:r>
      <w:r w:rsidRPr="00461772">
        <w:rPr>
          <w:b/>
          <w:bCs/>
        </w:rPr>
        <w:t>:</w:t>
      </w:r>
    </w:p>
    <w:p w14:paraId="3DC0273C" w14:textId="789BDC27" w:rsidR="008B4D19" w:rsidRPr="00461772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461772">
        <w:t xml:space="preserve">Форма заявки и порядок ее подачи: в соответствии с </w:t>
      </w:r>
      <w:r w:rsidR="005A1C97" w:rsidRPr="00461772">
        <w:t>Извещением</w:t>
      </w:r>
      <w:r w:rsidRPr="00461772">
        <w:t xml:space="preserve"> о </w:t>
      </w:r>
      <w:r w:rsidR="00B415C1" w:rsidRPr="00461772">
        <w:t>продаже</w:t>
      </w:r>
      <w:r w:rsidRPr="00461772">
        <w:t xml:space="preserve"> и Регламентом ЭТП АО «НИС» </w:t>
      </w:r>
      <w:hyperlink r:id="rId9" w:history="1">
        <w:r w:rsidRPr="00461772">
          <w:rPr>
            <w:rStyle w:val="a7"/>
          </w:rPr>
          <w:t>http://trade.nistp.ru/</w:t>
        </w:r>
      </w:hyperlink>
      <w:r w:rsidRPr="00461772">
        <w:t xml:space="preserve"> </w:t>
      </w:r>
    </w:p>
    <w:p w14:paraId="0FADFB5F" w14:textId="14A3A251" w:rsidR="008B4D19" w:rsidRPr="00461772" w:rsidRDefault="008B4D19" w:rsidP="008B4D19">
      <w:pPr>
        <w:autoSpaceDE w:val="0"/>
        <w:autoSpaceDN w:val="0"/>
        <w:jc w:val="both"/>
        <w:rPr>
          <w:b/>
        </w:rPr>
      </w:pPr>
      <w:r w:rsidRPr="00461772">
        <w:rPr>
          <w:b/>
        </w:rPr>
        <w:t xml:space="preserve">Требования к претендентам на участие в </w:t>
      </w:r>
      <w:r w:rsidR="00B415C1" w:rsidRPr="00461772">
        <w:rPr>
          <w:b/>
        </w:rPr>
        <w:t>продаже</w:t>
      </w:r>
      <w:r w:rsidRPr="00461772">
        <w:rPr>
          <w:b/>
        </w:rPr>
        <w:t>:</w:t>
      </w:r>
    </w:p>
    <w:p w14:paraId="2091256F" w14:textId="73EC8D0E" w:rsidR="008B4D19" w:rsidRPr="00461772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461772">
        <w:t xml:space="preserve">1. Для участия в </w:t>
      </w:r>
      <w:r w:rsidR="00B415C1" w:rsidRPr="00461772">
        <w:t>продаже</w:t>
      </w:r>
      <w:r w:rsidRPr="00461772">
        <w:t xml:space="preserve"> необходимо зарегистрироваться на ЭТП АО «НИС» </w:t>
      </w:r>
    </w:p>
    <w:p w14:paraId="490D8DA8" w14:textId="602DDEBE" w:rsidR="005A1C97" w:rsidRPr="00461772" w:rsidRDefault="008B4D19" w:rsidP="005A1C97">
      <w:pPr>
        <w:tabs>
          <w:tab w:val="left" w:pos="993"/>
          <w:tab w:val="left" w:pos="1134"/>
        </w:tabs>
        <w:jc w:val="both"/>
        <w:rPr>
          <w:bCs/>
        </w:rPr>
      </w:pPr>
      <w:r w:rsidRPr="00461772">
        <w:t xml:space="preserve">2. </w:t>
      </w:r>
      <w:r w:rsidR="005A1C97" w:rsidRPr="00461772">
        <w:t xml:space="preserve">Внести задаток на </w:t>
      </w:r>
      <w:r w:rsidR="005A1C97" w:rsidRPr="00461772">
        <w:rPr>
          <w:bCs/>
        </w:rPr>
        <w:t>банковские реквизиты Оператора электронной площадки:</w:t>
      </w:r>
    </w:p>
    <w:p w14:paraId="28003070" w14:textId="77777777" w:rsidR="005A1C97" w:rsidRPr="00461772" w:rsidRDefault="005A1C97" w:rsidP="005A1C97">
      <w:pPr>
        <w:tabs>
          <w:tab w:val="left" w:pos="993"/>
          <w:tab w:val="left" w:pos="1134"/>
        </w:tabs>
        <w:jc w:val="both"/>
        <w:rPr>
          <w:bCs/>
        </w:rPr>
      </w:pPr>
    </w:p>
    <w:p w14:paraId="2A4EFA54" w14:textId="77777777" w:rsidR="005A1C97" w:rsidRPr="005A1C97" w:rsidRDefault="005A1C97" w:rsidP="005A1C97">
      <w:pPr>
        <w:jc w:val="both"/>
        <w:rPr>
          <w:rFonts w:eastAsia="Calibri"/>
          <w:b/>
          <w:color w:val="000000"/>
        </w:rPr>
      </w:pPr>
      <w:r w:rsidRPr="00461772">
        <w:rPr>
          <w:rFonts w:eastAsia="Calibri"/>
          <w:b/>
          <w:bCs/>
        </w:rPr>
        <w:t>АО НИС: </w:t>
      </w:r>
      <w:r w:rsidRPr="00461772">
        <w:rPr>
          <w:rFonts w:eastAsia="Calibri"/>
          <w:b/>
          <w:color w:val="000000"/>
        </w:rPr>
        <w:t>ОГРН 1127746228972 ИНН </w:t>
      </w:r>
      <w:hyperlink r:id="rId10" w:history="1">
        <w:r w:rsidRPr="00461772">
          <w:rPr>
            <w:rFonts w:eastAsia="Calibri"/>
            <w:b/>
            <w:color w:val="000000"/>
          </w:rPr>
          <w:t>7725752265</w:t>
        </w:r>
      </w:hyperlink>
      <w:r w:rsidRPr="00461772">
        <w:rPr>
          <w:rFonts w:eastAsia="Calibri"/>
          <w:b/>
          <w:color w:val="000000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14:paraId="32E6207D" w14:textId="77777777" w:rsidR="005A1C97" w:rsidRPr="005A1C97" w:rsidRDefault="005A1C97" w:rsidP="005A1C97">
      <w:pPr>
        <w:jc w:val="both"/>
        <w:outlineLvl w:val="0"/>
        <w:rPr>
          <w:rFonts w:eastAsia="Calibri"/>
          <w:b/>
          <w:color w:val="000000"/>
          <w:lang w:eastAsia="en-US"/>
        </w:rPr>
      </w:pPr>
    </w:p>
    <w:p w14:paraId="41792930" w14:textId="758E1589" w:rsidR="005A1C97" w:rsidRPr="005A1C97" w:rsidRDefault="005A1C97" w:rsidP="005A1C97">
      <w:pPr>
        <w:jc w:val="both"/>
        <w:outlineLvl w:val="0"/>
        <w:rPr>
          <w:b/>
        </w:rPr>
      </w:pPr>
      <w:r w:rsidRPr="005A1C97">
        <w:rPr>
          <w:rFonts w:eastAsia="Calibri"/>
          <w:b/>
          <w:color w:val="000000"/>
          <w:lang w:eastAsia="en-US"/>
        </w:rPr>
        <w:t xml:space="preserve">В назначении платежа необходимо указать: «Перевод задатка на участие в </w:t>
      </w:r>
      <w:r>
        <w:rPr>
          <w:rFonts w:eastAsia="Calibri"/>
          <w:b/>
          <w:color w:val="000000"/>
          <w:lang w:eastAsia="en-US"/>
        </w:rPr>
        <w:t>продаже</w:t>
      </w:r>
      <w:r w:rsidRPr="005A1C97">
        <w:rPr>
          <w:rFonts w:eastAsia="Calibri"/>
          <w:b/>
          <w:color w:val="000000"/>
          <w:lang w:eastAsia="en-US"/>
        </w:rPr>
        <w:t xml:space="preserve"> процедура №________, Лот №____».</w:t>
      </w:r>
    </w:p>
    <w:p w14:paraId="0E59AA60" w14:textId="77777777" w:rsidR="005A1C97" w:rsidRDefault="005A1C97" w:rsidP="008B4D19">
      <w:pPr>
        <w:tabs>
          <w:tab w:val="left" w:pos="993"/>
          <w:tab w:val="left" w:pos="1134"/>
        </w:tabs>
        <w:jc w:val="both"/>
      </w:pPr>
    </w:p>
    <w:p w14:paraId="6A719FDA" w14:textId="77777777" w:rsidR="008B4D19" w:rsidRPr="00290842" w:rsidRDefault="008B4D19" w:rsidP="008B4D19">
      <w:pPr>
        <w:jc w:val="both"/>
        <w:outlineLvl w:val="0"/>
      </w:pPr>
      <w:r w:rsidRPr="00290842">
        <w:t>В установленный в извещении срок предоставить:</w:t>
      </w:r>
    </w:p>
    <w:p w14:paraId="2C8CD5EC" w14:textId="77777777" w:rsidR="00BA3698" w:rsidRDefault="008B4D19" w:rsidP="00BA3698">
      <w:pPr>
        <w:pStyle w:val="Default"/>
        <w:tabs>
          <w:tab w:val="left" w:pos="1134"/>
        </w:tabs>
        <w:ind w:firstLine="709"/>
        <w:jc w:val="both"/>
      </w:pPr>
      <w:r w:rsidRPr="00290842">
        <w:t xml:space="preserve">- </w:t>
      </w:r>
      <w:r w:rsidR="00BA3698">
        <w:t>необходимую информацию о претенденте на ЭТП АО «НИС»,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 и др.;</w:t>
      </w:r>
    </w:p>
    <w:p w14:paraId="3D7D98D8" w14:textId="77777777" w:rsidR="00BA3698" w:rsidRDefault="00BA3698" w:rsidP="00BA3698">
      <w:pPr>
        <w:pStyle w:val="Default"/>
        <w:tabs>
          <w:tab w:val="left" w:pos="1134"/>
        </w:tabs>
        <w:ind w:firstLine="709"/>
        <w:jc w:val="both"/>
      </w:pPr>
      <w:r w:rsidRPr="006F0954">
        <w:t>Приложить следующие документы:</w:t>
      </w:r>
    </w:p>
    <w:p w14:paraId="66F8D1CA" w14:textId="77777777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t xml:space="preserve">- сканированную копию выписки из ЕГРЮЛ (для юридического лица), выписку из ЕГРИП (для ИП) полученные не более чем за 1 месяц до подачи заявки;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ИП, </w:t>
      </w:r>
      <w:r w:rsidRPr="00BA3698">
        <w:rPr>
          <w:b/>
          <w:bCs/>
          <w:color w:val="000000"/>
        </w:rPr>
        <w:t xml:space="preserve">либо лист записи (в случае регистрации после 1 января 2017 г.) </w:t>
      </w:r>
      <w:r w:rsidRPr="00BA3698">
        <w:rPr>
          <w:color w:val="000000"/>
        </w:rPr>
        <w:t xml:space="preserve">нужного реестра – ЕРГЮЛ (для юридического лица) или ЕГРИП (для ИП)); сканированная копия паспорта (для физического лица и ИП); копии полученных не более чем за 1 месяц надлежащим образом заверенных переводов на русский язык паспорта (для иностранного физического лица или ИП),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5DBA5915" w14:textId="7B272F23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</w:t>
      </w:r>
      <w:r w:rsidR="007D4550">
        <w:rPr>
          <w:color w:val="000000"/>
        </w:rPr>
        <w:t>продажи</w:t>
      </w:r>
      <w:r w:rsidRPr="00BA3698">
        <w:rPr>
          <w:color w:val="000000"/>
        </w:rPr>
        <w:t xml:space="preserve">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</w:t>
      </w:r>
    </w:p>
    <w:p w14:paraId="50F8542B" w14:textId="77777777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lastRenderedPageBreak/>
        <w:t xml:space="preserve">-  сканированную копию документа, подтверждающего полномочия руководителя; </w:t>
      </w:r>
    </w:p>
    <w:p w14:paraId="61C1D1C8" w14:textId="60B6EA4D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t xml:space="preserve">- </w:t>
      </w:r>
      <w:r w:rsidR="004C3DFD">
        <w:rPr>
          <w:color w:val="000000"/>
        </w:rPr>
        <w:t xml:space="preserve"> </w:t>
      </w:r>
      <w:r w:rsidRPr="00BA3698">
        <w:rPr>
          <w:color w:val="000000"/>
        </w:rPr>
        <w:t>доверенность или иной документ, подтверждающий полномочия лица, действовать от имени заявителя (в случае подачи заявки уполномоченным лицом).</w:t>
      </w:r>
    </w:p>
    <w:p w14:paraId="6399CF87" w14:textId="77777777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b/>
          <w:color w:val="000000"/>
        </w:rPr>
        <w:t>Иностранные юридические лица</w:t>
      </w:r>
      <w:r w:rsidRPr="00BA3698">
        <w:rPr>
          <w:color w:val="000000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EBB6123" w14:textId="77777777" w:rsidR="00BA3698" w:rsidRPr="00BA3698" w:rsidRDefault="00BA3698" w:rsidP="00BA3698">
      <w:pPr>
        <w:ind w:firstLine="709"/>
        <w:jc w:val="both"/>
        <w:rPr>
          <w:b/>
          <w:color w:val="000000"/>
        </w:rPr>
      </w:pPr>
      <w:r w:rsidRPr="00BA3698">
        <w:rPr>
          <w:b/>
          <w:color w:val="000000"/>
        </w:rPr>
        <w:t>Также всем претендентам необходимо дополнительно предоставить:</w:t>
      </w:r>
    </w:p>
    <w:p w14:paraId="158A2F32" w14:textId="21FE3F8C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t xml:space="preserve">- платежный документ (копия) с отметкой банка об исполнении, подтверждающий внесение задатка в счет обеспечения оплаты Имущества, реализуемого на </w:t>
      </w:r>
      <w:r w:rsidR="007D4550">
        <w:rPr>
          <w:color w:val="000000"/>
        </w:rPr>
        <w:t>продаже</w:t>
      </w:r>
      <w:r w:rsidRPr="00BA3698">
        <w:rPr>
          <w:color w:val="000000"/>
        </w:rPr>
        <w:t>;</w:t>
      </w:r>
    </w:p>
    <w:p w14:paraId="71413C78" w14:textId="77777777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t>- копия договора о задатке.</w:t>
      </w:r>
    </w:p>
    <w:p w14:paraId="6EB9C758" w14:textId="77777777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68216FA1" w14:textId="5D495688" w:rsidR="00BA3698" w:rsidRPr="00BA3698" w:rsidRDefault="00BA3698" w:rsidP="00BA3698">
      <w:pPr>
        <w:ind w:firstLine="709"/>
        <w:jc w:val="both"/>
        <w:rPr>
          <w:color w:val="000000"/>
        </w:rPr>
      </w:pPr>
      <w:r w:rsidRPr="00BA3698">
        <w:rPr>
          <w:color w:val="000000"/>
        </w:rPr>
        <w:t>Непредставление вышеперечисленных документов может служить основанием д</w:t>
      </w:r>
      <w:r w:rsidR="007D4550">
        <w:rPr>
          <w:color w:val="000000"/>
        </w:rPr>
        <w:t>ля не допуска к участию в продаже</w:t>
      </w:r>
      <w:r w:rsidRPr="00BA3698">
        <w:rPr>
          <w:color w:val="000000"/>
        </w:rPr>
        <w:t>.</w:t>
      </w:r>
    </w:p>
    <w:p w14:paraId="17FE2E6F" w14:textId="77777777" w:rsidR="002D3452" w:rsidRPr="00290842" w:rsidRDefault="002D3452" w:rsidP="00BA3698">
      <w:pPr>
        <w:jc w:val="both"/>
      </w:pPr>
    </w:p>
    <w:p w14:paraId="0D4809A1" w14:textId="452120F8" w:rsidR="002D3452" w:rsidRDefault="002D3452" w:rsidP="00BA3698">
      <w:pPr>
        <w:ind w:firstLine="709"/>
        <w:rPr>
          <w:b/>
        </w:rPr>
      </w:pPr>
      <w:r w:rsidRPr="00290842">
        <w:rPr>
          <w:b/>
        </w:rPr>
        <w:t>Порядок проведе</w:t>
      </w:r>
      <w:r w:rsidR="005B67C8" w:rsidRPr="00290842">
        <w:rPr>
          <w:b/>
        </w:rPr>
        <w:t>ния продажи в электронной форме</w:t>
      </w:r>
    </w:p>
    <w:p w14:paraId="6EB45151" w14:textId="77777777" w:rsidR="00BA3698" w:rsidRPr="00290842" w:rsidRDefault="00BA3698" w:rsidP="00BA3698">
      <w:pPr>
        <w:ind w:firstLine="709"/>
        <w:rPr>
          <w:b/>
        </w:rPr>
      </w:pPr>
    </w:p>
    <w:p w14:paraId="45152B00" w14:textId="77777777" w:rsidR="002D3452" w:rsidRPr="00290842" w:rsidRDefault="002D3452" w:rsidP="002D3452">
      <w:pPr>
        <w:ind w:firstLine="709"/>
        <w:jc w:val="both"/>
      </w:pPr>
      <w:r w:rsidRPr="00290842"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14:paraId="581F88B9" w14:textId="77777777" w:rsidR="002D3452" w:rsidRPr="00290842" w:rsidRDefault="002D3452" w:rsidP="002D3452">
      <w:pPr>
        <w:ind w:firstLine="709"/>
        <w:jc w:val="both"/>
      </w:pPr>
      <w:r w:rsidRPr="00290842">
        <w:t>Для участия в продаже Претендент может подать только одну заявку.</w:t>
      </w:r>
    </w:p>
    <w:p w14:paraId="7079D980" w14:textId="45DD0795" w:rsidR="00E55F42" w:rsidRPr="00290842" w:rsidRDefault="002D3452" w:rsidP="006A1EEE">
      <w:pPr>
        <w:ind w:firstLine="709"/>
        <w:jc w:val="both"/>
      </w:pPr>
      <w:r w:rsidRPr="00290842">
        <w:t xml:space="preserve">При отсутствии в установленный в </w:t>
      </w:r>
      <w:r w:rsidR="00BA3698">
        <w:t>извещении</w:t>
      </w:r>
      <w:r w:rsidRPr="00290842">
        <w:t xml:space="preserve">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</w:t>
      </w:r>
      <w:r w:rsidR="00776C2D" w:rsidRPr="00290842">
        <w:t xml:space="preserve">настоящем </w:t>
      </w:r>
      <w:r w:rsidR="00BA3698">
        <w:t>извещении</w:t>
      </w:r>
      <w:r w:rsidRPr="00290842">
        <w:t>.</w:t>
      </w:r>
    </w:p>
    <w:p w14:paraId="0D99FACA" w14:textId="0F30A978" w:rsidR="006A1EEE" w:rsidRPr="00290842" w:rsidRDefault="006A1EEE" w:rsidP="006A1EEE">
      <w:pPr>
        <w:ind w:firstLine="709"/>
        <w:jc w:val="both"/>
      </w:pPr>
      <w:r w:rsidRPr="00290842">
        <w:t xml:space="preserve">Организатор </w:t>
      </w:r>
      <w:r w:rsidR="00B415C1" w:rsidRPr="00290842">
        <w:t>продажи</w:t>
      </w:r>
      <w:r w:rsidRPr="00290842">
        <w:t xml:space="preserve">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</w:t>
      </w:r>
      <w:r w:rsidR="007D4550">
        <w:t>и сообщением о проведении продажи</w:t>
      </w:r>
      <w:r w:rsidRPr="00290842">
        <w:t xml:space="preserve"> и перечислившие задаток в порядке и размере, указанном в договоре о задатке и </w:t>
      </w:r>
      <w:r w:rsidR="00BA3698">
        <w:t>извещении</w:t>
      </w:r>
      <w:r w:rsidRPr="00290842">
        <w:t>.</w:t>
      </w:r>
    </w:p>
    <w:p w14:paraId="6736D173" w14:textId="7CE2EA9F" w:rsidR="002D3452" w:rsidRPr="00290842" w:rsidRDefault="002D3452" w:rsidP="00245212">
      <w:pPr>
        <w:ind w:firstLine="709"/>
        <w:jc w:val="both"/>
      </w:pPr>
      <w:r w:rsidRPr="00290842">
        <w:t>Решение об отказе в допуске Претендента к участию в продаже</w:t>
      </w:r>
      <w:r w:rsidR="00514CBC" w:rsidRPr="00290842">
        <w:t xml:space="preserve"> </w:t>
      </w:r>
      <w:r w:rsidRPr="00290842">
        <w:t>принимается в случае, если:</w:t>
      </w:r>
    </w:p>
    <w:p w14:paraId="3D0E2037" w14:textId="47A1F6DA" w:rsidR="002D3452" w:rsidRPr="00290842" w:rsidRDefault="002D3452" w:rsidP="002D3452">
      <w:pPr>
        <w:ind w:firstLine="709"/>
        <w:jc w:val="both"/>
      </w:pPr>
      <w:r w:rsidRPr="00290842">
        <w:t xml:space="preserve">1) заявка на участие в продаже не соответствует требованиям, установленным настоящим </w:t>
      </w:r>
      <w:r w:rsidR="00BA3698">
        <w:t>извещением</w:t>
      </w:r>
      <w:r w:rsidRPr="00290842">
        <w:t>;</w:t>
      </w:r>
    </w:p>
    <w:p w14:paraId="61F6A5FC" w14:textId="77777777" w:rsidR="002D3452" w:rsidRPr="00290842" w:rsidRDefault="002D3452" w:rsidP="002D3452">
      <w:pPr>
        <w:ind w:firstLine="709"/>
        <w:jc w:val="both"/>
      </w:pPr>
      <w:r w:rsidRPr="00290842"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E4AA3BD" w14:textId="66F9910C" w:rsidR="002D3452" w:rsidRPr="00290842" w:rsidRDefault="00E865FD" w:rsidP="002D3452">
      <w:pPr>
        <w:ind w:firstLine="709"/>
        <w:jc w:val="both"/>
      </w:pPr>
      <w:r w:rsidRPr="00290842">
        <w:t>3) поступление задатка на счет, указанный</w:t>
      </w:r>
      <w:r w:rsidR="002D3452" w:rsidRPr="00290842">
        <w:t xml:space="preserve"> в </w:t>
      </w:r>
      <w:r w:rsidR="00BA3698">
        <w:t>извещении</w:t>
      </w:r>
      <w:r w:rsidR="002D3452" w:rsidRPr="00290842">
        <w:t xml:space="preserve"> о проведении продажи, не подтверждено на дату рассмотрения</w:t>
      </w:r>
      <w:r w:rsidR="00514CBC" w:rsidRPr="00290842">
        <w:t xml:space="preserve"> </w:t>
      </w:r>
      <w:r w:rsidR="002D3452" w:rsidRPr="00290842">
        <w:t>заявки.</w:t>
      </w:r>
    </w:p>
    <w:p w14:paraId="48BE5271" w14:textId="5A897CDF" w:rsidR="00EB03B9" w:rsidRPr="00290842" w:rsidRDefault="00EB03B9" w:rsidP="002D3452">
      <w:pPr>
        <w:ind w:firstLine="709"/>
        <w:jc w:val="both"/>
      </w:pPr>
      <w:r w:rsidRPr="00290842">
        <w:rPr>
          <w:color w:val="000000"/>
          <w:shd w:val="clear" w:color="auto" w:fill="FFFFFF"/>
        </w:rPr>
        <w:t>Победителем продаж</w:t>
      </w:r>
      <w:r w:rsidR="0024521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</w:t>
      </w:r>
      <w:r w:rsidR="004B2ECD" w:rsidRPr="00290842">
        <w:rPr>
          <w:color w:val="000000"/>
          <w:shd w:val="clear" w:color="auto" w:fill="FFFFFF"/>
        </w:rPr>
        <w:t xml:space="preserve">имущества </w:t>
      </w:r>
      <w:r w:rsidR="00245212">
        <w:rPr>
          <w:color w:val="000000"/>
          <w:shd w:val="clear" w:color="auto" w:fill="FFFFFF"/>
        </w:rPr>
        <w:t xml:space="preserve">посредством публичного предложения </w:t>
      </w:r>
      <w:r w:rsidR="004B2ECD" w:rsidRPr="00290842">
        <w:rPr>
          <w:color w:val="000000"/>
          <w:shd w:val="clear" w:color="auto" w:fill="FFFFFF"/>
        </w:rPr>
        <w:t xml:space="preserve">признается участник, </w:t>
      </w:r>
      <w:r w:rsidRPr="00290842">
        <w:rPr>
          <w:color w:val="000000"/>
          <w:shd w:val="clear" w:color="auto" w:fill="FFFFFF"/>
        </w:rPr>
        <w:t xml:space="preserve">который </w:t>
      </w:r>
      <w:r w:rsidRPr="00290842">
        <w:t xml:space="preserve">оплатил задаток и </w:t>
      </w:r>
      <w:r w:rsidRPr="00290842">
        <w:rPr>
          <w:color w:val="000000"/>
          <w:shd w:val="clear" w:color="auto" w:fill="FFFFFF"/>
        </w:rPr>
        <w:t>представил в установленный срок</w:t>
      </w:r>
      <w:r w:rsidR="007D4550">
        <w:rPr>
          <w:color w:val="000000"/>
          <w:shd w:val="clear" w:color="auto" w:fill="FFFFFF"/>
        </w:rPr>
        <w:t xml:space="preserve"> заявку на участие в продаже</w:t>
      </w:r>
      <w:r w:rsidRPr="00290842">
        <w:rPr>
          <w:color w:val="000000"/>
          <w:shd w:val="clear" w:color="auto" w:fill="FFFFFF"/>
        </w:rPr>
        <w:t xml:space="preserve">, содержащую предложение о цене имущества, которая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при отсутствии предложений других участников </w:t>
      </w:r>
      <w:r w:rsidR="003A220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>. В случае, если несколько участни</w:t>
      </w:r>
      <w:r w:rsidR="007D4550">
        <w:rPr>
          <w:color w:val="000000"/>
          <w:shd w:val="clear" w:color="auto" w:fill="FFFFFF"/>
        </w:rPr>
        <w:t xml:space="preserve">ков продажи </w:t>
      </w:r>
      <w:r w:rsidRPr="00290842">
        <w:rPr>
          <w:color w:val="000000"/>
          <w:shd w:val="clear" w:color="auto" w:fill="FFFFFF"/>
        </w:rPr>
        <w:t xml:space="preserve">по продаже имущества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>, победителем признается участник, предложивший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цены продажи имуществ</w:t>
      </w:r>
      <w:r w:rsidR="004B2ECD" w:rsidRPr="00290842">
        <w:rPr>
          <w:color w:val="000000"/>
          <w:shd w:val="clear" w:color="auto" w:fill="FFFFFF"/>
        </w:rPr>
        <w:t>а</w:t>
      </w:r>
      <w:r w:rsidRPr="00290842">
        <w:rPr>
          <w:color w:val="000000"/>
          <w:shd w:val="clear" w:color="auto" w:fill="FFFFFF"/>
        </w:rPr>
        <w:t xml:space="preserve">, установленной для определенного периода проведения </w:t>
      </w:r>
      <w:r w:rsidR="004B2ECD" w:rsidRPr="00290842">
        <w:rPr>
          <w:color w:val="000000"/>
          <w:shd w:val="clear" w:color="auto" w:fill="FFFFFF"/>
        </w:rPr>
        <w:t>продажи</w:t>
      </w:r>
      <w:r w:rsidRPr="00290842">
        <w:rPr>
          <w:color w:val="000000"/>
          <w:shd w:val="clear" w:color="auto" w:fill="FFFFFF"/>
        </w:rPr>
        <w:t xml:space="preserve">, </w:t>
      </w:r>
      <w:r w:rsidR="004B2ECD" w:rsidRPr="00290842">
        <w:rPr>
          <w:color w:val="000000"/>
          <w:shd w:val="clear" w:color="auto" w:fill="FFFFFF"/>
        </w:rPr>
        <w:t>победителем признается участник</w:t>
      </w:r>
      <w:r w:rsidRPr="00290842">
        <w:rPr>
          <w:color w:val="000000"/>
          <w:shd w:val="clear" w:color="auto" w:fill="FFFFFF"/>
        </w:rPr>
        <w:t xml:space="preserve">, который первым представил в установленный срок заявку на участие в </w:t>
      </w:r>
      <w:r w:rsidR="004B2ECD" w:rsidRPr="00290842">
        <w:rPr>
          <w:color w:val="000000"/>
          <w:shd w:val="clear" w:color="auto" w:fill="FFFFFF"/>
        </w:rPr>
        <w:t>продаже</w:t>
      </w:r>
      <w:r w:rsidRPr="00290842">
        <w:rPr>
          <w:color w:val="000000"/>
          <w:shd w:val="clear" w:color="auto" w:fill="FFFFFF"/>
        </w:rPr>
        <w:t>. С момента определения победителя продаж</w:t>
      </w:r>
      <w:r w:rsidR="004B2ECD" w:rsidRPr="00290842">
        <w:rPr>
          <w:color w:val="000000"/>
          <w:shd w:val="clear" w:color="auto" w:fill="FFFFFF"/>
        </w:rPr>
        <w:t>и</w:t>
      </w:r>
      <w:r w:rsidRPr="00290842">
        <w:rPr>
          <w:color w:val="000000"/>
          <w:shd w:val="clear" w:color="auto" w:fill="FFFFFF"/>
        </w:rPr>
        <w:t xml:space="preserve"> лота посредством публичного предложения прием заявок прекращается.</w:t>
      </w:r>
    </w:p>
    <w:p w14:paraId="486DA552" w14:textId="6397E250" w:rsidR="002D3452" w:rsidRPr="00290842" w:rsidRDefault="005E0812" w:rsidP="002D3452">
      <w:pPr>
        <w:ind w:firstLine="709"/>
        <w:jc w:val="both"/>
      </w:pPr>
      <w:r w:rsidRPr="00290842">
        <w:t xml:space="preserve">Рассмотрение заявок, </w:t>
      </w:r>
      <w:r w:rsidR="00D21A4D">
        <w:t xml:space="preserve">в </w:t>
      </w:r>
      <w:r w:rsidRPr="00290842">
        <w:t xml:space="preserve">случае подачи заявки/заявок </w:t>
      </w:r>
      <w:r w:rsidR="00D21A4D">
        <w:t xml:space="preserve">на </w:t>
      </w:r>
      <w:r w:rsidRPr="00290842">
        <w:t xml:space="preserve">одном из периодов снижения цены, осуществляется не позднее двух рабочих дней, следующих после окончания соответствующего периода на котором поданы заявки. </w:t>
      </w:r>
      <w:r w:rsidR="002D3452" w:rsidRPr="00290842">
        <w:t>Решени</w:t>
      </w:r>
      <w:r w:rsidR="00F968F4" w:rsidRPr="00290842">
        <w:t>я</w:t>
      </w:r>
      <w:r w:rsidR="005D6F04">
        <w:t xml:space="preserve"> Организатора продажи о допуске</w:t>
      </w:r>
      <w:r w:rsidR="00F968F4" w:rsidRPr="00290842">
        <w:t xml:space="preserve">/отказе </w:t>
      </w:r>
      <w:r w:rsidR="002D3452" w:rsidRPr="00290842">
        <w:t>П</w:t>
      </w:r>
      <w:r w:rsidR="00F968F4" w:rsidRPr="00290842">
        <w:t xml:space="preserve">ретендентов к участию в продаже, </w:t>
      </w:r>
      <w:r w:rsidR="002D3452" w:rsidRPr="00290842">
        <w:t>об определении победителя продажи оформля</w:t>
      </w:r>
      <w:r w:rsidR="00F968F4" w:rsidRPr="00290842">
        <w:t>ю</w:t>
      </w:r>
      <w:r w:rsidR="002D3452" w:rsidRPr="00290842">
        <w:t xml:space="preserve">тся </w:t>
      </w:r>
      <w:r w:rsidR="00F968F4" w:rsidRPr="00290842">
        <w:t>соответствующими протоколами.</w:t>
      </w:r>
    </w:p>
    <w:p w14:paraId="316C26B0" w14:textId="77777777" w:rsidR="002D3452" w:rsidRPr="00290842" w:rsidRDefault="002D3452" w:rsidP="002D3452">
      <w:pPr>
        <w:ind w:firstLine="709"/>
        <w:jc w:val="both"/>
      </w:pPr>
      <w:r w:rsidRPr="00290842">
        <w:t>Процедура продажи считается завершенной с момента подписания Организатором продажи протокола об итогах продажи.</w:t>
      </w:r>
    </w:p>
    <w:p w14:paraId="1D14F6FF" w14:textId="77777777" w:rsidR="002D3452" w:rsidRPr="00290842" w:rsidRDefault="002D3452" w:rsidP="002D3452">
      <w:pPr>
        <w:ind w:firstLine="709"/>
        <w:jc w:val="both"/>
      </w:pPr>
      <w:r w:rsidRPr="00290842"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14:paraId="48544BEF" w14:textId="77777777" w:rsidR="002D3452" w:rsidRPr="00290842" w:rsidRDefault="002D3452" w:rsidP="002D3452">
      <w:pPr>
        <w:ind w:firstLine="709"/>
        <w:jc w:val="both"/>
      </w:pPr>
      <w:r w:rsidRPr="00290842">
        <w:t>В случае признания продажи несостоявшейся</w:t>
      </w:r>
      <w:r w:rsidR="001121D7" w:rsidRPr="00290842">
        <w:t>,</w:t>
      </w:r>
      <w:r w:rsidRPr="00290842">
        <w:t xml:space="preserve">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14:paraId="41AAAC25" w14:textId="77777777" w:rsidR="00BA3698" w:rsidRDefault="00BA3698" w:rsidP="003A220D">
      <w:pPr>
        <w:ind w:firstLine="709"/>
        <w:jc w:val="both"/>
      </w:pPr>
    </w:p>
    <w:p w14:paraId="415E160A" w14:textId="77777777" w:rsidR="00BA3698" w:rsidRPr="00BA3698" w:rsidRDefault="00BA3698" w:rsidP="00BA3698">
      <w:pPr>
        <w:ind w:firstLine="709"/>
        <w:jc w:val="both"/>
        <w:rPr>
          <w:b/>
        </w:rPr>
      </w:pPr>
      <w:r w:rsidRPr="00BA3698">
        <w:rPr>
          <w:b/>
        </w:rPr>
        <w:t>Условия заключения договора купли-продажи, условия оплаты.</w:t>
      </w:r>
    </w:p>
    <w:p w14:paraId="4B9ACC3A" w14:textId="77777777" w:rsidR="00BA3698" w:rsidRDefault="00BA3698" w:rsidP="003A220D">
      <w:pPr>
        <w:ind w:firstLine="709"/>
        <w:jc w:val="both"/>
      </w:pPr>
    </w:p>
    <w:p w14:paraId="6B69F40B" w14:textId="0129A339" w:rsidR="00BA3698" w:rsidRPr="006F0954" w:rsidRDefault="00BA3698" w:rsidP="002D3452">
      <w:pPr>
        <w:ind w:firstLine="709"/>
        <w:jc w:val="both"/>
      </w:pPr>
      <w:r w:rsidRPr="006F0954">
        <w:t xml:space="preserve">Договор купли-продажи заключается между Продавцом и Победителем </w:t>
      </w:r>
      <w:r w:rsidR="007D4550" w:rsidRPr="006F0954">
        <w:t>продажи</w:t>
      </w:r>
      <w:r w:rsidRPr="006F0954">
        <w:t xml:space="preserve"> посредством публичного предложения (Покупателем) в течение </w:t>
      </w:r>
      <w:r w:rsidRPr="006F0954">
        <w:rPr>
          <w:b/>
        </w:rPr>
        <w:t>5 календарных дней</w:t>
      </w:r>
      <w:r w:rsidRPr="006F0954">
        <w:t xml:space="preserve"> после подведения итогов </w:t>
      </w:r>
      <w:r w:rsidR="007D4550" w:rsidRPr="006F0954">
        <w:t>продажи</w:t>
      </w:r>
      <w:r w:rsidRPr="006F0954">
        <w:t>.</w:t>
      </w:r>
    </w:p>
    <w:p w14:paraId="58D9FBB5" w14:textId="5AC431C5" w:rsidR="002D3452" w:rsidRPr="006F0954" w:rsidRDefault="002D3452" w:rsidP="002D3452">
      <w:pPr>
        <w:ind w:firstLine="709"/>
        <w:jc w:val="both"/>
      </w:pPr>
      <w:r w:rsidRPr="006F0954">
        <w:t>При уклонении (отказе) победителя продажи от заключения в установленный срок договора купли-продажи или оплаты цены продажи</w:t>
      </w:r>
      <w:r w:rsidRPr="006F0954">
        <w:rPr>
          <w:b/>
        </w:rPr>
        <w:t xml:space="preserve"> </w:t>
      </w:r>
      <w:r w:rsidRPr="006F0954">
        <w:t>имущества задаток ему не возвращается, и он утрачивает право на заключение указанного договора.</w:t>
      </w:r>
    </w:p>
    <w:p w14:paraId="3D9A33FC" w14:textId="77777777" w:rsidR="002D3452" w:rsidRPr="006F0954" w:rsidRDefault="002D3452" w:rsidP="002D3452">
      <w:pPr>
        <w:ind w:firstLine="709"/>
        <w:jc w:val="both"/>
      </w:pPr>
      <w:r w:rsidRPr="006F0954">
        <w:t xml:space="preserve">Задаток, внесенный победителем продажи, засчитывается в счет оплаты по договору купли-продажи. </w:t>
      </w:r>
    </w:p>
    <w:p w14:paraId="13DFEE81" w14:textId="1837ADD2" w:rsidR="00BA3698" w:rsidRPr="006F0954" w:rsidRDefault="00BA3698" w:rsidP="003A220D">
      <w:pPr>
        <w:ind w:firstLine="709"/>
        <w:jc w:val="both"/>
      </w:pPr>
      <w:r w:rsidRPr="006F0954">
        <w:t>Оплата цены продажи произво</w:t>
      </w:r>
      <w:r w:rsidR="007D4550" w:rsidRPr="006F0954">
        <w:t>дится Покупателем (Победителем продажи</w:t>
      </w:r>
      <w:r w:rsidRPr="006F0954">
        <w:t xml:space="preserve"> посредством публичного предложения) путем безналичного перечисления денеж</w:t>
      </w:r>
      <w:r w:rsidR="005B5533" w:rsidRPr="006F0954">
        <w:t xml:space="preserve">ных средств на счет Продавца, в течение </w:t>
      </w:r>
      <w:r w:rsidR="005B5533" w:rsidRPr="006F0954">
        <w:rPr>
          <w:b/>
        </w:rPr>
        <w:t>5</w:t>
      </w:r>
      <w:r w:rsidRPr="006F0954">
        <w:rPr>
          <w:b/>
        </w:rPr>
        <w:t xml:space="preserve"> календарных</w:t>
      </w:r>
      <w:r w:rsidRPr="006F0954">
        <w:t xml:space="preserve"> дней с даты заключения договора купли-продажи.</w:t>
      </w:r>
    </w:p>
    <w:p w14:paraId="047E6565" w14:textId="2B1E3B73" w:rsidR="00973BA3" w:rsidRPr="003A220D" w:rsidRDefault="005B5533" w:rsidP="00C50EA8">
      <w:pPr>
        <w:ind w:firstLine="709"/>
        <w:jc w:val="both"/>
      </w:pPr>
      <w:r w:rsidRPr="006F0954">
        <w:t>Участникам продажи, не ставшим Победителями, суммы внесенных ими задатков возвращаются в течение 5 рабочих дней с даты оформления протокола об итогах продажи.</w:t>
      </w:r>
    </w:p>
    <w:sectPr w:rsidR="00973BA3" w:rsidRPr="003A220D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264E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55C0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1772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363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3DFD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1C97"/>
    <w:rsid w:val="005A3AF6"/>
    <w:rsid w:val="005A61B9"/>
    <w:rsid w:val="005B3B5D"/>
    <w:rsid w:val="005B3F87"/>
    <w:rsid w:val="005B4E73"/>
    <w:rsid w:val="005B5533"/>
    <w:rsid w:val="005B67C8"/>
    <w:rsid w:val="005B6ABF"/>
    <w:rsid w:val="005C5301"/>
    <w:rsid w:val="005D398E"/>
    <w:rsid w:val="005D6F04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3913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0954"/>
    <w:rsid w:val="006F2082"/>
    <w:rsid w:val="006F31C5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4550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49B2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7026"/>
    <w:rsid w:val="009B71FF"/>
    <w:rsid w:val="009C2754"/>
    <w:rsid w:val="009C3BCC"/>
    <w:rsid w:val="009C5781"/>
    <w:rsid w:val="009C76C6"/>
    <w:rsid w:val="009D0461"/>
    <w:rsid w:val="009D17FB"/>
    <w:rsid w:val="009D1D9A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0CA7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3203"/>
    <w:rsid w:val="00BA3215"/>
    <w:rsid w:val="00BA3698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46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17DBC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9085F"/>
    <w:rsid w:val="00F93D35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970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432735A3-549A-468F-AF3D-0B7DB85E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sset-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de.nist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7725752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A7B0-E95E-41D7-BD93-39CE5EAD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12131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Admin</cp:lastModifiedBy>
  <cp:revision>3</cp:revision>
  <cp:lastPrinted>2021-01-14T07:46:00Z</cp:lastPrinted>
  <dcterms:created xsi:type="dcterms:W3CDTF">2021-01-14T07:59:00Z</dcterms:created>
  <dcterms:modified xsi:type="dcterms:W3CDTF">2021-01-14T09:49:00Z</dcterms:modified>
</cp:coreProperties>
</file>