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74EE16E2" w14:textId="77777777" w:rsid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3AE72" w14:textId="44B23B7F" w:rsidR="00DA76E7" w:rsidRP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6E7">
        <w:rPr>
          <w:rFonts w:ascii="Times New Roman" w:hAnsi="Times New Roman"/>
          <w:sz w:val="24"/>
          <w:szCs w:val="24"/>
        </w:rPr>
        <w:t xml:space="preserve">Права (требования) </w:t>
      </w:r>
      <w:r w:rsidRPr="00DA76E7">
        <w:rPr>
          <w:rFonts w:ascii="Times New Roman" w:hAnsi="Times New Roman"/>
          <w:sz w:val="24"/>
          <w:szCs w:val="24"/>
        </w:rPr>
        <w:t xml:space="preserve">в полном объеме, вытекающие из кредитного договора №9056O1Q3SS7Q1R0YW1UZ6P от 27.04.2018 об открытии </w:t>
      </w:r>
      <w:proofErr w:type="spellStart"/>
      <w:r w:rsidRPr="00DA76E7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DA76E7">
        <w:rPr>
          <w:rFonts w:ascii="Times New Roman" w:hAnsi="Times New Roman"/>
          <w:sz w:val="24"/>
          <w:szCs w:val="24"/>
        </w:rPr>
        <w:t xml:space="preserve"> кредитной линии с учетом всех дополнительных соглашений, именуемый «Кредитный договор».</w:t>
      </w:r>
    </w:p>
    <w:p w14:paraId="3D4803FC" w14:textId="77777777" w:rsidR="00DA76E7" w:rsidRP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6E7">
        <w:rPr>
          <w:rFonts w:ascii="Times New Roman" w:hAnsi="Times New Roman"/>
          <w:sz w:val="24"/>
          <w:szCs w:val="24"/>
        </w:rPr>
        <w:t xml:space="preserve">Права требования в полном объёме, вытекающие из следующих договоров, заключенных в обеспечение исполнения обязательств по Кредитному договору (с учётом дополнительных соглашений к договорам): </w:t>
      </w:r>
    </w:p>
    <w:p w14:paraId="0ECDB9B6" w14:textId="77777777" w:rsidR="00DA76E7" w:rsidRP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6E7">
        <w:rPr>
          <w:rFonts w:ascii="Times New Roman" w:hAnsi="Times New Roman"/>
          <w:sz w:val="24"/>
          <w:szCs w:val="24"/>
        </w:rPr>
        <w:t>•</w:t>
      </w:r>
      <w:r w:rsidRPr="00DA76E7">
        <w:rPr>
          <w:rFonts w:ascii="Times New Roman" w:hAnsi="Times New Roman"/>
          <w:sz w:val="24"/>
          <w:szCs w:val="24"/>
        </w:rPr>
        <w:tab/>
        <w:t xml:space="preserve">договора поручительства, заключенного с гр. </w:t>
      </w:r>
      <w:proofErr w:type="spellStart"/>
      <w:r w:rsidRPr="00DA76E7">
        <w:rPr>
          <w:rFonts w:ascii="Times New Roman" w:hAnsi="Times New Roman"/>
          <w:sz w:val="24"/>
          <w:szCs w:val="24"/>
        </w:rPr>
        <w:t>Мартиросян</w:t>
      </w:r>
      <w:proofErr w:type="spellEnd"/>
      <w:r w:rsidRPr="00DA7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6E7">
        <w:rPr>
          <w:rFonts w:ascii="Times New Roman" w:hAnsi="Times New Roman"/>
          <w:sz w:val="24"/>
          <w:szCs w:val="24"/>
        </w:rPr>
        <w:t>Гаяне</w:t>
      </w:r>
      <w:proofErr w:type="spellEnd"/>
      <w:r w:rsidRPr="00DA76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6E7">
        <w:rPr>
          <w:rFonts w:ascii="Times New Roman" w:hAnsi="Times New Roman"/>
          <w:sz w:val="24"/>
          <w:szCs w:val="24"/>
        </w:rPr>
        <w:t>Оганесовной</w:t>
      </w:r>
      <w:proofErr w:type="spellEnd"/>
      <w:r w:rsidRPr="00DA76E7">
        <w:rPr>
          <w:rFonts w:ascii="Times New Roman" w:hAnsi="Times New Roman"/>
          <w:sz w:val="24"/>
          <w:szCs w:val="24"/>
        </w:rPr>
        <w:t xml:space="preserve"> № 9056O1Q3SS7Q1R0YW1UZ6PП01 от 27.04.</w:t>
      </w:r>
      <w:bookmarkStart w:id="0" w:name="_GoBack"/>
      <w:bookmarkEnd w:id="0"/>
      <w:r w:rsidRPr="00DA76E7">
        <w:rPr>
          <w:rFonts w:ascii="Times New Roman" w:hAnsi="Times New Roman"/>
          <w:sz w:val="24"/>
          <w:szCs w:val="24"/>
        </w:rPr>
        <w:t>2018.</w:t>
      </w:r>
    </w:p>
    <w:p w14:paraId="055A2275" w14:textId="77777777" w:rsidR="00DA76E7" w:rsidRP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6E7">
        <w:rPr>
          <w:rFonts w:ascii="Times New Roman" w:hAnsi="Times New Roman"/>
          <w:sz w:val="24"/>
          <w:szCs w:val="24"/>
        </w:rPr>
        <w:t>•</w:t>
      </w:r>
      <w:r w:rsidRPr="00DA76E7">
        <w:rPr>
          <w:rFonts w:ascii="Times New Roman" w:hAnsi="Times New Roman"/>
          <w:sz w:val="24"/>
          <w:szCs w:val="24"/>
        </w:rPr>
        <w:tab/>
        <w:t xml:space="preserve">договора ипотеки, заключенного с ООО «РАЙФ СИТИ» № 9056O1Q3SS7Q1R0YW1UZ6PЗ02 от 05.06.2018. </w:t>
      </w:r>
    </w:p>
    <w:p w14:paraId="6DE8A3D7" w14:textId="77777777" w:rsidR="00DA76E7" w:rsidRP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6E7">
        <w:rPr>
          <w:rFonts w:ascii="Times New Roman" w:hAnsi="Times New Roman"/>
          <w:sz w:val="24"/>
          <w:szCs w:val="24"/>
        </w:rPr>
        <w:t>Права (требования) по возмещению судебных издержек (государственная пошлина) понесенных Цедентом в рамках взыскания задолженности, заявления о признании банкротом по вышеуказанному Кредитному договору, и не установленные на дату заключения договора уступки прав (требований) вступившими в законную силу судебными актами.</w:t>
      </w:r>
    </w:p>
    <w:p w14:paraId="565423CB" w14:textId="77777777" w:rsidR="00DA76E7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C55BD" w14:textId="10E257EF" w:rsidR="004A4260" w:rsidRDefault="00DA76E7" w:rsidP="00DA76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6E7">
        <w:rPr>
          <w:rFonts w:ascii="Times New Roman" w:hAnsi="Times New Roman"/>
          <w:sz w:val="24"/>
          <w:szCs w:val="24"/>
        </w:rPr>
        <w:t>До завершения Торгов Предмет торгов никому не продан, не обременен правами третьих лиц.</w:t>
      </w: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7CBB53E7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76E7" w:rsidRPr="00DA76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«РАЙФ СИТИ», </w:t>
      </w:r>
      <w:proofErr w:type="spellStart"/>
      <w:r w:rsidR="00DA76E7" w:rsidRPr="00DA76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Мартиросяну</w:t>
      </w:r>
      <w:proofErr w:type="spellEnd"/>
      <w:r w:rsidR="00DA76E7" w:rsidRPr="00DA76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О., </w:t>
      </w:r>
      <w:proofErr w:type="spellStart"/>
      <w:r w:rsidR="00DA76E7" w:rsidRPr="00DA76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Арустамяну</w:t>
      </w:r>
      <w:proofErr w:type="spellEnd"/>
      <w:r w:rsidR="00DA76E7" w:rsidRPr="00DA76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К. В.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DA76E7">
        <w:rPr>
          <w:rFonts w:ascii="Times New Roman" w:hAnsi="Times New Roman"/>
          <w:b/>
          <w:sz w:val="24"/>
          <w:szCs w:val="24"/>
        </w:rPr>
        <w:t>и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DA76E7">
        <w:rPr>
          <w:rFonts w:ascii="Times New Roman" w:hAnsi="Times New Roman"/>
          <w:b/>
          <w:sz w:val="24"/>
          <w:szCs w:val="24"/>
        </w:rPr>
        <w:t>и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60B2FBCE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DA76E7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2004-D60D-405D-A0E7-C66A0434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2021-04-05T07:12:00Z</dcterms:modified>
</cp:coreProperties>
</file>