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AD461" w14:textId="017D66FA" w:rsidR="002062B2" w:rsidRPr="00BA4FFB" w:rsidRDefault="002062B2" w:rsidP="00820158">
      <w:pPr>
        <w:spacing w:after="0" w:line="240" w:lineRule="auto"/>
        <w:contextualSpacing/>
        <w:jc w:val="both"/>
        <w:rPr>
          <w:rFonts w:ascii="Times New Roman" w:hAnsi="Times New Roman" w:cs="Times New Roman"/>
          <w:sz w:val="24"/>
          <w:szCs w:val="24"/>
        </w:rPr>
      </w:pPr>
    </w:p>
    <w:p w14:paraId="42E43C91" w14:textId="48F465E9" w:rsidR="002062B2" w:rsidRPr="00BA4FFB" w:rsidRDefault="002062B2" w:rsidP="00820158">
      <w:pPr>
        <w:spacing w:after="0" w:line="240" w:lineRule="auto"/>
        <w:contextualSpacing/>
        <w:jc w:val="both"/>
        <w:rPr>
          <w:rFonts w:ascii="Times New Roman" w:hAnsi="Times New Roman" w:cs="Times New Roman"/>
          <w:sz w:val="24"/>
          <w:szCs w:val="24"/>
        </w:rPr>
      </w:pPr>
    </w:p>
    <w:p w14:paraId="62F67BC7" w14:textId="24F75CDB" w:rsidR="002062B2" w:rsidRPr="00BA4FFB" w:rsidRDefault="002062B2" w:rsidP="00820158">
      <w:pPr>
        <w:spacing w:after="0" w:line="240" w:lineRule="auto"/>
        <w:contextualSpacing/>
        <w:jc w:val="both"/>
        <w:rPr>
          <w:rFonts w:ascii="Times New Roman" w:hAnsi="Times New Roman" w:cs="Times New Roman"/>
          <w:sz w:val="24"/>
          <w:szCs w:val="24"/>
        </w:rPr>
      </w:pPr>
    </w:p>
    <w:p w14:paraId="40B2160D" w14:textId="0B04B80F" w:rsidR="002062B2" w:rsidRPr="00BA4FFB" w:rsidRDefault="002062B2" w:rsidP="00820158">
      <w:pPr>
        <w:spacing w:after="0" w:line="240" w:lineRule="auto"/>
        <w:contextualSpacing/>
        <w:jc w:val="both"/>
        <w:rPr>
          <w:rFonts w:ascii="Times New Roman" w:hAnsi="Times New Roman" w:cs="Times New Roman"/>
          <w:sz w:val="24"/>
          <w:szCs w:val="24"/>
        </w:rPr>
      </w:pPr>
    </w:p>
    <w:p w14:paraId="4F15C7ED" w14:textId="11A3BCF2" w:rsidR="002062B2" w:rsidRPr="00BA4FFB" w:rsidRDefault="002062B2" w:rsidP="00820158">
      <w:pPr>
        <w:spacing w:after="0" w:line="240" w:lineRule="auto"/>
        <w:contextualSpacing/>
        <w:jc w:val="both"/>
        <w:rPr>
          <w:rFonts w:ascii="Times New Roman" w:hAnsi="Times New Roman" w:cs="Times New Roman"/>
          <w:sz w:val="24"/>
          <w:szCs w:val="24"/>
        </w:rPr>
      </w:pPr>
    </w:p>
    <w:p w14:paraId="51944E54" w14:textId="418DD21E" w:rsidR="002062B2" w:rsidRPr="00BA4FFB" w:rsidRDefault="002062B2" w:rsidP="00820158">
      <w:pPr>
        <w:spacing w:after="0" w:line="240" w:lineRule="auto"/>
        <w:contextualSpacing/>
        <w:jc w:val="both"/>
        <w:rPr>
          <w:rFonts w:ascii="Times New Roman" w:hAnsi="Times New Roman" w:cs="Times New Roman"/>
          <w:sz w:val="24"/>
          <w:szCs w:val="24"/>
        </w:rPr>
      </w:pPr>
    </w:p>
    <w:p w14:paraId="78C2AE6C" w14:textId="5FAA6A28" w:rsidR="002062B2" w:rsidRPr="00BA4FFB" w:rsidRDefault="002062B2" w:rsidP="00820158">
      <w:pPr>
        <w:spacing w:after="0" w:line="240" w:lineRule="auto"/>
        <w:contextualSpacing/>
        <w:jc w:val="both"/>
        <w:rPr>
          <w:rFonts w:ascii="Times New Roman" w:hAnsi="Times New Roman" w:cs="Times New Roman"/>
          <w:sz w:val="24"/>
          <w:szCs w:val="24"/>
        </w:rPr>
      </w:pPr>
    </w:p>
    <w:p w14:paraId="27B7635D" w14:textId="416BB0AA" w:rsidR="002062B2" w:rsidRPr="00BA4FFB" w:rsidRDefault="002062B2" w:rsidP="00820158">
      <w:pPr>
        <w:spacing w:after="0" w:line="240" w:lineRule="auto"/>
        <w:contextualSpacing/>
        <w:jc w:val="both"/>
        <w:rPr>
          <w:rFonts w:ascii="Times New Roman" w:hAnsi="Times New Roman" w:cs="Times New Roman"/>
          <w:sz w:val="24"/>
          <w:szCs w:val="24"/>
        </w:rPr>
      </w:pPr>
    </w:p>
    <w:p w14:paraId="5B654758" w14:textId="576ECFC9" w:rsidR="002062B2" w:rsidRPr="00BA4FFB" w:rsidRDefault="002062B2" w:rsidP="00820158">
      <w:pPr>
        <w:spacing w:after="0" w:line="240" w:lineRule="auto"/>
        <w:contextualSpacing/>
        <w:jc w:val="both"/>
        <w:rPr>
          <w:rFonts w:ascii="Times New Roman" w:hAnsi="Times New Roman" w:cs="Times New Roman"/>
          <w:sz w:val="24"/>
          <w:szCs w:val="24"/>
        </w:rPr>
      </w:pPr>
    </w:p>
    <w:p w14:paraId="51264389" w14:textId="43F9BFBA" w:rsidR="002062B2" w:rsidRPr="00BA4FFB" w:rsidRDefault="002062B2" w:rsidP="00820158">
      <w:pPr>
        <w:spacing w:after="0" w:line="240" w:lineRule="auto"/>
        <w:contextualSpacing/>
        <w:jc w:val="both"/>
        <w:rPr>
          <w:rFonts w:ascii="Times New Roman" w:hAnsi="Times New Roman" w:cs="Times New Roman"/>
          <w:sz w:val="24"/>
          <w:szCs w:val="24"/>
        </w:rPr>
      </w:pPr>
    </w:p>
    <w:p w14:paraId="3096C359" w14:textId="22D1005B" w:rsidR="002062B2" w:rsidRPr="00BA4FFB" w:rsidRDefault="002062B2" w:rsidP="00820158">
      <w:pPr>
        <w:spacing w:after="0" w:line="240" w:lineRule="auto"/>
        <w:contextualSpacing/>
        <w:jc w:val="both"/>
        <w:rPr>
          <w:rFonts w:ascii="Times New Roman" w:hAnsi="Times New Roman" w:cs="Times New Roman"/>
          <w:sz w:val="24"/>
          <w:szCs w:val="24"/>
        </w:rPr>
      </w:pPr>
    </w:p>
    <w:p w14:paraId="4707606D" w14:textId="010B0660" w:rsidR="002062B2" w:rsidRPr="00BA4FFB" w:rsidRDefault="002062B2" w:rsidP="00820158">
      <w:pPr>
        <w:spacing w:after="0" w:line="240" w:lineRule="auto"/>
        <w:contextualSpacing/>
        <w:jc w:val="both"/>
        <w:rPr>
          <w:rFonts w:ascii="Times New Roman" w:hAnsi="Times New Roman" w:cs="Times New Roman"/>
          <w:sz w:val="24"/>
          <w:szCs w:val="24"/>
        </w:rPr>
      </w:pPr>
    </w:p>
    <w:p w14:paraId="5AAABE8C"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7E16417C"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1445BA6E"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48F3CE2A" w14:textId="2FF5500A" w:rsidR="002062B2" w:rsidRPr="00BA4FFB" w:rsidRDefault="002062B2" w:rsidP="002062B2">
      <w:pPr>
        <w:spacing w:after="0" w:line="360" w:lineRule="auto"/>
        <w:contextualSpacing/>
        <w:jc w:val="center"/>
        <w:rPr>
          <w:rFonts w:ascii="Times New Roman" w:hAnsi="Times New Roman" w:cs="Times New Roman"/>
          <w:b/>
          <w:bCs/>
          <w:sz w:val="24"/>
          <w:szCs w:val="24"/>
        </w:rPr>
      </w:pPr>
      <w:r w:rsidRPr="00BA4FFB">
        <w:rPr>
          <w:rFonts w:ascii="Times New Roman" w:hAnsi="Times New Roman" w:cs="Times New Roman"/>
          <w:b/>
          <w:bCs/>
          <w:sz w:val="24"/>
          <w:szCs w:val="24"/>
        </w:rPr>
        <w:t>ДОГОВОР АРЕНДЫ</w:t>
      </w:r>
    </w:p>
    <w:p w14:paraId="424D7103" w14:textId="710C6233" w:rsidR="002062B2" w:rsidRPr="00BA4FFB" w:rsidRDefault="002062B2" w:rsidP="002062B2">
      <w:pPr>
        <w:spacing w:after="0" w:line="360" w:lineRule="auto"/>
        <w:contextualSpacing/>
        <w:jc w:val="center"/>
        <w:rPr>
          <w:rFonts w:ascii="Times New Roman" w:hAnsi="Times New Roman" w:cs="Times New Roman"/>
          <w:b/>
          <w:bCs/>
          <w:sz w:val="24"/>
          <w:szCs w:val="24"/>
        </w:rPr>
      </w:pPr>
      <w:r w:rsidRPr="00BA4FFB">
        <w:rPr>
          <w:rFonts w:ascii="Times New Roman" w:hAnsi="Times New Roman" w:cs="Times New Roman"/>
          <w:b/>
          <w:bCs/>
          <w:sz w:val="24"/>
          <w:szCs w:val="24"/>
        </w:rPr>
        <w:t>ПРОИЗВОДСТВЕННОГО КОМПЛЕКСА,</w:t>
      </w:r>
    </w:p>
    <w:p w14:paraId="24086249" w14:textId="0320452D" w:rsidR="002062B2" w:rsidRPr="00BA4FFB" w:rsidRDefault="002062B2" w:rsidP="002062B2">
      <w:pPr>
        <w:spacing w:after="0" w:line="360" w:lineRule="auto"/>
        <w:contextualSpacing/>
        <w:jc w:val="center"/>
        <w:rPr>
          <w:rFonts w:ascii="Times New Roman" w:hAnsi="Times New Roman" w:cs="Times New Roman"/>
          <w:b/>
          <w:bCs/>
          <w:sz w:val="24"/>
          <w:szCs w:val="24"/>
        </w:rPr>
      </w:pPr>
      <w:r w:rsidRPr="00BA4FFB">
        <w:rPr>
          <w:rFonts w:ascii="Times New Roman" w:hAnsi="Times New Roman" w:cs="Times New Roman"/>
          <w:b/>
          <w:bCs/>
          <w:sz w:val="24"/>
          <w:szCs w:val="24"/>
        </w:rPr>
        <w:t>СОСТОЯЩЕГО ИЗ НЕДВИЖИМОГО И ДВИЖИМОГО ИМУЩЕСТВА,</w:t>
      </w:r>
    </w:p>
    <w:p w14:paraId="70AF56CB" w14:textId="77777777" w:rsidR="002062B2" w:rsidRPr="00BA4FFB" w:rsidRDefault="002062B2" w:rsidP="002062B2">
      <w:pPr>
        <w:spacing w:after="0" w:line="360" w:lineRule="auto"/>
        <w:contextualSpacing/>
        <w:jc w:val="center"/>
        <w:rPr>
          <w:rFonts w:ascii="Times New Roman" w:hAnsi="Times New Roman" w:cs="Times New Roman"/>
          <w:sz w:val="24"/>
          <w:szCs w:val="24"/>
        </w:rPr>
      </w:pPr>
      <w:r w:rsidRPr="00BA4FFB">
        <w:rPr>
          <w:rFonts w:ascii="Times New Roman" w:hAnsi="Times New Roman" w:cs="Times New Roman"/>
          <w:sz w:val="24"/>
          <w:szCs w:val="24"/>
        </w:rPr>
        <w:t>расположенного по адресу:</w:t>
      </w:r>
    </w:p>
    <w:p w14:paraId="73612743" w14:textId="11A1A681" w:rsidR="002062B2" w:rsidRPr="00BA4FFB" w:rsidRDefault="002062B2" w:rsidP="002062B2">
      <w:pPr>
        <w:spacing w:after="0" w:line="360" w:lineRule="auto"/>
        <w:contextualSpacing/>
        <w:jc w:val="center"/>
        <w:rPr>
          <w:rFonts w:ascii="Times New Roman" w:hAnsi="Times New Roman" w:cs="Times New Roman"/>
          <w:sz w:val="24"/>
          <w:szCs w:val="24"/>
        </w:rPr>
      </w:pPr>
      <w:r w:rsidRPr="00BA4FFB">
        <w:rPr>
          <w:rFonts w:ascii="Times New Roman" w:hAnsi="Times New Roman" w:cs="Times New Roman"/>
          <w:sz w:val="24"/>
          <w:szCs w:val="24"/>
        </w:rPr>
        <w:t>Россия, г. Челябинск, ул. Монтажников, д. 13б</w:t>
      </w:r>
    </w:p>
    <w:p w14:paraId="4936F9FF"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6BB3D7D9"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7BC88510"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2FBE16F1"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7A24507E"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15A90231"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2FDDB599"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12CDE644"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3AD927AF"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61604ADD"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0FB9A4D3"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06C741E5"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64475783"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1C2A6071"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12F16E68" w14:textId="2C0E1F09" w:rsidR="002062B2" w:rsidRDefault="002062B2" w:rsidP="00820158">
      <w:pPr>
        <w:spacing w:after="0" w:line="240" w:lineRule="auto"/>
        <w:contextualSpacing/>
        <w:jc w:val="both"/>
        <w:rPr>
          <w:rFonts w:ascii="Times New Roman" w:hAnsi="Times New Roman" w:cs="Times New Roman"/>
          <w:sz w:val="24"/>
          <w:szCs w:val="24"/>
        </w:rPr>
      </w:pPr>
    </w:p>
    <w:p w14:paraId="34C95DFC" w14:textId="77777777" w:rsidR="00BA4FFB" w:rsidRPr="00BA4FFB" w:rsidRDefault="00BA4FFB" w:rsidP="00820158">
      <w:pPr>
        <w:spacing w:after="0" w:line="240" w:lineRule="auto"/>
        <w:contextualSpacing/>
        <w:jc w:val="both"/>
        <w:rPr>
          <w:rFonts w:ascii="Times New Roman" w:hAnsi="Times New Roman" w:cs="Times New Roman"/>
          <w:sz w:val="24"/>
          <w:szCs w:val="24"/>
        </w:rPr>
      </w:pPr>
    </w:p>
    <w:p w14:paraId="19EADE64" w14:textId="77777777" w:rsidR="002062B2" w:rsidRPr="00BA4FFB" w:rsidRDefault="002062B2" w:rsidP="00820158">
      <w:pPr>
        <w:spacing w:after="0" w:line="240" w:lineRule="auto"/>
        <w:contextualSpacing/>
        <w:jc w:val="both"/>
        <w:rPr>
          <w:rFonts w:ascii="Times New Roman" w:hAnsi="Times New Roman" w:cs="Times New Roman"/>
          <w:sz w:val="24"/>
          <w:szCs w:val="24"/>
        </w:rPr>
      </w:pPr>
    </w:p>
    <w:p w14:paraId="555AAB45" w14:textId="47FC30A5" w:rsidR="002062B2" w:rsidRPr="00BA4FFB" w:rsidRDefault="002062B2" w:rsidP="002062B2">
      <w:pPr>
        <w:spacing w:after="0" w:line="360" w:lineRule="auto"/>
        <w:contextualSpacing/>
        <w:jc w:val="center"/>
        <w:rPr>
          <w:rFonts w:ascii="Times New Roman" w:hAnsi="Times New Roman" w:cs="Times New Roman"/>
          <w:sz w:val="24"/>
          <w:szCs w:val="24"/>
        </w:rPr>
      </w:pPr>
      <w:r w:rsidRPr="00BA4FFB">
        <w:rPr>
          <w:rFonts w:ascii="Times New Roman" w:hAnsi="Times New Roman" w:cs="Times New Roman"/>
          <w:sz w:val="24"/>
          <w:szCs w:val="24"/>
        </w:rPr>
        <w:t>г. Челябинск</w:t>
      </w:r>
    </w:p>
    <w:p w14:paraId="6A75C437" w14:textId="39CA7FC3" w:rsidR="002062B2" w:rsidRPr="00BA4FFB" w:rsidRDefault="002062B2" w:rsidP="002062B2">
      <w:pPr>
        <w:spacing w:after="0" w:line="360" w:lineRule="auto"/>
        <w:contextualSpacing/>
        <w:jc w:val="center"/>
        <w:rPr>
          <w:rFonts w:ascii="Times New Roman" w:hAnsi="Times New Roman" w:cs="Times New Roman"/>
          <w:sz w:val="24"/>
          <w:szCs w:val="24"/>
        </w:rPr>
      </w:pPr>
      <w:r w:rsidRPr="00BA4FFB">
        <w:rPr>
          <w:rFonts w:ascii="Times New Roman" w:hAnsi="Times New Roman" w:cs="Times New Roman"/>
          <w:sz w:val="24"/>
          <w:szCs w:val="24"/>
        </w:rPr>
        <w:t>«_____» __________</w:t>
      </w:r>
    </w:p>
    <w:p w14:paraId="4E0D6D39" w14:textId="77777777" w:rsidR="000804E7" w:rsidRPr="00BA4FFB" w:rsidRDefault="000804E7" w:rsidP="00820158">
      <w:pPr>
        <w:spacing w:after="0" w:line="240" w:lineRule="auto"/>
        <w:contextualSpacing/>
        <w:jc w:val="both"/>
        <w:rPr>
          <w:rFonts w:ascii="Times New Roman" w:hAnsi="Times New Roman" w:cs="Times New Roman"/>
          <w:sz w:val="24"/>
          <w:szCs w:val="24"/>
        </w:rPr>
      </w:pPr>
    </w:p>
    <w:p w14:paraId="22C2E10B" w14:textId="0871BE17" w:rsidR="000804E7" w:rsidRDefault="000804E7" w:rsidP="00820158">
      <w:pPr>
        <w:spacing w:after="0" w:line="240" w:lineRule="auto"/>
        <w:contextualSpacing/>
        <w:jc w:val="both"/>
        <w:rPr>
          <w:rFonts w:ascii="Times New Roman" w:hAnsi="Times New Roman" w:cs="Times New Roman"/>
          <w:b/>
          <w:bCs/>
          <w:sz w:val="24"/>
          <w:szCs w:val="24"/>
        </w:rPr>
      </w:pPr>
    </w:p>
    <w:p w14:paraId="0E9632E1" w14:textId="332A8FE5" w:rsidR="00FA3539" w:rsidRDefault="00FA3539" w:rsidP="00820158">
      <w:pPr>
        <w:spacing w:after="0" w:line="240" w:lineRule="auto"/>
        <w:contextualSpacing/>
        <w:jc w:val="both"/>
        <w:rPr>
          <w:rFonts w:ascii="Times New Roman" w:hAnsi="Times New Roman" w:cs="Times New Roman"/>
          <w:b/>
          <w:bCs/>
          <w:sz w:val="24"/>
          <w:szCs w:val="24"/>
        </w:rPr>
      </w:pPr>
    </w:p>
    <w:p w14:paraId="02DF19D7" w14:textId="43EEF1D2" w:rsidR="00FA3539" w:rsidRDefault="00FA3539" w:rsidP="00820158">
      <w:pPr>
        <w:spacing w:after="0" w:line="240" w:lineRule="auto"/>
        <w:contextualSpacing/>
        <w:jc w:val="both"/>
        <w:rPr>
          <w:rFonts w:ascii="Times New Roman" w:hAnsi="Times New Roman" w:cs="Times New Roman"/>
          <w:b/>
          <w:bCs/>
          <w:sz w:val="24"/>
          <w:szCs w:val="24"/>
        </w:rPr>
      </w:pPr>
    </w:p>
    <w:p w14:paraId="40BFDF48" w14:textId="1BE59D68" w:rsidR="00FA3539" w:rsidRDefault="00FA3539" w:rsidP="00820158">
      <w:pPr>
        <w:spacing w:after="0" w:line="240" w:lineRule="auto"/>
        <w:contextualSpacing/>
        <w:jc w:val="both"/>
        <w:rPr>
          <w:rFonts w:ascii="Times New Roman" w:hAnsi="Times New Roman" w:cs="Times New Roman"/>
          <w:b/>
          <w:bCs/>
          <w:sz w:val="24"/>
          <w:szCs w:val="24"/>
        </w:rPr>
      </w:pPr>
    </w:p>
    <w:p w14:paraId="52D466DD" w14:textId="397AFC16" w:rsidR="00FA3539" w:rsidRDefault="00FA3539" w:rsidP="00820158">
      <w:pPr>
        <w:spacing w:after="0" w:line="240" w:lineRule="auto"/>
        <w:contextualSpacing/>
        <w:jc w:val="both"/>
        <w:rPr>
          <w:rFonts w:ascii="Times New Roman" w:hAnsi="Times New Roman" w:cs="Times New Roman"/>
          <w:b/>
          <w:bCs/>
          <w:sz w:val="24"/>
          <w:szCs w:val="24"/>
        </w:rPr>
      </w:pPr>
    </w:p>
    <w:p w14:paraId="3E259CA0" w14:textId="43F68EA6" w:rsidR="00FA3539" w:rsidRDefault="00FA3539" w:rsidP="00820158">
      <w:pPr>
        <w:spacing w:after="0" w:line="240" w:lineRule="auto"/>
        <w:contextualSpacing/>
        <w:jc w:val="both"/>
        <w:rPr>
          <w:rFonts w:ascii="Times New Roman" w:hAnsi="Times New Roman" w:cs="Times New Roman"/>
          <w:b/>
          <w:bCs/>
          <w:sz w:val="24"/>
          <w:szCs w:val="24"/>
        </w:rPr>
      </w:pPr>
    </w:p>
    <w:p w14:paraId="64CB5F0D" w14:textId="690A7360" w:rsidR="00FA3539" w:rsidRDefault="00FA3539" w:rsidP="00820158">
      <w:pPr>
        <w:spacing w:after="0" w:line="240" w:lineRule="auto"/>
        <w:contextualSpacing/>
        <w:jc w:val="both"/>
        <w:rPr>
          <w:rFonts w:ascii="Times New Roman" w:hAnsi="Times New Roman" w:cs="Times New Roman"/>
          <w:b/>
          <w:bCs/>
          <w:sz w:val="24"/>
          <w:szCs w:val="24"/>
        </w:rPr>
      </w:pPr>
    </w:p>
    <w:p w14:paraId="1DD58D29" w14:textId="11A02990" w:rsidR="000804E7" w:rsidRPr="00BA4FFB" w:rsidRDefault="000804E7" w:rsidP="00186591">
      <w:pPr>
        <w:pStyle w:val="aa"/>
        <w:numPr>
          <w:ilvl w:val="0"/>
          <w:numId w:val="23"/>
        </w:numPr>
        <w:spacing w:after="0" w:line="240" w:lineRule="auto"/>
        <w:jc w:val="center"/>
        <w:rPr>
          <w:rFonts w:ascii="Times New Roman" w:hAnsi="Times New Roman" w:cs="Times New Roman"/>
          <w:b/>
          <w:bCs/>
          <w:sz w:val="24"/>
          <w:szCs w:val="24"/>
        </w:rPr>
      </w:pPr>
      <w:r w:rsidRPr="00BA4FFB">
        <w:rPr>
          <w:rFonts w:ascii="Times New Roman" w:hAnsi="Times New Roman" w:cs="Times New Roman"/>
          <w:b/>
          <w:bCs/>
          <w:sz w:val="24"/>
          <w:szCs w:val="24"/>
        </w:rPr>
        <w:lastRenderedPageBreak/>
        <w:t>СТОРОНЫ ДОГОВОРА</w:t>
      </w:r>
    </w:p>
    <w:p w14:paraId="48674357" w14:textId="6BBDFD5B" w:rsidR="000804E7" w:rsidRPr="00BA4FFB" w:rsidRDefault="00186591" w:rsidP="007172A0">
      <w:pPr>
        <w:spacing w:after="0" w:line="240" w:lineRule="auto"/>
        <w:ind w:left="360"/>
        <w:jc w:val="both"/>
        <w:rPr>
          <w:rFonts w:ascii="Times New Roman" w:hAnsi="Times New Roman" w:cs="Times New Roman"/>
          <w:sz w:val="24"/>
          <w:szCs w:val="24"/>
        </w:rPr>
      </w:pPr>
      <w:r w:rsidRPr="00BA4FFB">
        <w:rPr>
          <w:rFonts w:ascii="Times New Roman" w:hAnsi="Times New Roman" w:cs="Times New Roman"/>
          <w:sz w:val="24"/>
          <w:szCs w:val="24"/>
        </w:rPr>
        <w:t xml:space="preserve">Договор заключен между </w:t>
      </w:r>
      <w:r w:rsidR="009A0A95">
        <w:rPr>
          <w:rFonts w:ascii="Times New Roman" w:hAnsi="Times New Roman" w:cs="Times New Roman"/>
          <w:b/>
          <w:bCs/>
          <w:sz w:val="24"/>
          <w:szCs w:val="24"/>
        </w:rPr>
        <w:t>_______________</w:t>
      </w:r>
      <w:r w:rsidR="00EF2EC8" w:rsidRPr="00BA4FFB">
        <w:rPr>
          <w:rFonts w:ascii="Times New Roman" w:hAnsi="Times New Roman" w:cs="Times New Roman"/>
          <w:sz w:val="24"/>
          <w:szCs w:val="24"/>
        </w:rPr>
        <w:t>именуемым далее «</w:t>
      </w:r>
      <w:r w:rsidR="00EF2EC8" w:rsidRPr="00FA3539">
        <w:rPr>
          <w:rFonts w:ascii="Times New Roman" w:hAnsi="Times New Roman" w:cs="Times New Roman"/>
          <w:b/>
          <w:bCs/>
          <w:sz w:val="24"/>
          <w:szCs w:val="24"/>
        </w:rPr>
        <w:t>Арендодатель</w:t>
      </w:r>
      <w:r w:rsidR="00EF2EC8" w:rsidRPr="00BA4FFB">
        <w:rPr>
          <w:rFonts w:ascii="Times New Roman" w:hAnsi="Times New Roman" w:cs="Times New Roman"/>
          <w:sz w:val="24"/>
          <w:szCs w:val="24"/>
        </w:rPr>
        <w:t>», в лице Генерального</w:t>
      </w:r>
      <w:r w:rsidR="009A0A95">
        <w:rPr>
          <w:rFonts w:ascii="Times New Roman" w:hAnsi="Times New Roman" w:cs="Times New Roman"/>
          <w:sz w:val="24"/>
          <w:szCs w:val="24"/>
        </w:rPr>
        <w:t>_______________</w:t>
      </w:r>
      <w:r w:rsidR="00EF2EC8" w:rsidRPr="00BA4FFB">
        <w:rPr>
          <w:rFonts w:ascii="Times New Roman" w:hAnsi="Times New Roman" w:cs="Times New Roman"/>
          <w:sz w:val="24"/>
          <w:szCs w:val="24"/>
        </w:rPr>
        <w:t>, де</w:t>
      </w:r>
      <w:r w:rsidR="009A0A95">
        <w:rPr>
          <w:rFonts w:ascii="Times New Roman" w:hAnsi="Times New Roman" w:cs="Times New Roman"/>
          <w:sz w:val="24"/>
          <w:szCs w:val="24"/>
        </w:rPr>
        <w:t xml:space="preserve">йствующей на основании Устава, ________________ </w:t>
      </w:r>
      <w:r w:rsidR="001F0D26" w:rsidRPr="00BA4FFB">
        <w:rPr>
          <w:rFonts w:ascii="Times New Roman" w:hAnsi="Times New Roman" w:cs="Times New Roman"/>
          <w:sz w:val="24"/>
          <w:szCs w:val="24"/>
        </w:rPr>
        <w:t>именуемым далее «</w:t>
      </w:r>
      <w:r w:rsidR="001F0D26" w:rsidRPr="00FA3539">
        <w:rPr>
          <w:rFonts w:ascii="Times New Roman" w:hAnsi="Times New Roman" w:cs="Times New Roman"/>
          <w:b/>
          <w:bCs/>
          <w:sz w:val="24"/>
          <w:szCs w:val="24"/>
        </w:rPr>
        <w:t>Арендатор</w:t>
      </w:r>
      <w:r w:rsidR="001F0D26" w:rsidRPr="00BA4FFB">
        <w:rPr>
          <w:rFonts w:ascii="Times New Roman" w:hAnsi="Times New Roman" w:cs="Times New Roman"/>
          <w:sz w:val="24"/>
          <w:szCs w:val="24"/>
        </w:rPr>
        <w:t xml:space="preserve">», в лице ______, действующего на основании ____, </w:t>
      </w:r>
      <w:r w:rsidR="008F706D" w:rsidRPr="00BA4FFB">
        <w:rPr>
          <w:rFonts w:ascii="Times New Roman" w:hAnsi="Times New Roman" w:cs="Times New Roman"/>
          <w:sz w:val="24"/>
          <w:szCs w:val="24"/>
        </w:rPr>
        <w:t>совместно именуемы</w:t>
      </w:r>
      <w:r w:rsidR="00EA26DD" w:rsidRPr="00BA4FFB">
        <w:rPr>
          <w:rFonts w:ascii="Times New Roman" w:hAnsi="Times New Roman" w:cs="Times New Roman"/>
          <w:sz w:val="24"/>
          <w:szCs w:val="24"/>
        </w:rPr>
        <w:t>е</w:t>
      </w:r>
      <w:r w:rsidR="008F706D" w:rsidRPr="00BA4FFB">
        <w:rPr>
          <w:rFonts w:ascii="Times New Roman" w:hAnsi="Times New Roman" w:cs="Times New Roman"/>
          <w:sz w:val="24"/>
          <w:szCs w:val="24"/>
        </w:rPr>
        <w:t xml:space="preserve"> «</w:t>
      </w:r>
      <w:r w:rsidR="008F706D" w:rsidRPr="00FA3539">
        <w:rPr>
          <w:rFonts w:ascii="Times New Roman" w:hAnsi="Times New Roman" w:cs="Times New Roman"/>
          <w:b/>
          <w:bCs/>
          <w:sz w:val="24"/>
          <w:szCs w:val="24"/>
        </w:rPr>
        <w:t>Стороны</w:t>
      </w:r>
      <w:r w:rsidR="008F706D" w:rsidRPr="00BA4FFB">
        <w:rPr>
          <w:rFonts w:ascii="Times New Roman" w:hAnsi="Times New Roman" w:cs="Times New Roman"/>
          <w:sz w:val="24"/>
          <w:szCs w:val="24"/>
        </w:rPr>
        <w:t>», а по отдельности</w:t>
      </w:r>
      <w:r w:rsidR="00A06B7C" w:rsidRPr="00BA4FFB">
        <w:rPr>
          <w:rFonts w:ascii="Times New Roman" w:hAnsi="Times New Roman" w:cs="Times New Roman"/>
          <w:sz w:val="24"/>
          <w:szCs w:val="24"/>
        </w:rPr>
        <w:t xml:space="preserve"> - </w:t>
      </w:r>
      <w:r w:rsidR="008F706D" w:rsidRPr="00BA4FFB">
        <w:rPr>
          <w:rFonts w:ascii="Times New Roman" w:hAnsi="Times New Roman" w:cs="Times New Roman"/>
          <w:sz w:val="24"/>
          <w:szCs w:val="24"/>
        </w:rPr>
        <w:t>«</w:t>
      </w:r>
      <w:r w:rsidR="008F706D" w:rsidRPr="00FA3539">
        <w:rPr>
          <w:rFonts w:ascii="Times New Roman" w:hAnsi="Times New Roman" w:cs="Times New Roman"/>
          <w:b/>
          <w:bCs/>
          <w:sz w:val="24"/>
          <w:szCs w:val="24"/>
        </w:rPr>
        <w:t>Сторона</w:t>
      </w:r>
      <w:r w:rsidR="008F706D" w:rsidRPr="00BA4FFB">
        <w:rPr>
          <w:rFonts w:ascii="Times New Roman" w:hAnsi="Times New Roman" w:cs="Times New Roman"/>
          <w:sz w:val="24"/>
          <w:szCs w:val="24"/>
        </w:rPr>
        <w:t>»</w:t>
      </w:r>
      <w:r w:rsidR="00F2764C" w:rsidRPr="00BA4FFB">
        <w:rPr>
          <w:rFonts w:ascii="Times New Roman" w:hAnsi="Times New Roman" w:cs="Times New Roman"/>
          <w:sz w:val="24"/>
          <w:szCs w:val="24"/>
        </w:rPr>
        <w:t xml:space="preserve">. </w:t>
      </w:r>
    </w:p>
    <w:p w14:paraId="7C70040B" w14:textId="77777777" w:rsidR="00F2764C" w:rsidRPr="00BA4FFB" w:rsidRDefault="00F2764C" w:rsidP="000804E7">
      <w:pPr>
        <w:spacing w:after="0" w:line="240" w:lineRule="auto"/>
        <w:ind w:left="360"/>
        <w:jc w:val="both"/>
        <w:rPr>
          <w:rFonts w:ascii="Times New Roman" w:hAnsi="Times New Roman" w:cs="Times New Roman"/>
          <w:sz w:val="24"/>
          <w:szCs w:val="24"/>
        </w:rPr>
      </w:pPr>
    </w:p>
    <w:p w14:paraId="245DF51F" w14:textId="564F54EA" w:rsidR="000804E7" w:rsidRPr="00667DF6" w:rsidRDefault="00F2764C" w:rsidP="00F2764C">
      <w:pPr>
        <w:pStyle w:val="aa"/>
        <w:numPr>
          <w:ilvl w:val="0"/>
          <w:numId w:val="23"/>
        </w:numPr>
        <w:spacing w:after="0" w:line="240" w:lineRule="auto"/>
        <w:jc w:val="center"/>
        <w:rPr>
          <w:rFonts w:ascii="Times New Roman" w:hAnsi="Times New Roman" w:cs="Times New Roman"/>
          <w:b/>
          <w:bCs/>
          <w:sz w:val="24"/>
          <w:szCs w:val="24"/>
        </w:rPr>
      </w:pPr>
      <w:r w:rsidRPr="00667DF6">
        <w:rPr>
          <w:rFonts w:ascii="Times New Roman" w:hAnsi="Times New Roman" w:cs="Times New Roman"/>
          <w:b/>
          <w:bCs/>
          <w:sz w:val="24"/>
          <w:szCs w:val="24"/>
        </w:rPr>
        <w:t xml:space="preserve">ОСНОВНЫЕ ПОНЯТИЯ </w:t>
      </w:r>
    </w:p>
    <w:p w14:paraId="2AC568C9" w14:textId="6F1951FE" w:rsidR="002618FB" w:rsidRDefault="00F2764C" w:rsidP="002618FB">
      <w:pPr>
        <w:pStyle w:val="aa"/>
        <w:numPr>
          <w:ilvl w:val="1"/>
          <w:numId w:val="23"/>
        </w:numPr>
        <w:spacing w:after="0" w:line="240" w:lineRule="auto"/>
        <w:jc w:val="both"/>
        <w:rPr>
          <w:rFonts w:ascii="Times New Roman" w:hAnsi="Times New Roman" w:cs="Times New Roman"/>
          <w:sz w:val="24"/>
          <w:szCs w:val="24"/>
        </w:rPr>
      </w:pPr>
      <w:r w:rsidRPr="002618FB">
        <w:rPr>
          <w:rFonts w:ascii="Times New Roman" w:hAnsi="Times New Roman" w:cs="Times New Roman"/>
          <w:sz w:val="24"/>
          <w:szCs w:val="24"/>
        </w:rPr>
        <w:t xml:space="preserve">Производственный комплекс – </w:t>
      </w:r>
      <w:r w:rsidR="00473425" w:rsidRPr="002618FB">
        <w:rPr>
          <w:rFonts w:ascii="Times New Roman" w:hAnsi="Times New Roman" w:cs="Times New Roman"/>
          <w:sz w:val="24"/>
          <w:szCs w:val="24"/>
        </w:rPr>
        <w:t>недвижимое и движимое имуществ</w:t>
      </w:r>
      <w:r w:rsidR="002618FB" w:rsidRPr="002618FB">
        <w:rPr>
          <w:rFonts w:ascii="Times New Roman" w:hAnsi="Times New Roman" w:cs="Times New Roman"/>
          <w:sz w:val="24"/>
          <w:szCs w:val="24"/>
        </w:rPr>
        <w:t>о</w:t>
      </w:r>
      <w:r w:rsidR="002618FB">
        <w:rPr>
          <w:rFonts w:ascii="Times New Roman" w:hAnsi="Times New Roman" w:cs="Times New Roman"/>
          <w:sz w:val="24"/>
          <w:szCs w:val="24"/>
        </w:rPr>
        <w:t xml:space="preserve"> </w:t>
      </w:r>
      <w:r w:rsidR="002618FB" w:rsidRPr="002618FB">
        <w:rPr>
          <w:rFonts w:ascii="Times New Roman" w:hAnsi="Times New Roman" w:cs="Times New Roman"/>
          <w:sz w:val="24"/>
          <w:szCs w:val="24"/>
        </w:rPr>
        <w:t>АО «</w:t>
      </w:r>
      <w:proofErr w:type="spellStart"/>
      <w:r w:rsidR="002618FB" w:rsidRPr="002618FB">
        <w:rPr>
          <w:rFonts w:ascii="Times New Roman" w:hAnsi="Times New Roman" w:cs="Times New Roman"/>
          <w:sz w:val="24"/>
          <w:szCs w:val="24"/>
        </w:rPr>
        <w:t>Челябметрострой</w:t>
      </w:r>
      <w:proofErr w:type="spellEnd"/>
      <w:proofErr w:type="gramStart"/>
      <w:r w:rsidR="002618FB" w:rsidRPr="002618FB">
        <w:rPr>
          <w:rFonts w:ascii="Times New Roman" w:hAnsi="Times New Roman" w:cs="Times New Roman"/>
          <w:sz w:val="24"/>
          <w:szCs w:val="24"/>
        </w:rPr>
        <w:t>»,  передаваемое</w:t>
      </w:r>
      <w:proofErr w:type="gramEnd"/>
      <w:r w:rsidR="002618FB" w:rsidRPr="002618FB">
        <w:rPr>
          <w:rFonts w:ascii="Times New Roman" w:hAnsi="Times New Roman" w:cs="Times New Roman"/>
          <w:sz w:val="24"/>
          <w:szCs w:val="24"/>
        </w:rPr>
        <w:t xml:space="preserve"> в аренду и подлежащее</w:t>
      </w:r>
      <w:r w:rsidR="002618FB">
        <w:rPr>
          <w:rFonts w:ascii="Times New Roman" w:hAnsi="Times New Roman" w:cs="Times New Roman"/>
          <w:sz w:val="24"/>
          <w:szCs w:val="24"/>
        </w:rPr>
        <w:t xml:space="preserve"> сохранению</w:t>
      </w:r>
      <w:r w:rsidR="002618FB" w:rsidRPr="002618FB">
        <w:rPr>
          <w:rFonts w:ascii="Times New Roman" w:hAnsi="Times New Roman" w:cs="Times New Roman"/>
          <w:sz w:val="24"/>
          <w:szCs w:val="24"/>
        </w:rPr>
        <w:t>, находящееся на производственной площадке по адресу 454038, г. Челябинск, ул. Монтажников, 13Б</w:t>
      </w:r>
      <w:r w:rsidR="002618FB">
        <w:rPr>
          <w:rFonts w:ascii="Times New Roman" w:hAnsi="Times New Roman" w:cs="Times New Roman"/>
          <w:sz w:val="24"/>
          <w:szCs w:val="24"/>
        </w:rPr>
        <w:t xml:space="preserve">, определенное в Приложении №1 к настоящему договору. </w:t>
      </w:r>
      <w:r w:rsidR="002618FB" w:rsidRPr="002618FB">
        <w:rPr>
          <w:rFonts w:ascii="Times New Roman" w:hAnsi="Times New Roman" w:cs="Times New Roman"/>
          <w:sz w:val="24"/>
          <w:szCs w:val="24"/>
        </w:rPr>
        <w:t xml:space="preserve"> </w:t>
      </w:r>
    </w:p>
    <w:p w14:paraId="3541DEF2" w14:textId="7251A3DC" w:rsidR="00F2764C" w:rsidRPr="002618FB" w:rsidRDefault="00F2764C" w:rsidP="002618FB">
      <w:pPr>
        <w:pStyle w:val="aa"/>
        <w:numPr>
          <w:ilvl w:val="1"/>
          <w:numId w:val="23"/>
        </w:numPr>
        <w:spacing w:after="0" w:line="240" w:lineRule="auto"/>
        <w:jc w:val="both"/>
        <w:rPr>
          <w:rFonts w:ascii="Times New Roman" w:hAnsi="Times New Roman" w:cs="Times New Roman"/>
          <w:sz w:val="24"/>
          <w:szCs w:val="24"/>
        </w:rPr>
      </w:pPr>
      <w:r w:rsidRPr="002618FB">
        <w:rPr>
          <w:rFonts w:ascii="Times New Roman" w:hAnsi="Times New Roman" w:cs="Times New Roman"/>
          <w:sz w:val="24"/>
          <w:szCs w:val="24"/>
        </w:rPr>
        <w:t xml:space="preserve">Арендодатель – </w:t>
      </w:r>
      <w:r w:rsidR="00CF76F9" w:rsidRPr="002618FB">
        <w:rPr>
          <w:rFonts w:ascii="Times New Roman" w:hAnsi="Times New Roman" w:cs="Times New Roman"/>
          <w:sz w:val="24"/>
          <w:szCs w:val="24"/>
        </w:rPr>
        <w:t xml:space="preserve">имеет значение, указанное в разделе 1 Договора. </w:t>
      </w:r>
    </w:p>
    <w:p w14:paraId="0F92579B" w14:textId="2D1091F8" w:rsidR="00F2764C" w:rsidRPr="00BA4FFB" w:rsidRDefault="00F2764C" w:rsidP="00F2764C">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Арендатор – </w:t>
      </w:r>
      <w:r w:rsidR="00CF76F9" w:rsidRPr="00BA4FFB">
        <w:rPr>
          <w:rFonts w:ascii="Times New Roman" w:hAnsi="Times New Roman" w:cs="Times New Roman"/>
          <w:sz w:val="24"/>
          <w:szCs w:val="24"/>
        </w:rPr>
        <w:t>имеет значение, указанное в разделе 1 Договора.</w:t>
      </w:r>
    </w:p>
    <w:p w14:paraId="49B3F215" w14:textId="359EA564" w:rsidR="00F2764C" w:rsidRPr="00BA4FFB" w:rsidRDefault="00F2764C" w:rsidP="00F2764C">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Договор </w:t>
      </w:r>
      <w:r w:rsidR="00131F1B" w:rsidRPr="00BA4FFB">
        <w:rPr>
          <w:rFonts w:ascii="Times New Roman" w:hAnsi="Times New Roman" w:cs="Times New Roman"/>
          <w:sz w:val="24"/>
          <w:szCs w:val="24"/>
        </w:rPr>
        <w:t>–</w:t>
      </w:r>
      <w:r w:rsidRPr="00BA4FFB">
        <w:rPr>
          <w:rFonts w:ascii="Times New Roman" w:hAnsi="Times New Roman" w:cs="Times New Roman"/>
          <w:sz w:val="24"/>
          <w:szCs w:val="24"/>
        </w:rPr>
        <w:t xml:space="preserve"> </w:t>
      </w:r>
      <w:r w:rsidR="00D579DA" w:rsidRPr="00BA4FFB">
        <w:rPr>
          <w:rFonts w:ascii="Times New Roman" w:hAnsi="Times New Roman" w:cs="Times New Roman"/>
          <w:sz w:val="24"/>
          <w:szCs w:val="24"/>
        </w:rPr>
        <w:t xml:space="preserve">все положения настоящего Договора, в отдельных случаях – Дополнительных соглашений к нему. </w:t>
      </w:r>
    </w:p>
    <w:p w14:paraId="40EB22AA" w14:textId="2BDABBDD" w:rsidR="00131F1B" w:rsidRPr="00BA4FFB" w:rsidRDefault="00131F1B" w:rsidP="00F2764C">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Арендная плата </w:t>
      </w:r>
      <w:r w:rsidR="0041686B" w:rsidRPr="00BA4FFB">
        <w:rPr>
          <w:rFonts w:ascii="Times New Roman" w:hAnsi="Times New Roman" w:cs="Times New Roman"/>
          <w:sz w:val="24"/>
          <w:szCs w:val="24"/>
        </w:rPr>
        <w:t>–</w:t>
      </w:r>
      <w:r w:rsidRPr="00BA4FFB">
        <w:rPr>
          <w:rFonts w:ascii="Times New Roman" w:hAnsi="Times New Roman" w:cs="Times New Roman"/>
          <w:sz w:val="24"/>
          <w:szCs w:val="24"/>
        </w:rPr>
        <w:t xml:space="preserve"> </w:t>
      </w:r>
      <w:r w:rsidR="00B0355B" w:rsidRPr="00BA4FFB">
        <w:rPr>
          <w:rFonts w:ascii="Times New Roman" w:hAnsi="Times New Roman" w:cs="Times New Roman"/>
          <w:sz w:val="24"/>
          <w:szCs w:val="24"/>
        </w:rPr>
        <w:t xml:space="preserve">имеет значение, указанное в разделе «Арендная плата» Договора. </w:t>
      </w:r>
    </w:p>
    <w:p w14:paraId="48FE4B07" w14:textId="28538B97" w:rsidR="0041686B" w:rsidRPr="00BA4FFB" w:rsidRDefault="0041686B" w:rsidP="00F2764C">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НДС – </w:t>
      </w:r>
      <w:r w:rsidR="009D2489" w:rsidRPr="00BA4FFB">
        <w:rPr>
          <w:rFonts w:ascii="Times New Roman" w:hAnsi="Times New Roman" w:cs="Times New Roman"/>
          <w:sz w:val="24"/>
          <w:szCs w:val="24"/>
        </w:rPr>
        <w:t>н</w:t>
      </w:r>
      <w:r w:rsidR="00B0355B" w:rsidRPr="00BA4FFB">
        <w:rPr>
          <w:rFonts w:ascii="Times New Roman" w:hAnsi="Times New Roman" w:cs="Times New Roman"/>
          <w:sz w:val="24"/>
          <w:szCs w:val="24"/>
        </w:rPr>
        <w:t>алог на добавленную стоимость, вз</w:t>
      </w:r>
      <w:r w:rsidR="002C41A2" w:rsidRPr="00BA4FFB">
        <w:rPr>
          <w:rFonts w:ascii="Times New Roman" w:hAnsi="Times New Roman" w:cs="Times New Roman"/>
          <w:sz w:val="24"/>
          <w:szCs w:val="24"/>
        </w:rPr>
        <w:t xml:space="preserve">имаемый в соответствии с положениями Налогового кодекса Российской Федерации и возлагаемый в соответствии с Договором на Арендатора. </w:t>
      </w:r>
    </w:p>
    <w:p w14:paraId="71AB954F" w14:textId="21941A2F" w:rsidR="004A4358" w:rsidRPr="00BA4FFB" w:rsidRDefault="0041686B" w:rsidP="00F2764C">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Обеспечительный платеж – </w:t>
      </w:r>
      <w:r w:rsidR="004A4358" w:rsidRPr="00BA4FFB">
        <w:rPr>
          <w:rFonts w:ascii="Times New Roman" w:hAnsi="Times New Roman" w:cs="Times New Roman"/>
          <w:sz w:val="24"/>
          <w:szCs w:val="24"/>
        </w:rPr>
        <w:t>денежное обязательство с учетом положений Договор</w:t>
      </w:r>
      <w:r w:rsidR="00D85CDF" w:rsidRPr="00BA4FFB">
        <w:rPr>
          <w:rFonts w:ascii="Times New Roman" w:hAnsi="Times New Roman" w:cs="Times New Roman"/>
          <w:sz w:val="24"/>
          <w:szCs w:val="24"/>
        </w:rPr>
        <w:t xml:space="preserve">а, определяется в соответствии с разделом «Обеспечительный платеж» Договора. </w:t>
      </w:r>
    </w:p>
    <w:p w14:paraId="745CDFDB" w14:textId="77777777" w:rsidR="00431BE5" w:rsidRPr="00BA4FFB" w:rsidRDefault="00F14447" w:rsidP="00431BE5">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ГК РФ – Гражданский кодекс Российской Федерации.</w:t>
      </w:r>
    </w:p>
    <w:p w14:paraId="26E61774" w14:textId="72C63A41" w:rsidR="00431BE5" w:rsidRPr="00BA4FFB" w:rsidRDefault="00431BE5" w:rsidP="00431BE5">
      <w:pPr>
        <w:pStyle w:val="aa"/>
        <w:numPr>
          <w:ilvl w:val="1"/>
          <w:numId w:val="23"/>
        </w:numPr>
        <w:tabs>
          <w:tab w:val="left" w:pos="851"/>
        </w:tabs>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Стоимость Коммунальных Услуг </w:t>
      </w:r>
      <w:r w:rsidR="00414816" w:rsidRPr="00BA4FFB">
        <w:rPr>
          <w:rFonts w:ascii="Times New Roman" w:hAnsi="Times New Roman" w:cs="Times New Roman"/>
          <w:sz w:val="24"/>
          <w:szCs w:val="24"/>
        </w:rPr>
        <w:t>–</w:t>
      </w:r>
      <w:r w:rsidRPr="00BA4FFB">
        <w:rPr>
          <w:rFonts w:ascii="Times New Roman" w:hAnsi="Times New Roman" w:cs="Times New Roman"/>
          <w:sz w:val="24"/>
          <w:szCs w:val="24"/>
        </w:rPr>
        <w:t xml:space="preserve"> </w:t>
      </w:r>
      <w:r w:rsidR="003E2916">
        <w:rPr>
          <w:rFonts w:ascii="Times New Roman" w:hAnsi="Times New Roman" w:cs="Times New Roman"/>
          <w:sz w:val="24"/>
          <w:szCs w:val="24"/>
        </w:rPr>
        <w:t xml:space="preserve">стоимость, определенная в соответствии с разделом 6 Договора. </w:t>
      </w:r>
    </w:p>
    <w:p w14:paraId="69DFAF16" w14:textId="09C4D2E6" w:rsidR="003936EB" w:rsidRPr="00BA4FFB" w:rsidRDefault="003936EB" w:rsidP="00414816">
      <w:pPr>
        <w:pStyle w:val="aa"/>
        <w:numPr>
          <w:ilvl w:val="1"/>
          <w:numId w:val="23"/>
        </w:numPr>
        <w:tabs>
          <w:tab w:val="left" w:pos="851"/>
        </w:tabs>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Дата Начала Срока Аренды – </w:t>
      </w:r>
      <w:r w:rsidR="00B551AA">
        <w:rPr>
          <w:rFonts w:ascii="Times New Roman" w:hAnsi="Times New Roman" w:cs="Times New Roman"/>
          <w:sz w:val="24"/>
          <w:szCs w:val="24"/>
        </w:rPr>
        <w:t>дата, определенная в п</w:t>
      </w:r>
      <w:r w:rsidR="00620E9A">
        <w:rPr>
          <w:rFonts w:ascii="Times New Roman" w:hAnsi="Times New Roman" w:cs="Times New Roman"/>
          <w:sz w:val="24"/>
          <w:szCs w:val="24"/>
        </w:rPr>
        <w:t xml:space="preserve"> разделе7</w:t>
      </w:r>
      <w:r w:rsidR="00B551AA">
        <w:rPr>
          <w:rFonts w:ascii="Times New Roman" w:hAnsi="Times New Roman" w:cs="Times New Roman"/>
          <w:sz w:val="24"/>
          <w:szCs w:val="24"/>
        </w:rPr>
        <w:t xml:space="preserve"> Договора, а </w:t>
      </w:r>
      <w:proofErr w:type="gramStart"/>
      <w:r w:rsidR="00B551AA">
        <w:rPr>
          <w:rFonts w:ascii="Times New Roman" w:hAnsi="Times New Roman" w:cs="Times New Roman"/>
          <w:sz w:val="24"/>
          <w:szCs w:val="24"/>
        </w:rPr>
        <w:t xml:space="preserve">именно </w:t>
      </w:r>
      <w:r w:rsidR="00056E1D">
        <w:rPr>
          <w:rFonts w:ascii="Times New Roman" w:hAnsi="Times New Roman" w:cs="Times New Roman"/>
          <w:sz w:val="24"/>
          <w:szCs w:val="24"/>
        </w:rPr>
        <w:t xml:space="preserve"> 2022</w:t>
      </w:r>
      <w:proofErr w:type="gramEnd"/>
      <w:r w:rsidR="00056E1D">
        <w:rPr>
          <w:rFonts w:ascii="Times New Roman" w:hAnsi="Times New Roman" w:cs="Times New Roman"/>
          <w:sz w:val="24"/>
          <w:szCs w:val="24"/>
        </w:rPr>
        <w:t xml:space="preserve"> г.</w:t>
      </w:r>
    </w:p>
    <w:p w14:paraId="7D628761" w14:textId="26D486AC" w:rsidR="003936EB" w:rsidRPr="00BA4FFB" w:rsidRDefault="00CD6986" w:rsidP="00414816">
      <w:pPr>
        <w:pStyle w:val="aa"/>
        <w:numPr>
          <w:ilvl w:val="1"/>
          <w:numId w:val="23"/>
        </w:numPr>
        <w:tabs>
          <w:tab w:val="left" w:pos="851"/>
        </w:tabs>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Дата Окончания Срока Аренды –</w:t>
      </w:r>
      <w:r w:rsidR="00B551AA">
        <w:rPr>
          <w:rFonts w:ascii="Times New Roman" w:hAnsi="Times New Roman" w:cs="Times New Roman"/>
          <w:sz w:val="24"/>
          <w:szCs w:val="24"/>
        </w:rPr>
        <w:t xml:space="preserve"> дата, определенная в </w:t>
      </w:r>
      <w:r w:rsidR="00620E9A">
        <w:rPr>
          <w:rFonts w:ascii="Times New Roman" w:hAnsi="Times New Roman" w:cs="Times New Roman"/>
          <w:sz w:val="24"/>
          <w:szCs w:val="24"/>
        </w:rPr>
        <w:t>разделе 7</w:t>
      </w:r>
      <w:r w:rsidR="00B551AA">
        <w:rPr>
          <w:rFonts w:ascii="Times New Roman" w:hAnsi="Times New Roman" w:cs="Times New Roman"/>
          <w:sz w:val="24"/>
          <w:szCs w:val="24"/>
        </w:rPr>
        <w:t xml:space="preserve"> Д</w:t>
      </w:r>
      <w:r w:rsidR="00FA6402">
        <w:rPr>
          <w:rFonts w:ascii="Times New Roman" w:hAnsi="Times New Roman" w:cs="Times New Roman"/>
          <w:sz w:val="24"/>
          <w:szCs w:val="24"/>
        </w:rPr>
        <w:t>о</w:t>
      </w:r>
      <w:r w:rsidR="00B551AA">
        <w:rPr>
          <w:rFonts w:ascii="Times New Roman" w:hAnsi="Times New Roman" w:cs="Times New Roman"/>
          <w:sz w:val="24"/>
          <w:szCs w:val="24"/>
        </w:rPr>
        <w:t>го</w:t>
      </w:r>
      <w:r w:rsidR="00FA6402">
        <w:rPr>
          <w:rFonts w:ascii="Times New Roman" w:hAnsi="Times New Roman" w:cs="Times New Roman"/>
          <w:sz w:val="24"/>
          <w:szCs w:val="24"/>
        </w:rPr>
        <w:t>во</w:t>
      </w:r>
      <w:r w:rsidR="00B551AA">
        <w:rPr>
          <w:rFonts w:ascii="Times New Roman" w:hAnsi="Times New Roman" w:cs="Times New Roman"/>
          <w:sz w:val="24"/>
          <w:szCs w:val="24"/>
        </w:rPr>
        <w:t>ра,</w:t>
      </w:r>
      <w:r w:rsidR="00FA6402">
        <w:rPr>
          <w:rFonts w:ascii="Times New Roman" w:hAnsi="Times New Roman" w:cs="Times New Roman"/>
          <w:sz w:val="24"/>
          <w:szCs w:val="24"/>
        </w:rPr>
        <w:t xml:space="preserve"> а именно </w:t>
      </w:r>
      <w:r w:rsidR="00056E1D">
        <w:rPr>
          <w:rFonts w:ascii="Times New Roman" w:hAnsi="Times New Roman" w:cs="Times New Roman"/>
          <w:sz w:val="24"/>
          <w:szCs w:val="24"/>
        </w:rPr>
        <w:t>г.</w:t>
      </w:r>
    </w:p>
    <w:p w14:paraId="2595B7A7" w14:textId="642C3895" w:rsidR="000D41D3" w:rsidRPr="000D41D3" w:rsidRDefault="00145EFE" w:rsidP="000D41D3">
      <w:pPr>
        <w:pStyle w:val="aa"/>
        <w:numPr>
          <w:ilvl w:val="1"/>
          <w:numId w:val="23"/>
        </w:numPr>
        <w:tabs>
          <w:tab w:val="left" w:pos="851"/>
        </w:tabs>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Назначение – </w:t>
      </w:r>
      <w:r w:rsidR="000D41D3">
        <w:rPr>
          <w:rFonts w:ascii="Times New Roman" w:hAnsi="Times New Roman" w:cs="Times New Roman"/>
          <w:sz w:val="24"/>
          <w:szCs w:val="24"/>
        </w:rPr>
        <w:t xml:space="preserve">производство металлических конструкций. </w:t>
      </w:r>
    </w:p>
    <w:p w14:paraId="69E19377" w14:textId="2C9A1C8F" w:rsidR="00D579DA" w:rsidRPr="00BA4FFB" w:rsidRDefault="00D579DA" w:rsidP="00414816">
      <w:pPr>
        <w:pStyle w:val="aa"/>
        <w:numPr>
          <w:ilvl w:val="1"/>
          <w:numId w:val="23"/>
        </w:numPr>
        <w:tabs>
          <w:tab w:val="left" w:pos="851"/>
        </w:tabs>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Акт приема-передачи Производственного комплекса –акт приема-передачи Производственного комплекса, подписываемый Сторонами в Дату начала Срока Аренды по форме, приведенной в Приложении 1 к Договору</w:t>
      </w:r>
    </w:p>
    <w:p w14:paraId="1D1B459D" w14:textId="4B9526AB" w:rsidR="00D579DA" w:rsidRPr="00BA4FFB" w:rsidRDefault="00D579DA" w:rsidP="00414816">
      <w:pPr>
        <w:pStyle w:val="aa"/>
        <w:numPr>
          <w:ilvl w:val="1"/>
          <w:numId w:val="23"/>
        </w:numPr>
        <w:tabs>
          <w:tab w:val="left" w:pos="851"/>
        </w:tabs>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Акт возврата – акт возврата Производственного комплекса, подписываемый Сторонами по форме, приведенной в Приложении 2 к Договору.</w:t>
      </w:r>
    </w:p>
    <w:p w14:paraId="75710050" w14:textId="6F71B8B7" w:rsidR="00D579DA" w:rsidRPr="00BA4FFB" w:rsidRDefault="009D2489" w:rsidP="009D2489">
      <w:pPr>
        <w:pStyle w:val="aa"/>
        <w:numPr>
          <w:ilvl w:val="1"/>
          <w:numId w:val="23"/>
        </w:numPr>
        <w:tabs>
          <w:tab w:val="left" w:pos="851"/>
        </w:tabs>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Обстоятельства непреодолимой силы (форс-мажор) – пожар, наводнение, буря, землетрясение, ураган, смерч, экстремальные погодные условия, прочие стихийные бедствия, военные действия, террористические акты, взрывы, бомбардировки, революции, гражданские волнения, забастовки, локауты, действия органов государственной власти и/или местного самоуправления, делающие исполнение обязательств по настоящему Договору невозможным или необоснованно обременительным (в том числе, помимо прочего, действия, влекущие экспроприацию или национализацию любого имущества любой из Сторон), несовершение органами государственной власти и/или местного самоуправления каких-либо действий, существенных для исполнения обязательств по Договору, и (или) другие обстоятельства или события, находящиеся вне разумного контроля Сторон Договора, причины и последствия которых Стороны Договора, действуя разумно, не могли предвидеть. При этом отсутствие необходимых денежных средств или невозможность их перевода не являются </w:t>
      </w:r>
      <w:r w:rsidR="0033523B" w:rsidRPr="00BA4FFB">
        <w:rPr>
          <w:rFonts w:ascii="Times New Roman" w:hAnsi="Times New Roman" w:cs="Times New Roman"/>
          <w:sz w:val="24"/>
          <w:szCs w:val="24"/>
        </w:rPr>
        <w:t>О</w:t>
      </w:r>
      <w:r w:rsidRPr="00BA4FFB">
        <w:rPr>
          <w:rFonts w:ascii="Times New Roman" w:hAnsi="Times New Roman" w:cs="Times New Roman"/>
          <w:sz w:val="24"/>
          <w:szCs w:val="24"/>
        </w:rPr>
        <w:t xml:space="preserve">бстоятельствами </w:t>
      </w:r>
      <w:r w:rsidR="0033523B" w:rsidRPr="00BA4FFB">
        <w:rPr>
          <w:rFonts w:ascii="Times New Roman" w:hAnsi="Times New Roman" w:cs="Times New Roman"/>
          <w:sz w:val="24"/>
          <w:szCs w:val="24"/>
        </w:rPr>
        <w:t>н</w:t>
      </w:r>
      <w:r w:rsidRPr="00BA4FFB">
        <w:rPr>
          <w:rFonts w:ascii="Times New Roman" w:hAnsi="Times New Roman" w:cs="Times New Roman"/>
          <w:sz w:val="24"/>
          <w:szCs w:val="24"/>
        </w:rPr>
        <w:t xml:space="preserve">епреодолимой </w:t>
      </w:r>
      <w:r w:rsidR="0033523B" w:rsidRPr="00BA4FFB">
        <w:rPr>
          <w:rFonts w:ascii="Times New Roman" w:hAnsi="Times New Roman" w:cs="Times New Roman"/>
          <w:sz w:val="24"/>
          <w:szCs w:val="24"/>
        </w:rPr>
        <w:t>с</w:t>
      </w:r>
      <w:r w:rsidRPr="00BA4FFB">
        <w:rPr>
          <w:rFonts w:ascii="Times New Roman" w:hAnsi="Times New Roman" w:cs="Times New Roman"/>
          <w:sz w:val="24"/>
          <w:szCs w:val="24"/>
        </w:rPr>
        <w:t>илы.</w:t>
      </w:r>
    </w:p>
    <w:p w14:paraId="6F5894BA" w14:textId="571CB519" w:rsidR="00414816" w:rsidRDefault="0033523B" w:rsidP="003B60CC">
      <w:pPr>
        <w:pStyle w:val="aa"/>
        <w:tabs>
          <w:tab w:val="left" w:pos="851"/>
        </w:tabs>
        <w:spacing w:after="0" w:line="240" w:lineRule="auto"/>
        <w:ind w:left="792"/>
        <w:jc w:val="both"/>
        <w:rPr>
          <w:rFonts w:ascii="Times New Roman" w:hAnsi="Times New Roman" w:cs="Times New Roman"/>
          <w:sz w:val="24"/>
          <w:szCs w:val="24"/>
        </w:rPr>
      </w:pPr>
      <w:r w:rsidRPr="00BA4FFB">
        <w:rPr>
          <w:rFonts w:ascii="Times New Roman" w:hAnsi="Times New Roman" w:cs="Times New Roman"/>
          <w:sz w:val="24"/>
          <w:szCs w:val="24"/>
        </w:rPr>
        <w:lastRenderedPageBreak/>
        <w:t xml:space="preserve">Стороны не считают </w:t>
      </w:r>
      <w:r w:rsidR="00F63352" w:rsidRPr="00BA4FFB">
        <w:rPr>
          <w:rFonts w:ascii="Times New Roman" w:hAnsi="Times New Roman" w:cs="Times New Roman"/>
          <w:sz w:val="24"/>
          <w:szCs w:val="24"/>
        </w:rPr>
        <w:t>Обстоятельствами</w:t>
      </w:r>
      <w:r w:rsidRPr="00BA4FFB">
        <w:rPr>
          <w:rFonts w:ascii="Times New Roman" w:hAnsi="Times New Roman" w:cs="Times New Roman"/>
          <w:sz w:val="24"/>
          <w:szCs w:val="24"/>
        </w:rPr>
        <w:t xml:space="preserve"> непреодолимой силы </w:t>
      </w:r>
      <w:r w:rsidR="00F63352" w:rsidRPr="00BA4FFB">
        <w:rPr>
          <w:rFonts w:ascii="Times New Roman" w:hAnsi="Times New Roman" w:cs="Times New Roman"/>
          <w:sz w:val="24"/>
          <w:szCs w:val="24"/>
        </w:rPr>
        <w:t xml:space="preserve">осуществляемую Вооруженными силами Российской Федерации специальную военную </w:t>
      </w:r>
      <w:r w:rsidR="00E40766">
        <w:rPr>
          <w:rFonts w:ascii="Times New Roman" w:hAnsi="Times New Roman" w:cs="Times New Roman"/>
          <w:sz w:val="24"/>
          <w:szCs w:val="24"/>
        </w:rPr>
        <w:t>операцию</w:t>
      </w:r>
      <w:r w:rsidR="00F63352" w:rsidRPr="00BA4FFB">
        <w:rPr>
          <w:rFonts w:ascii="Times New Roman" w:hAnsi="Times New Roman" w:cs="Times New Roman"/>
          <w:sz w:val="24"/>
          <w:szCs w:val="24"/>
        </w:rPr>
        <w:t xml:space="preserve"> на Украине, а также введенные в соответствии с ней санкции</w:t>
      </w:r>
      <w:r w:rsidR="00E40766">
        <w:rPr>
          <w:rFonts w:ascii="Times New Roman" w:hAnsi="Times New Roman" w:cs="Times New Roman"/>
          <w:sz w:val="24"/>
          <w:szCs w:val="24"/>
        </w:rPr>
        <w:t xml:space="preserve"> на компании (юридические лица)</w:t>
      </w:r>
      <w:r w:rsidR="00F5340A">
        <w:rPr>
          <w:rFonts w:ascii="Times New Roman" w:hAnsi="Times New Roman" w:cs="Times New Roman"/>
          <w:sz w:val="24"/>
          <w:szCs w:val="24"/>
        </w:rPr>
        <w:t>, находящиеся в Российской Федерации</w:t>
      </w:r>
      <w:r w:rsidR="00E40766">
        <w:rPr>
          <w:rFonts w:ascii="Times New Roman" w:hAnsi="Times New Roman" w:cs="Times New Roman"/>
          <w:sz w:val="24"/>
          <w:szCs w:val="24"/>
        </w:rPr>
        <w:t xml:space="preserve">, граждан </w:t>
      </w:r>
      <w:r w:rsidR="00F5340A">
        <w:rPr>
          <w:rFonts w:ascii="Times New Roman" w:hAnsi="Times New Roman" w:cs="Times New Roman"/>
          <w:sz w:val="24"/>
          <w:szCs w:val="24"/>
        </w:rPr>
        <w:t xml:space="preserve">Российской Федерации. </w:t>
      </w:r>
    </w:p>
    <w:p w14:paraId="70C7DEFB" w14:textId="77777777" w:rsidR="00E40766" w:rsidRPr="00BA4FFB" w:rsidRDefault="00E40766" w:rsidP="003B60CC">
      <w:pPr>
        <w:pStyle w:val="aa"/>
        <w:tabs>
          <w:tab w:val="left" w:pos="851"/>
        </w:tabs>
        <w:spacing w:after="0" w:line="240" w:lineRule="auto"/>
        <w:ind w:left="792"/>
        <w:jc w:val="both"/>
        <w:rPr>
          <w:rFonts w:ascii="Times New Roman" w:hAnsi="Times New Roman" w:cs="Times New Roman"/>
          <w:sz w:val="24"/>
          <w:szCs w:val="24"/>
        </w:rPr>
      </w:pPr>
    </w:p>
    <w:p w14:paraId="7E411EC1" w14:textId="7CBA6E53" w:rsidR="00F2764C" w:rsidRPr="00BA4FFB" w:rsidRDefault="00F2764C" w:rsidP="00F2764C">
      <w:pPr>
        <w:pStyle w:val="aa"/>
        <w:numPr>
          <w:ilvl w:val="0"/>
          <w:numId w:val="23"/>
        </w:numPr>
        <w:spacing w:after="0" w:line="240" w:lineRule="auto"/>
        <w:jc w:val="center"/>
        <w:rPr>
          <w:rFonts w:ascii="Times New Roman" w:hAnsi="Times New Roman" w:cs="Times New Roman"/>
          <w:b/>
          <w:bCs/>
          <w:sz w:val="24"/>
          <w:szCs w:val="24"/>
        </w:rPr>
      </w:pPr>
      <w:r w:rsidRPr="00BA4FFB">
        <w:rPr>
          <w:rFonts w:ascii="Times New Roman" w:hAnsi="Times New Roman" w:cs="Times New Roman"/>
          <w:b/>
          <w:bCs/>
          <w:sz w:val="24"/>
          <w:szCs w:val="24"/>
        </w:rPr>
        <w:t>ПРЕДМЕТ ДОГОВОРА</w:t>
      </w:r>
    </w:p>
    <w:p w14:paraId="0CA27B3E" w14:textId="139D2E0C" w:rsidR="00F2764C" w:rsidRPr="00BA4FFB" w:rsidRDefault="00692260" w:rsidP="00131F1B">
      <w:pPr>
        <w:pStyle w:val="aa"/>
        <w:numPr>
          <w:ilvl w:val="1"/>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Арендодатель обязуется </w:t>
      </w:r>
      <w:r w:rsidR="00F2764C" w:rsidRPr="00BA4FFB">
        <w:rPr>
          <w:rFonts w:ascii="Times New Roman" w:hAnsi="Times New Roman" w:cs="Times New Roman"/>
          <w:sz w:val="24"/>
          <w:szCs w:val="24"/>
        </w:rPr>
        <w:t>передать в аренду (</w:t>
      </w:r>
      <w:r w:rsidR="00B1642C" w:rsidRPr="00BA4FFB">
        <w:rPr>
          <w:rFonts w:ascii="Times New Roman" w:hAnsi="Times New Roman" w:cs="Times New Roman"/>
          <w:sz w:val="24"/>
          <w:szCs w:val="24"/>
        </w:rPr>
        <w:t xml:space="preserve">т.е. </w:t>
      </w:r>
      <w:r w:rsidR="00F2764C" w:rsidRPr="00BA4FFB">
        <w:rPr>
          <w:rFonts w:ascii="Times New Roman" w:hAnsi="Times New Roman" w:cs="Times New Roman"/>
          <w:sz w:val="24"/>
          <w:szCs w:val="24"/>
        </w:rPr>
        <w:t xml:space="preserve">во временное владение и пользование) </w:t>
      </w:r>
      <w:r w:rsidRPr="00BA4FFB">
        <w:rPr>
          <w:rFonts w:ascii="Times New Roman" w:hAnsi="Times New Roman" w:cs="Times New Roman"/>
          <w:sz w:val="24"/>
          <w:szCs w:val="24"/>
        </w:rPr>
        <w:t xml:space="preserve">Арендатору </w:t>
      </w:r>
      <w:r w:rsidR="00F2764C" w:rsidRPr="00BA4FFB">
        <w:rPr>
          <w:rFonts w:ascii="Times New Roman" w:hAnsi="Times New Roman" w:cs="Times New Roman"/>
          <w:sz w:val="24"/>
          <w:szCs w:val="24"/>
        </w:rPr>
        <w:t xml:space="preserve">Производственный комплекс, состоящий из </w:t>
      </w:r>
      <w:r w:rsidR="00F51613" w:rsidRPr="00BA4FFB">
        <w:rPr>
          <w:rFonts w:ascii="Times New Roman" w:hAnsi="Times New Roman" w:cs="Times New Roman"/>
          <w:sz w:val="24"/>
          <w:szCs w:val="24"/>
        </w:rPr>
        <w:t>движимого и недвижимого имущества</w:t>
      </w:r>
      <w:r w:rsidR="00D424B0" w:rsidRPr="00BA4FFB">
        <w:rPr>
          <w:rFonts w:ascii="Times New Roman" w:hAnsi="Times New Roman" w:cs="Times New Roman"/>
          <w:sz w:val="24"/>
          <w:szCs w:val="24"/>
        </w:rPr>
        <w:t xml:space="preserve">, определенного в Приложении № 1 к Договору, </w:t>
      </w:r>
      <w:r w:rsidR="00131F1B" w:rsidRPr="00BA4FFB">
        <w:rPr>
          <w:rFonts w:ascii="Times New Roman" w:hAnsi="Times New Roman" w:cs="Times New Roman"/>
          <w:sz w:val="24"/>
          <w:szCs w:val="24"/>
        </w:rPr>
        <w:t xml:space="preserve">а Арендатор обязуется принять Производственный комплекс в аренду от Арендодателя на условиях Договора. </w:t>
      </w:r>
    </w:p>
    <w:p w14:paraId="07DB03BB" w14:textId="3155710A" w:rsidR="00131F1B" w:rsidRPr="00BA4FFB" w:rsidRDefault="00D424B0" w:rsidP="00131F1B">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Заключая (подписывая) Договор Стороны, признают юридическую силу Приложения № 1 к Договору, счита</w:t>
      </w:r>
      <w:r w:rsidR="00C31303">
        <w:rPr>
          <w:rFonts w:ascii="Times New Roman" w:hAnsi="Times New Roman" w:cs="Times New Roman"/>
          <w:sz w:val="24"/>
          <w:szCs w:val="24"/>
        </w:rPr>
        <w:t>ю</w:t>
      </w:r>
      <w:r w:rsidRPr="00BA4FFB">
        <w:rPr>
          <w:rFonts w:ascii="Times New Roman" w:hAnsi="Times New Roman" w:cs="Times New Roman"/>
          <w:sz w:val="24"/>
          <w:szCs w:val="24"/>
        </w:rPr>
        <w:t>т его неотделимой часть</w:t>
      </w:r>
      <w:r w:rsidR="00723B8D">
        <w:rPr>
          <w:rFonts w:ascii="Times New Roman" w:hAnsi="Times New Roman" w:cs="Times New Roman"/>
          <w:sz w:val="24"/>
          <w:szCs w:val="24"/>
        </w:rPr>
        <w:t xml:space="preserve">ю. </w:t>
      </w:r>
    </w:p>
    <w:p w14:paraId="3913812E" w14:textId="1372F315" w:rsidR="007D5462" w:rsidRDefault="00692260" w:rsidP="00820158">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Арендатор обязуется использовать П</w:t>
      </w:r>
      <w:r w:rsidR="00131F1B" w:rsidRPr="00BA4FFB">
        <w:rPr>
          <w:rFonts w:ascii="Times New Roman" w:hAnsi="Times New Roman" w:cs="Times New Roman"/>
          <w:sz w:val="24"/>
          <w:szCs w:val="24"/>
        </w:rPr>
        <w:t>роизводственный комплекс</w:t>
      </w:r>
      <w:r w:rsidR="000D41D3">
        <w:rPr>
          <w:rFonts w:ascii="Times New Roman" w:hAnsi="Times New Roman" w:cs="Times New Roman"/>
          <w:sz w:val="24"/>
          <w:szCs w:val="24"/>
        </w:rPr>
        <w:t xml:space="preserve"> исключительно по Назначению. </w:t>
      </w:r>
    </w:p>
    <w:p w14:paraId="6189C9F8" w14:textId="2A23953C" w:rsidR="00131F1B" w:rsidRPr="000D41D3" w:rsidRDefault="000D41D3" w:rsidP="000D41D3">
      <w:pPr>
        <w:pStyle w:val="aa"/>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Согласованию (предварительному, с соблюдением письменной формы) </w:t>
      </w:r>
      <w:r w:rsidR="000C47F4">
        <w:rPr>
          <w:rFonts w:ascii="Times New Roman" w:hAnsi="Times New Roman" w:cs="Times New Roman"/>
          <w:sz w:val="24"/>
          <w:szCs w:val="24"/>
        </w:rPr>
        <w:t>с Арендодателем подлежит внесение любых изменений в Производственный комплекс, смена (расширение) Назначения</w:t>
      </w:r>
      <w:r w:rsidR="001B53AE">
        <w:rPr>
          <w:rFonts w:ascii="Times New Roman" w:hAnsi="Times New Roman" w:cs="Times New Roman"/>
          <w:sz w:val="24"/>
          <w:szCs w:val="24"/>
        </w:rPr>
        <w:t xml:space="preserve"> и иные условия, способные оказать влияние на Производственный комплекс и прилежащие территории, Арендодателя. </w:t>
      </w:r>
    </w:p>
    <w:p w14:paraId="32756CD3" w14:textId="77777777" w:rsidR="00131F1B" w:rsidRPr="00BA4FFB" w:rsidRDefault="00131F1B" w:rsidP="00131F1B">
      <w:pPr>
        <w:pStyle w:val="aa"/>
        <w:spacing w:after="0" w:line="240" w:lineRule="auto"/>
        <w:ind w:left="1224"/>
        <w:jc w:val="both"/>
        <w:rPr>
          <w:rFonts w:ascii="Times New Roman" w:hAnsi="Times New Roman" w:cs="Times New Roman"/>
          <w:sz w:val="24"/>
          <w:szCs w:val="24"/>
        </w:rPr>
      </w:pPr>
    </w:p>
    <w:p w14:paraId="062B0C01" w14:textId="2B413C98" w:rsidR="00131F1B" w:rsidRPr="00BA4FFB" w:rsidRDefault="00131F1B" w:rsidP="00131F1B">
      <w:pPr>
        <w:pStyle w:val="aa"/>
        <w:numPr>
          <w:ilvl w:val="0"/>
          <w:numId w:val="23"/>
        </w:numPr>
        <w:spacing w:after="0" w:line="240" w:lineRule="auto"/>
        <w:jc w:val="center"/>
        <w:rPr>
          <w:rFonts w:ascii="Times New Roman" w:hAnsi="Times New Roman" w:cs="Times New Roman"/>
          <w:b/>
          <w:bCs/>
          <w:sz w:val="24"/>
          <w:szCs w:val="24"/>
        </w:rPr>
      </w:pPr>
      <w:r w:rsidRPr="00BA4FFB">
        <w:rPr>
          <w:rFonts w:ascii="Times New Roman" w:hAnsi="Times New Roman" w:cs="Times New Roman"/>
          <w:b/>
          <w:bCs/>
          <w:sz w:val="24"/>
          <w:szCs w:val="24"/>
        </w:rPr>
        <w:t>АРЕНДНАЯ ПЛАТА</w:t>
      </w:r>
    </w:p>
    <w:p w14:paraId="152B86AD" w14:textId="478E26DA" w:rsidR="00692260" w:rsidRPr="00BA4FFB" w:rsidRDefault="00692260" w:rsidP="00820158">
      <w:pPr>
        <w:pStyle w:val="aa"/>
        <w:numPr>
          <w:ilvl w:val="1"/>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Арендатор обязуется выплачивать </w:t>
      </w:r>
      <w:r w:rsidR="00675AE6" w:rsidRPr="00BA4FFB">
        <w:rPr>
          <w:rFonts w:ascii="Times New Roman" w:hAnsi="Times New Roman" w:cs="Times New Roman"/>
          <w:sz w:val="24"/>
          <w:szCs w:val="24"/>
        </w:rPr>
        <w:t>Арендную Плату</w:t>
      </w:r>
      <w:r w:rsidR="008357D0" w:rsidRPr="00BA4FFB">
        <w:rPr>
          <w:rFonts w:ascii="Times New Roman" w:hAnsi="Times New Roman" w:cs="Times New Roman"/>
          <w:sz w:val="24"/>
          <w:szCs w:val="24"/>
        </w:rPr>
        <w:t xml:space="preserve"> в порядке, предусмотренном Договором</w:t>
      </w:r>
      <w:r w:rsidRPr="00BA4FFB">
        <w:rPr>
          <w:rFonts w:ascii="Times New Roman" w:hAnsi="Times New Roman" w:cs="Times New Roman"/>
          <w:sz w:val="24"/>
          <w:szCs w:val="24"/>
        </w:rPr>
        <w:t>.</w:t>
      </w:r>
    </w:p>
    <w:p w14:paraId="7C0F4D2E" w14:textId="5F9B6F68" w:rsidR="0097293D" w:rsidRPr="00BA4FFB" w:rsidRDefault="0086489D" w:rsidP="009A0A95">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Арендная плата </w:t>
      </w:r>
      <w:r w:rsidR="009A0A95">
        <w:rPr>
          <w:rFonts w:ascii="Times New Roman" w:hAnsi="Times New Roman" w:cs="Times New Roman"/>
          <w:sz w:val="24"/>
          <w:szCs w:val="24"/>
        </w:rPr>
        <w:t xml:space="preserve">определена на основании протокола торгов №   </w:t>
      </w:r>
      <w:proofErr w:type="gramStart"/>
      <w:r w:rsidR="009A0A95">
        <w:rPr>
          <w:rFonts w:ascii="Times New Roman" w:hAnsi="Times New Roman" w:cs="Times New Roman"/>
          <w:sz w:val="24"/>
          <w:szCs w:val="24"/>
        </w:rPr>
        <w:t>от  и</w:t>
      </w:r>
      <w:proofErr w:type="gramEnd"/>
      <w:r w:rsidR="009A0A95">
        <w:rPr>
          <w:rFonts w:ascii="Times New Roman" w:hAnsi="Times New Roman" w:cs="Times New Roman"/>
          <w:sz w:val="24"/>
          <w:szCs w:val="24"/>
        </w:rPr>
        <w:t xml:space="preserve"> составляет </w:t>
      </w:r>
    </w:p>
    <w:p w14:paraId="7EF8658D" w14:textId="4E3613C7" w:rsidR="00247CC8" w:rsidRDefault="00247CC8" w:rsidP="0097293D">
      <w:pPr>
        <w:pStyle w:val="aa"/>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Арендная плата не включает в себя НДС.</w:t>
      </w:r>
    </w:p>
    <w:p w14:paraId="0BA196F5" w14:textId="0F62456E" w:rsidR="00247CC8" w:rsidRDefault="00CF7EC2" w:rsidP="0097293D">
      <w:pPr>
        <w:pStyle w:val="aa"/>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Обязанность по компенсации уплаченного Арендодателем </w:t>
      </w:r>
      <w:r w:rsidR="00247CC8">
        <w:rPr>
          <w:rFonts w:ascii="Times New Roman" w:hAnsi="Times New Roman" w:cs="Times New Roman"/>
          <w:sz w:val="24"/>
          <w:szCs w:val="24"/>
        </w:rPr>
        <w:t>НДС</w:t>
      </w:r>
      <w:r>
        <w:rPr>
          <w:rFonts w:ascii="Times New Roman" w:hAnsi="Times New Roman" w:cs="Times New Roman"/>
          <w:sz w:val="24"/>
          <w:szCs w:val="24"/>
        </w:rPr>
        <w:t xml:space="preserve"> исходя из размера Арендной платы</w:t>
      </w:r>
      <w:r w:rsidR="00247CC8">
        <w:rPr>
          <w:rFonts w:ascii="Times New Roman" w:hAnsi="Times New Roman" w:cs="Times New Roman"/>
          <w:sz w:val="24"/>
          <w:szCs w:val="24"/>
        </w:rPr>
        <w:t xml:space="preserve"> возлагается </w:t>
      </w:r>
      <w:r>
        <w:rPr>
          <w:rFonts w:ascii="Times New Roman" w:hAnsi="Times New Roman" w:cs="Times New Roman"/>
          <w:sz w:val="24"/>
          <w:szCs w:val="24"/>
        </w:rPr>
        <w:t xml:space="preserve">на Арендатора </w:t>
      </w:r>
      <w:r w:rsidR="00CF3BDE">
        <w:rPr>
          <w:rFonts w:ascii="Times New Roman" w:hAnsi="Times New Roman" w:cs="Times New Roman"/>
          <w:sz w:val="24"/>
          <w:szCs w:val="24"/>
        </w:rPr>
        <w:t xml:space="preserve">и подлежит возмещению путем перечисления вместе с Арендной платой. </w:t>
      </w:r>
    </w:p>
    <w:p w14:paraId="44CB9D7F" w14:textId="45E50B89" w:rsidR="0097293D" w:rsidRPr="00BA4FFB" w:rsidRDefault="00AA1D22" w:rsidP="0097293D">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Арендатор обязуе</w:t>
      </w:r>
      <w:r w:rsidR="00DF5C2B">
        <w:rPr>
          <w:rFonts w:ascii="Times New Roman" w:hAnsi="Times New Roman" w:cs="Times New Roman"/>
          <w:sz w:val="24"/>
          <w:szCs w:val="24"/>
        </w:rPr>
        <w:t>т</w:t>
      </w:r>
      <w:r w:rsidRPr="00BA4FFB">
        <w:rPr>
          <w:rFonts w:ascii="Times New Roman" w:hAnsi="Times New Roman" w:cs="Times New Roman"/>
          <w:sz w:val="24"/>
          <w:szCs w:val="24"/>
        </w:rPr>
        <w:t xml:space="preserve">ся уплачивать Арендодателю иные платежи, предусмотренные </w:t>
      </w:r>
      <w:r w:rsidR="00DF5C2B">
        <w:rPr>
          <w:rFonts w:ascii="Times New Roman" w:hAnsi="Times New Roman" w:cs="Times New Roman"/>
          <w:sz w:val="24"/>
          <w:szCs w:val="24"/>
        </w:rPr>
        <w:t xml:space="preserve">Договором. </w:t>
      </w:r>
    </w:p>
    <w:p w14:paraId="25B6890D" w14:textId="7064C431" w:rsidR="00AB165D" w:rsidRPr="00BA4FFB" w:rsidRDefault="00AB165D" w:rsidP="0097293D">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Арендная плата подлежит оплате Арендатором посредством перечисления на банковский счет Арендодателя, указанный в разделе «Реквизиты и подписи Сторон», ежемесячно</w:t>
      </w:r>
      <w:r w:rsidR="0041686B" w:rsidRPr="00BA4FFB">
        <w:rPr>
          <w:rFonts w:ascii="Times New Roman" w:hAnsi="Times New Roman" w:cs="Times New Roman"/>
          <w:sz w:val="24"/>
          <w:szCs w:val="24"/>
        </w:rPr>
        <w:t xml:space="preserve">, не позднее </w:t>
      </w:r>
      <w:r w:rsidR="00DF5C2B">
        <w:rPr>
          <w:rFonts w:ascii="Times New Roman" w:hAnsi="Times New Roman" w:cs="Times New Roman"/>
          <w:sz w:val="24"/>
          <w:szCs w:val="24"/>
        </w:rPr>
        <w:t>10</w:t>
      </w:r>
      <w:r w:rsidR="0041686B" w:rsidRPr="00BA4FFB">
        <w:rPr>
          <w:rFonts w:ascii="Times New Roman" w:hAnsi="Times New Roman" w:cs="Times New Roman"/>
          <w:sz w:val="24"/>
          <w:szCs w:val="24"/>
        </w:rPr>
        <w:t xml:space="preserve"> числа каждого месяца. </w:t>
      </w:r>
    </w:p>
    <w:p w14:paraId="3E049AA4" w14:textId="00721D3B" w:rsidR="0041686B" w:rsidRPr="00BA4FFB" w:rsidRDefault="0041686B" w:rsidP="0041686B">
      <w:pPr>
        <w:pStyle w:val="aa"/>
        <w:spacing w:after="0" w:line="240" w:lineRule="auto"/>
        <w:ind w:left="792"/>
        <w:jc w:val="both"/>
        <w:rPr>
          <w:rFonts w:ascii="Times New Roman" w:hAnsi="Times New Roman" w:cs="Times New Roman"/>
          <w:sz w:val="24"/>
          <w:szCs w:val="24"/>
        </w:rPr>
      </w:pPr>
    </w:p>
    <w:p w14:paraId="6243EF03" w14:textId="209F45AB" w:rsidR="0041686B" w:rsidRPr="00BA4FFB" w:rsidRDefault="00763107" w:rsidP="0041686B">
      <w:pPr>
        <w:pStyle w:val="aa"/>
        <w:numPr>
          <w:ilvl w:val="0"/>
          <w:numId w:val="23"/>
        </w:numPr>
        <w:spacing w:after="0" w:line="240" w:lineRule="auto"/>
        <w:jc w:val="center"/>
        <w:rPr>
          <w:rFonts w:ascii="Times New Roman" w:hAnsi="Times New Roman" w:cs="Times New Roman"/>
          <w:sz w:val="24"/>
          <w:szCs w:val="24"/>
        </w:rPr>
      </w:pPr>
      <w:r w:rsidRPr="00BA4FFB">
        <w:rPr>
          <w:rFonts w:ascii="Times New Roman" w:hAnsi="Times New Roman" w:cs="Times New Roman"/>
          <w:b/>
          <w:sz w:val="24"/>
          <w:szCs w:val="24"/>
        </w:rPr>
        <w:t>ОБЕСПЕЧИТЕЛЬНЫЙ ПЛАТЕЖ</w:t>
      </w:r>
    </w:p>
    <w:p w14:paraId="796780AD" w14:textId="30B964D5" w:rsidR="00054787" w:rsidRPr="00BA4FFB" w:rsidRDefault="00261B5F" w:rsidP="00054787">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Обязательства Арендатора</w:t>
      </w:r>
      <w:r w:rsidR="0041686B" w:rsidRPr="00BA4FFB">
        <w:rPr>
          <w:rFonts w:ascii="Times New Roman" w:hAnsi="Times New Roman" w:cs="Times New Roman"/>
          <w:sz w:val="24"/>
          <w:szCs w:val="24"/>
        </w:rPr>
        <w:t xml:space="preserve">, в частности по своевременному внесению Арендной платы, </w:t>
      </w:r>
      <w:r w:rsidR="00054787" w:rsidRPr="00BA4FFB">
        <w:rPr>
          <w:rFonts w:ascii="Times New Roman" w:hAnsi="Times New Roman" w:cs="Times New Roman"/>
          <w:sz w:val="24"/>
          <w:szCs w:val="24"/>
        </w:rPr>
        <w:t xml:space="preserve">уплате НДС, коммунальных платежей, обеспечению сохранности и целевого использования Производственного комплекса, </w:t>
      </w:r>
      <w:r w:rsidR="00AE691D" w:rsidRPr="00BA4FFB">
        <w:rPr>
          <w:rFonts w:ascii="Times New Roman" w:hAnsi="Times New Roman" w:cs="Times New Roman"/>
          <w:sz w:val="24"/>
          <w:szCs w:val="24"/>
        </w:rPr>
        <w:t>обеспечиваются Обеспечительным П</w:t>
      </w:r>
      <w:r w:rsidRPr="00BA4FFB">
        <w:rPr>
          <w:rFonts w:ascii="Times New Roman" w:hAnsi="Times New Roman" w:cs="Times New Roman"/>
          <w:sz w:val="24"/>
          <w:szCs w:val="24"/>
        </w:rPr>
        <w:t xml:space="preserve">латежом, </w:t>
      </w:r>
      <w:r w:rsidR="00054787" w:rsidRPr="00BA4FFB">
        <w:rPr>
          <w:rFonts w:ascii="Times New Roman" w:hAnsi="Times New Roman" w:cs="Times New Roman"/>
          <w:sz w:val="24"/>
          <w:szCs w:val="24"/>
        </w:rPr>
        <w:t xml:space="preserve">равному </w:t>
      </w:r>
      <w:r w:rsidR="00054787" w:rsidRPr="009557CD">
        <w:rPr>
          <w:rFonts w:ascii="Times New Roman" w:hAnsi="Times New Roman" w:cs="Times New Roman"/>
          <w:sz w:val="24"/>
          <w:szCs w:val="24"/>
          <w:highlight w:val="yellow"/>
        </w:rPr>
        <w:t>_____</w:t>
      </w:r>
      <w:r w:rsidR="00054787" w:rsidRPr="00BA4FFB">
        <w:rPr>
          <w:rFonts w:ascii="Times New Roman" w:hAnsi="Times New Roman" w:cs="Times New Roman"/>
          <w:sz w:val="24"/>
          <w:szCs w:val="24"/>
        </w:rPr>
        <w:t xml:space="preserve"> руб. </w:t>
      </w:r>
    </w:p>
    <w:p w14:paraId="78FD7687" w14:textId="025E5A93" w:rsidR="00F14447" w:rsidRPr="00BA4FFB" w:rsidRDefault="00261B5F" w:rsidP="00054787">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Арендатор вносит Обеспечительн</w:t>
      </w:r>
      <w:r w:rsidR="00CD1388" w:rsidRPr="00BA4FFB">
        <w:rPr>
          <w:rFonts w:ascii="Times New Roman" w:hAnsi="Times New Roman" w:cs="Times New Roman"/>
          <w:sz w:val="24"/>
          <w:szCs w:val="24"/>
        </w:rPr>
        <w:t>ый</w:t>
      </w:r>
      <w:r w:rsidR="00AE691D" w:rsidRPr="00BA4FFB">
        <w:rPr>
          <w:rFonts w:ascii="Times New Roman" w:hAnsi="Times New Roman" w:cs="Times New Roman"/>
          <w:sz w:val="24"/>
          <w:szCs w:val="24"/>
        </w:rPr>
        <w:t xml:space="preserve"> П</w:t>
      </w:r>
      <w:r w:rsidRPr="00BA4FFB">
        <w:rPr>
          <w:rFonts w:ascii="Times New Roman" w:hAnsi="Times New Roman" w:cs="Times New Roman"/>
          <w:sz w:val="24"/>
          <w:szCs w:val="24"/>
        </w:rPr>
        <w:t xml:space="preserve">латеж не позднее </w:t>
      </w:r>
      <w:r w:rsidR="00F14447" w:rsidRPr="009557CD">
        <w:rPr>
          <w:rFonts w:ascii="Times New Roman" w:hAnsi="Times New Roman" w:cs="Times New Roman"/>
          <w:sz w:val="24"/>
          <w:szCs w:val="24"/>
          <w:highlight w:val="yellow"/>
        </w:rPr>
        <w:t>____</w:t>
      </w:r>
      <w:r w:rsidRPr="00BA4FFB">
        <w:rPr>
          <w:rFonts w:ascii="Times New Roman" w:hAnsi="Times New Roman" w:cs="Times New Roman"/>
          <w:sz w:val="24"/>
          <w:szCs w:val="24"/>
        </w:rPr>
        <w:t xml:space="preserve"> дней </w:t>
      </w:r>
      <w:r w:rsidR="00F14447" w:rsidRPr="00BA4FFB">
        <w:rPr>
          <w:rFonts w:ascii="Times New Roman" w:hAnsi="Times New Roman" w:cs="Times New Roman"/>
          <w:sz w:val="24"/>
          <w:szCs w:val="24"/>
        </w:rPr>
        <w:t xml:space="preserve">единым платежом (в размере 100 %) </w:t>
      </w:r>
      <w:r w:rsidRPr="00BA4FFB">
        <w:rPr>
          <w:rFonts w:ascii="Times New Roman" w:hAnsi="Times New Roman" w:cs="Times New Roman"/>
          <w:sz w:val="24"/>
          <w:szCs w:val="24"/>
        </w:rPr>
        <w:t xml:space="preserve">после </w:t>
      </w:r>
      <w:r w:rsidR="008357D0" w:rsidRPr="00BA4FFB">
        <w:rPr>
          <w:rFonts w:ascii="Times New Roman" w:hAnsi="Times New Roman" w:cs="Times New Roman"/>
          <w:sz w:val="24"/>
          <w:szCs w:val="24"/>
        </w:rPr>
        <w:t xml:space="preserve">подписания </w:t>
      </w:r>
      <w:r w:rsidR="00F14447" w:rsidRPr="00BA4FFB">
        <w:rPr>
          <w:rFonts w:ascii="Times New Roman" w:hAnsi="Times New Roman" w:cs="Times New Roman"/>
          <w:sz w:val="24"/>
          <w:szCs w:val="24"/>
        </w:rPr>
        <w:t xml:space="preserve">Сторонами </w:t>
      </w:r>
      <w:r w:rsidR="008357D0" w:rsidRPr="00BA4FFB">
        <w:rPr>
          <w:rFonts w:ascii="Times New Roman" w:hAnsi="Times New Roman" w:cs="Times New Roman"/>
          <w:sz w:val="24"/>
          <w:szCs w:val="24"/>
        </w:rPr>
        <w:t>Договора</w:t>
      </w:r>
      <w:r w:rsidRPr="00BA4FFB">
        <w:rPr>
          <w:rFonts w:ascii="Times New Roman" w:hAnsi="Times New Roman" w:cs="Times New Roman"/>
          <w:sz w:val="24"/>
          <w:szCs w:val="24"/>
        </w:rPr>
        <w:t xml:space="preserve">. </w:t>
      </w:r>
      <w:r w:rsidR="006E756A" w:rsidRPr="00BA4FFB">
        <w:rPr>
          <w:rFonts w:ascii="Times New Roman" w:hAnsi="Times New Roman" w:cs="Times New Roman"/>
          <w:color w:val="FF0000"/>
          <w:sz w:val="24"/>
          <w:szCs w:val="24"/>
        </w:rPr>
        <w:t xml:space="preserve"> </w:t>
      </w:r>
    </w:p>
    <w:p w14:paraId="521F5FA6" w14:textId="43AAB4A0" w:rsidR="00692260" w:rsidRPr="00BA4FFB" w:rsidRDefault="003164F7" w:rsidP="00820158">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Обеспечительный </w:t>
      </w:r>
      <w:r w:rsidR="00732B45" w:rsidRPr="00BA4FFB">
        <w:rPr>
          <w:rFonts w:ascii="Times New Roman" w:hAnsi="Times New Roman" w:cs="Times New Roman"/>
          <w:sz w:val="24"/>
          <w:szCs w:val="24"/>
        </w:rPr>
        <w:t xml:space="preserve">Платеж </w:t>
      </w:r>
      <w:r w:rsidRPr="00BA4FFB">
        <w:rPr>
          <w:rFonts w:ascii="Times New Roman" w:hAnsi="Times New Roman" w:cs="Times New Roman"/>
          <w:sz w:val="24"/>
          <w:szCs w:val="24"/>
        </w:rPr>
        <w:t>не является задатком в смысле ст</w:t>
      </w:r>
      <w:r w:rsidR="00F14447" w:rsidRPr="00BA4FFB">
        <w:rPr>
          <w:rFonts w:ascii="Times New Roman" w:hAnsi="Times New Roman" w:cs="Times New Roman"/>
          <w:sz w:val="24"/>
          <w:szCs w:val="24"/>
        </w:rPr>
        <w:t>.</w:t>
      </w:r>
      <w:r w:rsidRPr="00BA4FFB">
        <w:rPr>
          <w:rFonts w:ascii="Times New Roman" w:hAnsi="Times New Roman" w:cs="Times New Roman"/>
          <w:sz w:val="24"/>
          <w:szCs w:val="24"/>
        </w:rPr>
        <w:t xml:space="preserve"> 380 </w:t>
      </w:r>
      <w:r w:rsidR="00F14447" w:rsidRPr="00BA4FFB">
        <w:rPr>
          <w:rFonts w:ascii="Times New Roman" w:hAnsi="Times New Roman" w:cs="Times New Roman"/>
          <w:sz w:val="24"/>
          <w:szCs w:val="24"/>
        </w:rPr>
        <w:t>ГК РФ</w:t>
      </w:r>
      <w:r w:rsidRPr="00BA4FFB">
        <w:rPr>
          <w:rFonts w:ascii="Times New Roman" w:hAnsi="Times New Roman" w:cs="Times New Roman"/>
          <w:sz w:val="24"/>
          <w:szCs w:val="24"/>
        </w:rPr>
        <w:t xml:space="preserve"> как способ обеспечения исполнения обязательств. Обеспечительный </w:t>
      </w:r>
      <w:r w:rsidR="00732B45" w:rsidRPr="00BA4FFB">
        <w:rPr>
          <w:rFonts w:ascii="Times New Roman" w:hAnsi="Times New Roman" w:cs="Times New Roman"/>
          <w:sz w:val="24"/>
          <w:szCs w:val="24"/>
        </w:rPr>
        <w:t xml:space="preserve">Платеж </w:t>
      </w:r>
      <w:r w:rsidRPr="00BA4FFB">
        <w:rPr>
          <w:rFonts w:ascii="Times New Roman" w:hAnsi="Times New Roman" w:cs="Times New Roman"/>
          <w:sz w:val="24"/>
          <w:szCs w:val="24"/>
        </w:rPr>
        <w:t>также не является договором ссуды, займа или кредита.</w:t>
      </w:r>
    </w:p>
    <w:p w14:paraId="18A5BF31" w14:textId="60D21C4F" w:rsidR="003164F7" w:rsidRPr="00BA4FFB" w:rsidRDefault="003164F7" w:rsidP="00820158">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Арендодатель имеет право удерживать и/или возмещать соответствующие денежные суммы из Обеспечительного </w:t>
      </w:r>
      <w:r w:rsidR="00732B45" w:rsidRPr="00BA4FFB">
        <w:rPr>
          <w:rFonts w:ascii="Times New Roman" w:hAnsi="Times New Roman" w:cs="Times New Roman"/>
          <w:sz w:val="24"/>
          <w:szCs w:val="24"/>
        </w:rPr>
        <w:t xml:space="preserve">Платежа </w:t>
      </w:r>
      <w:r w:rsidRPr="00BA4FFB">
        <w:rPr>
          <w:rFonts w:ascii="Times New Roman" w:hAnsi="Times New Roman" w:cs="Times New Roman"/>
          <w:sz w:val="24"/>
          <w:szCs w:val="24"/>
        </w:rPr>
        <w:t>в следующих случаях:</w:t>
      </w:r>
    </w:p>
    <w:p w14:paraId="29A47BFD" w14:textId="5A7EEEFA" w:rsidR="003164F7" w:rsidRPr="00BA4FFB" w:rsidRDefault="003164F7" w:rsidP="00295BAB">
      <w:pPr>
        <w:pStyle w:val="aa"/>
        <w:numPr>
          <w:ilvl w:val="2"/>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неисполнения или ненадлежащего исполнения Арендатором своих обязательств по оплате Арендной Платы</w:t>
      </w:r>
      <w:r w:rsidR="004B6A55" w:rsidRPr="00BA4FFB">
        <w:rPr>
          <w:rFonts w:ascii="Times New Roman" w:hAnsi="Times New Roman" w:cs="Times New Roman"/>
          <w:sz w:val="24"/>
          <w:szCs w:val="24"/>
        </w:rPr>
        <w:t>, ус</w:t>
      </w:r>
      <w:bookmarkStart w:id="0" w:name="_GoBack"/>
      <w:bookmarkEnd w:id="0"/>
      <w:r w:rsidR="004B6A55" w:rsidRPr="00BA4FFB">
        <w:rPr>
          <w:rFonts w:ascii="Times New Roman" w:hAnsi="Times New Roman" w:cs="Times New Roman"/>
          <w:sz w:val="24"/>
          <w:szCs w:val="24"/>
        </w:rPr>
        <w:t>тановленных разделом «Арендная плата» Договора;</w:t>
      </w:r>
    </w:p>
    <w:p w14:paraId="263573CD" w14:textId="7C620603" w:rsidR="003164F7" w:rsidRPr="00BA4FFB" w:rsidRDefault="003164F7" w:rsidP="00295BAB">
      <w:pPr>
        <w:pStyle w:val="aa"/>
        <w:numPr>
          <w:ilvl w:val="2"/>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lastRenderedPageBreak/>
        <w:t>возникновения у Арендатора обязанности по уплате штрафов и/или пени, предусмотренных Договором, в том числе штрафов за досрочное расторжение Договора;</w:t>
      </w:r>
    </w:p>
    <w:p w14:paraId="578D94C7" w14:textId="448A3ECF" w:rsidR="00295BAB" w:rsidRPr="00BA4FFB" w:rsidRDefault="00295BAB" w:rsidP="00295BAB">
      <w:pPr>
        <w:pStyle w:val="aa"/>
        <w:numPr>
          <w:ilvl w:val="2"/>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неоплаты (возникновения задолженности) коммунальных услуг, предусмотренных Договором, в течение 1 месяца;</w:t>
      </w:r>
    </w:p>
    <w:p w14:paraId="47E4212A" w14:textId="66436BAA" w:rsidR="00375226" w:rsidRPr="00BA4FFB" w:rsidRDefault="003164F7" w:rsidP="00295BAB">
      <w:pPr>
        <w:pStyle w:val="aa"/>
        <w:numPr>
          <w:ilvl w:val="2"/>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причинения вреда имуществу Арендодателя</w:t>
      </w:r>
      <w:r w:rsidR="00295BAB" w:rsidRPr="00BA4FFB">
        <w:rPr>
          <w:rFonts w:ascii="Times New Roman" w:hAnsi="Times New Roman" w:cs="Times New Roman"/>
          <w:sz w:val="24"/>
          <w:szCs w:val="24"/>
        </w:rPr>
        <w:t xml:space="preserve">. </w:t>
      </w:r>
    </w:p>
    <w:p w14:paraId="309D3018" w14:textId="2B18123E" w:rsidR="003164F7" w:rsidRPr="00BA4FFB" w:rsidRDefault="003164F7" w:rsidP="00820158">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В случае наступления какого-либо из обстоятельств, указанных в </w:t>
      </w:r>
      <w:r w:rsidR="00675AE6" w:rsidRPr="00BA4FFB">
        <w:rPr>
          <w:rFonts w:ascii="Times New Roman" w:hAnsi="Times New Roman" w:cs="Times New Roman"/>
          <w:sz w:val="24"/>
          <w:szCs w:val="24"/>
        </w:rPr>
        <w:t xml:space="preserve">пункте </w:t>
      </w:r>
      <w:r w:rsidR="00295BAB" w:rsidRPr="00BA4FFB">
        <w:rPr>
          <w:rFonts w:ascii="Times New Roman" w:hAnsi="Times New Roman" w:cs="Times New Roman"/>
          <w:sz w:val="24"/>
          <w:szCs w:val="24"/>
        </w:rPr>
        <w:t>5</w:t>
      </w:r>
      <w:r w:rsidR="00675AE6" w:rsidRPr="00BA4FFB">
        <w:rPr>
          <w:rFonts w:ascii="Times New Roman" w:hAnsi="Times New Roman" w:cs="Times New Roman"/>
          <w:sz w:val="24"/>
          <w:szCs w:val="24"/>
        </w:rPr>
        <w:t>.</w:t>
      </w:r>
      <w:r w:rsidR="00295BAB" w:rsidRPr="00BA4FFB">
        <w:rPr>
          <w:rFonts w:ascii="Times New Roman" w:hAnsi="Times New Roman" w:cs="Times New Roman"/>
          <w:sz w:val="24"/>
          <w:szCs w:val="24"/>
        </w:rPr>
        <w:t>4</w:t>
      </w:r>
      <w:r w:rsidRPr="00BA4FFB">
        <w:rPr>
          <w:rFonts w:ascii="Times New Roman" w:hAnsi="Times New Roman" w:cs="Times New Roman"/>
          <w:sz w:val="24"/>
          <w:szCs w:val="24"/>
        </w:rPr>
        <w:t xml:space="preserve"> Договора, Арендодатель вправе направить Арендатору уведомление, в котором указывает допущенное Арендатором нарушение и сообщает о своем намерении удержать и/или возместить соответствующую денежную сумму из размера Обеспечительного </w:t>
      </w:r>
      <w:r w:rsidR="00732B45" w:rsidRPr="00BA4FFB">
        <w:rPr>
          <w:rFonts w:ascii="Times New Roman" w:hAnsi="Times New Roman" w:cs="Times New Roman"/>
          <w:sz w:val="24"/>
          <w:szCs w:val="24"/>
        </w:rPr>
        <w:t>Платежа</w:t>
      </w:r>
      <w:r w:rsidRPr="00BA4FFB">
        <w:rPr>
          <w:rFonts w:ascii="Times New Roman" w:hAnsi="Times New Roman" w:cs="Times New Roman"/>
          <w:sz w:val="24"/>
          <w:szCs w:val="24"/>
        </w:rPr>
        <w:t>.</w:t>
      </w:r>
    </w:p>
    <w:p w14:paraId="4001C4B6" w14:textId="4DC1A29E" w:rsidR="00763107" w:rsidRPr="00BA4FFB" w:rsidRDefault="00763107" w:rsidP="00820158">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В случае </w:t>
      </w:r>
      <w:proofErr w:type="spellStart"/>
      <w:r w:rsidRPr="00BA4FFB">
        <w:rPr>
          <w:rFonts w:ascii="Times New Roman" w:hAnsi="Times New Roman" w:cs="Times New Roman"/>
          <w:sz w:val="24"/>
          <w:szCs w:val="24"/>
        </w:rPr>
        <w:t>неисправления</w:t>
      </w:r>
      <w:proofErr w:type="spellEnd"/>
      <w:r w:rsidRPr="00BA4FFB">
        <w:rPr>
          <w:rFonts w:ascii="Times New Roman" w:hAnsi="Times New Roman" w:cs="Times New Roman"/>
          <w:sz w:val="24"/>
          <w:szCs w:val="24"/>
        </w:rPr>
        <w:t xml:space="preserve"> Арендатором соответствующего нарушения и</w:t>
      </w:r>
      <w:r w:rsidR="00D710EE" w:rsidRPr="00BA4FFB">
        <w:rPr>
          <w:rFonts w:ascii="Times New Roman" w:hAnsi="Times New Roman" w:cs="Times New Roman"/>
          <w:sz w:val="24"/>
          <w:szCs w:val="24"/>
        </w:rPr>
        <w:t xml:space="preserve"> (</w:t>
      </w:r>
      <w:r w:rsidRPr="00BA4FFB">
        <w:rPr>
          <w:rFonts w:ascii="Times New Roman" w:hAnsi="Times New Roman" w:cs="Times New Roman"/>
          <w:sz w:val="24"/>
          <w:szCs w:val="24"/>
        </w:rPr>
        <w:t>или</w:t>
      </w:r>
      <w:r w:rsidR="00D710EE" w:rsidRPr="00BA4FFB">
        <w:rPr>
          <w:rFonts w:ascii="Times New Roman" w:hAnsi="Times New Roman" w:cs="Times New Roman"/>
          <w:sz w:val="24"/>
          <w:szCs w:val="24"/>
        </w:rPr>
        <w:t>)</w:t>
      </w:r>
      <w:r w:rsidRPr="00BA4FFB">
        <w:rPr>
          <w:rFonts w:ascii="Times New Roman" w:hAnsi="Times New Roman" w:cs="Times New Roman"/>
          <w:sz w:val="24"/>
          <w:szCs w:val="24"/>
        </w:rPr>
        <w:t xml:space="preserve"> </w:t>
      </w:r>
      <w:proofErr w:type="spellStart"/>
      <w:r w:rsidRPr="00BA4FFB">
        <w:rPr>
          <w:rFonts w:ascii="Times New Roman" w:hAnsi="Times New Roman" w:cs="Times New Roman"/>
          <w:sz w:val="24"/>
          <w:szCs w:val="24"/>
        </w:rPr>
        <w:t>невозмещения</w:t>
      </w:r>
      <w:proofErr w:type="spellEnd"/>
      <w:r w:rsidRPr="00BA4FFB">
        <w:rPr>
          <w:rFonts w:ascii="Times New Roman" w:hAnsi="Times New Roman" w:cs="Times New Roman"/>
          <w:sz w:val="24"/>
          <w:szCs w:val="24"/>
        </w:rPr>
        <w:t xml:space="preserve"> Арендодателю обоснованно понесенных и документально подтвержденных расходов Арендодателя, либо непредставления Арендодателю вышеуказанного письменного согласия или мотивированного возражения, Арендодатель вправе удержать соответствующую денежную сумму из суммы Обеспечительного </w:t>
      </w:r>
      <w:r w:rsidR="00732B45" w:rsidRPr="00BA4FFB">
        <w:rPr>
          <w:rFonts w:ascii="Times New Roman" w:hAnsi="Times New Roman" w:cs="Times New Roman"/>
          <w:sz w:val="24"/>
          <w:szCs w:val="24"/>
        </w:rPr>
        <w:t>Платеж</w:t>
      </w:r>
      <w:r w:rsidRPr="00BA4FFB">
        <w:rPr>
          <w:rFonts w:ascii="Times New Roman" w:hAnsi="Times New Roman" w:cs="Times New Roman"/>
          <w:sz w:val="24"/>
          <w:szCs w:val="24"/>
        </w:rPr>
        <w:t>а.</w:t>
      </w:r>
    </w:p>
    <w:p w14:paraId="1EE44C77" w14:textId="450B8594" w:rsidR="00763107" w:rsidRPr="00BA4FFB" w:rsidRDefault="00763107" w:rsidP="00820158">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Если Арендодатель надлежащим образом удерживает денежны</w:t>
      </w:r>
      <w:r w:rsidR="00AE691D" w:rsidRPr="00BA4FFB">
        <w:rPr>
          <w:rFonts w:ascii="Times New Roman" w:hAnsi="Times New Roman" w:cs="Times New Roman"/>
          <w:sz w:val="24"/>
          <w:szCs w:val="24"/>
        </w:rPr>
        <w:t>е средства из Обеспечительного П</w:t>
      </w:r>
      <w:r w:rsidRPr="00BA4FFB">
        <w:rPr>
          <w:rFonts w:ascii="Times New Roman" w:hAnsi="Times New Roman" w:cs="Times New Roman"/>
          <w:sz w:val="24"/>
          <w:szCs w:val="24"/>
        </w:rPr>
        <w:t xml:space="preserve">латежа в соответствии с положениями настоящего раздела </w:t>
      </w:r>
      <w:r w:rsidR="00547BD3" w:rsidRPr="00BA4FFB">
        <w:rPr>
          <w:rFonts w:ascii="Times New Roman" w:hAnsi="Times New Roman" w:cs="Times New Roman"/>
          <w:sz w:val="24"/>
          <w:szCs w:val="24"/>
        </w:rPr>
        <w:t>Договора</w:t>
      </w:r>
      <w:r w:rsidRPr="00BA4FFB">
        <w:rPr>
          <w:rFonts w:ascii="Times New Roman" w:hAnsi="Times New Roman" w:cs="Times New Roman"/>
          <w:sz w:val="24"/>
          <w:szCs w:val="24"/>
        </w:rPr>
        <w:t xml:space="preserve">, Арендатор в течение 15 </w:t>
      </w:r>
      <w:r w:rsidR="00732B45" w:rsidRPr="00BA4FFB">
        <w:rPr>
          <w:rFonts w:ascii="Times New Roman" w:hAnsi="Times New Roman" w:cs="Times New Roman"/>
          <w:sz w:val="24"/>
          <w:szCs w:val="24"/>
        </w:rPr>
        <w:t>р</w:t>
      </w:r>
      <w:r w:rsidRPr="00BA4FFB">
        <w:rPr>
          <w:rFonts w:ascii="Times New Roman" w:hAnsi="Times New Roman" w:cs="Times New Roman"/>
          <w:sz w:val="24"/>
          <w:szCs w:val="24"/>
        </w:rPr>
        <w:t xml:space="preserve">абочих дней с даты направления соответствующего письменного требования Арендодателя, обязан уплатить Арендодателю сумму, достаточную для восстановления Обеспечительного </w:t>
      </w:r>
      <w:r w:rsidR="00AE691D" w:rsidRPr="00BA4FFB">
        <w:rPr>
          <w:rFonts w:ascii="Times New Roman" w:hAnsi="Times New Roman" w:cs="Times New Roman"/>
          <w:sz w:val="24"/>
          <w:szCs w:val="24"/>
        </w:rPr>
        <w:t>П</w:t>
      </w:r>
      <w:r w:rsidRPr="00BA4FFB">
        <w:rPr>
          <w:rFonts w:ascii="Times New Roman" w:hAnsi="Times New Roman" w:cs="Times New Roman"/>
          <w:sz w:val="24"/>
          <w:szCs w:val="24"/>
        </w:rPr>
        <w:t>латежа до его первоначального размера, который указан в п</w:t>
      </w:r>
      <w:r w:rsidR="00547BD3" w:rsidRPr="00BA4FFB">
        <w:rPr>
          <w:rFonts w:ascii="Times New Roman" w:hAnsi="Times New Roman" w:cs="Times New Roman"/>
          <w:sz w:val="24"/>
          <w:szCs w:val="24"/>
        </w:rPr>
        <w:t>. 5</w:t>
      </w:r>
      <w:r w:rsidR="00732B45" w:rsidRPr="00BA4FFB">
        <w:rPr>
          <w:rFonts w:ascii="Times New Roman" w:hAnsi="Times New Roman" w:cs="Times New Roman"/>
          <w:sz w:val="24"/>
          <w:szCs w:val="24"/>
        </w:rPr>
        <w:t>.1</w:t>
      </w:r>
      <w:r w:rsidRPr="00BA4FFB">
        <w:rPr>
          <w:rFonts w:ascii="Times New Roman" w:hAnsi="Times New Roman" w:cs="Times New Roman"/>
          <w:sz w:val="24"/>
          <w:szCs w:val="24"/>
        </w:rPr>
        <w:t>.</w:t>
      </w:r>
      <w:r w:rsidR="00DD4691" w:rsidRPr="00BA4FFB">
        <w:rPr>
          <w:rFonts w:ascii="Times New Roman" w:hAnsi="Times New Roman" w:cs="Times New Roman"/>
          <w:sz w:val="24"/>
          <w:szCs w:val="24"/>
        </w:rPr>
        <w:t xml:space="preserve"> Договора.</w:t>
      </w:r>
    </w:p>
    <w:p w14:paraId="7E8C64EB" w14:textId="188871F3" w:rsidR="00547BD3" w:rsidRPr="00BA4FFB" w:rsidRDefault="00763107" w:rsidP="00431BE5">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В случае прекращения</w:t>
      </w:r>
      <w:r w:rsidR="00547BD3" w:rsidRPr="00BA4FFB">
        <w:rPr>
          <w:rFonts w:ascii="Times New Roman" w:hAnsi="Times New Roman" w:cs="Times New Roman"/>
          <w:sz w:val="24"/>
          <w:szCs w:val="24"/>
        </w:rPr>
        <w:t xml:space="preserve"> и(или) </w:t>
      </w:r>
      <w:r w:rsidRPr="00BA4FFB">
        <w:rPr>
          <w:rFonts w:ascii="Times New Roman" w:hAnsi="Times New Roman" w:cs="Times New Roman"/>
          <w:sz w:val="24"/>
          <w:szCs w:val="24"/>
        </w:rPr>
        <w:t>расторжения Договора Арендодатель обязуется в течение 10 рабочих дней с даты подписания Акта возврата</w:t>
      </w:r>
      <w:r w:rsidR="00547BD3" w:rsidRPr="00BA4FFB">
        <w:rPr>
          <w:rFonts w:ascii="Times New Roman" w:hAnsi="Times New Roman" w:cs="Times New Roman"/>
          <w:sz w:val="24"/>
          <w:szCs w:val="24"/>
        </w:rPr>
        <w:t>, оформленному в соответствии с Приложением № 1 к Договору,</w:t>
      </w:r>
      <w:r w:rsidRPr="00BA4FFB">
        <w:rPr>
          <w:rFonts w:ascii="Times New Roman" w:hAnsi="Times New Roman" w:cs="Times New Roman"/>
          <w:sz w:val="24"/>
          <w:szCs w:val="24"/>
        </w:rPr>
        <w:t xml:space="preserve"> вернуть Арендатору оставшуюся с учетом произведенных удержаний сумму Обеспечительного </w:t>
      </w:r>
      <w:r w:rsidR="00AE691D" w:rsidRPr="00BA4FFB">
        <w:rPr>
          <w:rFonts w:ascii="Times New Roman" w:hAnsi="Times New Roman" w:cs="Times New Roman"/>
          <w:sz w:val="24"/>
          <w:szCs w:val="24"/>
        </w:rPr>
        <w:t>П</w:t>
      </w:r>
      <w:r w:rsidRPr="00BA4FFB">
        <w:rPr>
          <w:rFonts w:ascii="Times New Roman" w:hAnsi="Times New Roman" w:cs="Times New Roman"/>
          <w:sz w:val="24"/>
          <w:szCs w:val="24"/>
        </w:rPr>
        <w:t>латежа.</w:t>
      </w:r>
    </w:p>
    <w:p w14:paraId="458835FE" w14:textId="77777777" w:rsidR="00D710EE" w:rsidRPr="00BA4FFB" w:rsidRDefault="00D710EE" w:rsidP="00D710EE">
      <w:pPr>
        <w:pStyle w:val="aa"/>
        <w:spacing w:after="0" w:line="240" w:lineRule="auto"/>
        <w:ind w:left="792"/>
        <w:jc w:val="both"/>
        <w:rPr>
          <w:rFonts w:ascii="Times New Roman" w:hAnsi="Times New Roman" w:cs="Times New Roman"/>
          <w:sz w:val="24"/>
          <w:szCs w:val="24"/>
        </w:rPr>
      </w:pPr>
    </w:p>
    <w:p w14:paraId="0A77FDB2" w14:textId="731BF9B3" w:rsidR="003164F7" w:rsidRPr="00BA4FFB" w:rsidRDefault="00B00A47" w:rsidP="00547BD3">
      <w:pPr>
        <w:pStyle w:val="aa"/>
        <w:numPr>
          <w:ilvl w:val="0"/>
          <w:numId w:val="23"/>
        </w:numPr>
        <w:spacing w:after="0" w:line="240" w:lineRule="auto"/>
        <w:jc w:val="center"/>
        <w:rPr>
          <w:rFonts w:ascii="Times New Roman" w:hAnsi="Times New Roman" w:cs="Times New Roman"/>
          <w:sz w:val="24"/>
          <w:szCs w:val="24"/>
        </w:rPr>
      </w:pPr>
      <w:r w:rsidRPr="00BA4FFB">
        <w:rPr>
          <w:rFonts w:ascii="Times New Roman" w:hAnsi="Times New Roman" w:cs="Times New Roman"/>
          <w:b/>
          <w:sz w:val="24"/>
          <w:szCs w:val="24"/>
        </w:rPr>
        <w:t>КОММУНАЛЬНЫЕ УСЛУГИ</w:t>
      </w:r>
      <w:r w:rsidR="00AA7666">
        <w:rPr>
          <w:rFonts w:ascii="Times New Roman" w:hAnsi="Times New Roman" w:cs="Times New Roman"/>
          <w:b/>
          <w:sz w:val="24"/>
          <w:szCs w:val="24"/>
        </w:rPr>
        <w:t xml:space="preserve"> </w:t>
      </w:r>
      <w:r w:rsidR="00FA6402">
        <w:rPr>
          <w:rFonts w:ascii="Times New Roman" w:hAnsi="Times New Roman" w:cs="Times New Roman"/>
          <w:b/>
          <w:sz w:val="24"/>
          <w:szCs w:val="24"/>
        </w:rPr>
        <w:t>И ПРОЧИЕ ПЛАТЕЖИ</w:t>
      </w:r>
    </w:p>
    <w:p w14:paraId="60B92875" w14:textId="6FEF547B" w:rsidR="004F06FD" w:rsidRDefault="009E5148" w:rsidP="005732C9">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Стоимость </w:t>
      </w:r>
      <w:r w:rsidR="005732C9" w:rsidRPr="00BA4FFB">
        <w:rPr>
          <w:rFonts w:ascii="Times New Roman" w:hAnsi="Times New Roman" w:cs="Times New Roman"/>
          <w:sz w:val="24"/>
          <w:szCs w:val="24"/>
        </w:rPr>
        <w:t>К</w:t>
      </w:r>
      <w:r w:rsidRPr="00BA4FFB">
        <w:rPr>
          <w:rFonts w:ascii="Times New Roman" w:hAnsi="Times New Roman" w:cs="Times New Roman"/>
          <w:sz w:val="24"/>
          <w:szCs w:val="24"/>
        </w:rPr>
        <w:t xml:space="preserve">оммунальных </w:t>
      </w:r>
      <w:r w:rsidR="005732C9" w:rsidRPr="00BA4FFB">
        <w:rPr>
          <w:rFonts w:ascii="Times New Roman" w:hAnsi="Times New Roman" w:cs="Times New Roman"/>
          <w:sz w:val="24"/>
          <w:szCs w:val="24"/>
        </w:rPr>
        <w:t>У</w:t>
      </w:r>
      <w:r w:rsidRPr="00BA4FFB">
        <w:rPr>
          <w:rFonts w:ascii="Times New Roman" w:hAnsi="Times New Roman" w:cs="Times New Roman"/>
          <w:sz w:val="24"/>
          <w:szCs w:val="24"/>
        </w:rPr>
        <w:t>слуг</w:t>
      </w:r>
      <w:r w:rsidR="00547BD3" w:rsidRPr="00BA4FFB">
        <w:rPr>
          <w:rFonts w:ascii="Times New Roman" w:hAnsi="Times New Roman" w:cs="Times New Roman"/>
          <w:sz w:val="24"/>
          <w:szCs w:val="24"/>
        </w:rPr>
        <w:t>, к которым отнесены</w:t>
      </w:r>
      <w:r w:rsidRPr="00BA4FFB">
        <w:rPr>
          <w:rFonts w:ascii="Times New Roman" w:hAnsi="Times New Roman" w:cs="Times New Roman"/>
          <w:sz w:val="24"/>
          <w:szCs w:val="24"/>
        </w:rPr>
        <w:t xml:space="preserve"> </w:t>
      </w:r>
      <w:r w:rsidR="00AA7666" w:rsidRPr="00AA7666">
        <w:rPr>
          <w:rFonts w:ascii="Times New Roman" w:hAnsi="Times New Roman" w:cs="Times New Roman"/>
          <w:sz w:val="24"/>
          <w:szCs w:val="24"/>
          <w:highlight w:val="yellow"/>
        </w:rPr>
        <w:t>______</w:t>
      </w:r>
      <w:r w:rsidR="00AA7666">
        <w:rPr>
          <w:rFonts w:ascii="Times New Roman" w:hAnsi="Times New Roman" w:cs="Times New Roman"/>
          <w:sz w:val="24"/>
          <w:szCs w:val="24"/>
        </w:rPr>
        <w:t>,</w:t>
      </w:r>
      <w:r w:rsidR="00416FD2">
        <w:rPr>
          <w:rFonts w:ascii="Times New Roman" w:hAnsi="Times New Roman" w:cs="Times New Roman"/>
          <w:sz w:val="24"/>
          <w:szCs w:val="24"/>
        </w:rPr>
        <w:t xml:space="preserve"> потребляемых Арендатором в результате пользования Производственным комплексом,</w:t>
      </w:r>
      <w:r w:rsidR="00AA7666">
        <w:rPr>
          <w:rFonts w:ascii="Times New Roman" w:hAnsi="Times New Roman" w:cs="Times New Roman"/>
          <w:sz w:val="24"/>
          <w:szCs w:val="24"/>
        </w:rPr>
        <w:t xml:space="preserve"> определяется исходя из </w:t>
      </w:r>
      <w:r w:rsidR="00AA7666" w:rsidRPr="00AA7666">
        <w:rPr>
          <w:rFonts w:ascii="Times New Roman" w:hAnsi="Times New Roman" w:cs="Times New Roman"/>
          <w:sz w:val="24"/>
          <w:szCs w:val="24"/>
          <w:highlight w:val="yellow"/>
        </w:rPr>
        <w:t>_____</w:t>
      </w:r>
      <w:r w:rsidR="00AA7666">
        <w:rPr>
          <w:rFonts w:ascii="Times New Roman" w:hAnsi="Times New Roman" w:cs="Times New Roman"/>
          <w:sz w:val="24"/>
          <w:szCs w:val="24"/>
        </w:rPr>
        <w:t xml:space="preserve"> документов за прошедший (истекший) месяц и подлежит оплате единым платежом посредством перечисления денежных средств на расчетный счет Арендодателя </w:t>
      </w:r>
      <w:r w:rsidR="00A53B28">
        <w:rPr>
          <w:rFonts w:ascii="Times New Roman" w:hAnsi="Times New Roman" w:cs="Times New Roman"/>
          <w:sz w:val="24"/>
          <w:szCs w:val="24"/>
        </w:rPr>
        <w:t xml:space="preserve">ежемесячно не позднее 10 числа. </w:t>
      </w:r>
    </w:p>
    <w:p w14:paraId="15F2EDF7" w14:textId="711ACB4B" w:rsidR="00A53B28" w:rsidRDefault="00A53B28" w:rsidP="00A53B28">
      <w:pPr>
        <w:pStyle w:val="aa"/>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В назначении платежа необходимо указать: «Перечисление денежных средств за оплату коммунальных услуг по Договору за </w:t>
      </w:r>
      <w:r w:rsidR="00DB76C2">
        <w:rPr>
          <w:rFonts w:ascii="Times New Roman" w:hAnsi="Times New Roman" w:cs="Times New Roman"/>
          <w:sz w:val="24"/>
          <w:szCs w:val="24"/>
        </w:rPr>
        <w:t>________ (</w:t>
      </w:r>
      <w:r w:rsidR="00DB76C2" w:rsidRPr="00DB76C2">
        <w:rPr>
          <w:rFonts w:ascii="Times New Roman" w:hAnsi="Times New Roman" w:cs="Times New Roman"/>
          <w:i/>
          <w:iCs/>
          <w:sz w:val="24"/>
          <w:szCs w:val="24"/>
        </w:rPr>
        <w:t>указание периода, за который перечисляется оплата</w:t>
      </w:r>
      <w:r w:rsidR="00DB76C2">
        <w:rPr>
          <w:rFonts w:ascii="Times New Roman" w:hAnsi="Times New Roman" w:cs="Times New Roman"/>
          <w:sz w:val="24"/>
          <w:szCs w:val="24"/>
        </w:rPr>
        <w:t xml:space="preserve">)». </w:t>
      </w:r>
    </w:p>
    <w:p w14:paraId="736A05B5" w14:textId="13638554" w:rsidR="004F06FD" w:rsidRDefault="00C6248D" w:rsidP="005732C9">
      <w:pPr>
        <w:pStyle w:val="aa"/>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Оплате Арендатором подлежат услуги по охране</w:t>
      </w:r>
      <w:r w:rsidR="00A401A4">
        <w:rPr>
          <w:rFonts w:ascii="Times New Roman" w:hAnsi="Times New Roman" w:cs="Times New Roman"/>
          <w:sz w:val="24"/>
          <w:szCs w:val="24"/>
        </w:rPr>
        <w:t xml:space="preserve"> Производственного комплекса</w:t>
      </w:r>
      <w:r>
        <w:rPr>
          <w:rFonts w:ascii="Times New Roman" w:hAnsi="Times New Roman" w:cs="Times New Roman"/>
          <w:sz w:val="24"/>
          <w:szCs w:val="24"/>
        </w:rPr>
        <w:t xml:space="preserve"> посредством перечисления денежных средств в размере _____ руб. на расчетный счет Арендодателя не позднее 10 числа каждого месяца. </w:t>
      </w:r>
    </w:p>
    <w:p w14:paraId="72801328" w14:textId="5811D2A8" w:rsidR="00C6248D" w:rsidRDefault="00C6248D" w:rsidP="00C6248D">
      <w:pPr>
        <w:pStyle w:val="aa"/>
        <w:spacing w:after="0" w:line="240" w:lineRule="auto"/>
        <w:ind w:left="792"/>
        <w:jc w:val="both"/>
        <w:rPr>
          <w:rFonts w:ascii="Times New Roman" w:hAnsi="Times New Roman" w:cs="Times New Roman"/>
          <w:sz w:val="24"/>
          <w:szCs w:val="24"/>
        </w:rPr>
      </w:pPr>
      <w:r w:rsidRPr="00C6248D">
        <w:rPr>
          <w:rFonts w:ascii="Times New Roman" w:hAnsi="Times New Roman" w:cs="Times New Roman"/>
          <w:sz w:val="24"/>
          <w:szCs w:val="24"/>
        </w:rPr>
        <w:t xml:space="preserve">В назначении платежа необходимо указать: «Перечисление денежных средств за оплату </w:t>
      </w:r>
      <w:r>
        <w:rPr>
          <w:rFonts w:ascii="Times New Roman" w:hAnsi="Times New Roman" w:cs="Times New Roman"/>
          <w:sz w:val="24"/>
          <w:szCs w:val="24"/>
        </w:rPr>
        <w:t>охранных услуг</w:t>
      </w:r>
      <w:r w:rsidRPr="00C6248D">
        <w:rPr>
          <w:rFonts w:ascii="Times New Roman" w:hAnsi="Times New Roman" w:cs="Times New Roman"/>
          <w:sz w:val="24"/>
          <w:szCs w:val="24"/>
        </w:rPr>
        <w:t xml:space="preserve"> по Договору за ________ (</w:t>
      </w:r>
      <w:r w:rsidRPr="00C6248D">
        <w:rPr>
          <w:rFonts w:ascii="Times New Roman" w:hAnsi="Times New Roman" w:cs="Times New Roman"/>
          <w:i/>
          <w:iCs/>
          <w:sz w:val="24"/>
          <w:szCs w:val="24"/>
        </w:rPr>
        <w:t>указание периода, за который перечисляется оплата</w:t>
      </w:r>
      <w:r w:rsidRPr="00C6248D">
        <w:rPr>
          <w:rFonts w:ascii="Times New Roman" w:hAnsi="Times New Roman" w:cs="Times New Roman"/>
          <w:sz w:val="24"/>
          <w:szCs w:val="24"/>
        </w:rPr>
        <w:t>)».</w:t>
      </w:r>
    </w:p>
    <w:p w14:paraId="0A9E8C27" w14:textId="500E7C5B" w:rsidR="004F06FD" w:rsidRDefault="00416FD2" w:rsidP="005732C9">
      <w:pPr>
        <w:pStyle w:val="aa"/>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Обязанность по оплате коммунальных услуг и услуг по охране перед поставщиками соответствующих услуг несет Арендодатель за счет денежных средств, поступивших от Арендатора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6.1 и 6.2 Договора. </w:t>
      </w:r>
    </w:p>
    <w:p w14:paraId="0AFCC3DD" w14:textId="5FB2250D" w:rsidR="004F06FD" w:rsidRDefault="00A401A4" w:rsidP="005732C9">
      <w:pPr>
        <w:pStyle w:val="aa"/>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Выбор предприятия, оказывающего услуги по охране Производственного комплекса, заключение соответствующего договора отнесены к исключительной компетенции Арендодателя. </w:t>
      </w:r>
    </w:p>
    <w:p w14:paraId="6693F24C" w14:textId="48F1D321" w:rsidR="005732C9" w:rsidRPr="00BA4FFB" w:rsidRDefault="005732C9" w:rsidP="005732C9">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lastRenderedPageBreak/>
        <w:t>Стоимост</w:t>
      </w:r>
      <w:r w:rsidR="00A401A4">
        <w:rPr>
          <w:rFonts w:ascii="Times New Roman" w:hAnsi="Times New Roman" w:cs="Times New Roman"/>
          <w:sz w:val="24"/>
          <w:szCs w:val="24"/>
        </w:rPr>
        <w:t>ь</w:t>
      </w:r>
      <w:r w:rsidRPr="00BA4FFB">
        <w:rPr>
          <w:rFonts w:ascii="Times New Roman" w:hAnsi="Times New Roman" w:cs="Times New Roman"/>
          <w:sz w:val="24"/>
          <w:szCs w:val="24"/>
        </w:rPr>
        <w:t xml:space="preserve"> Коммунальных Услуг</w:t>
      </w:r>
      <w:r w:rsidR="00A401A4">
        <w:rPr>
          <w:rFonts w:ascii="Times New Roman" w:hAnsi="Times New Roman" w:cs="Times New Roman"/>
          <w:sz w:val="24"/>
          <w:szCs w:val="24"/>
        </w:rPr>
        <w:t xml:space="preserve"> и Услуг по охране</w:t>
      </w:r>
      <w:r w:rsidRPr="00BA4FFB">
        <w:rPr>
          <w:rFonts w:ascii="Times New Roman" w:hAnsi="Times New Roman" w:cs="Times New Roman"/>
          <w:sz w:val="24"/>
          <w:szCs w:val="24"/>
        </w:rPr>
        <w:t xml:space="preserve"> явля</w:t>
      </w:r>
      <w:r w:rsidR="00A401A4">
        <w:rPr>
          <w:rFonts w:ascii="Times New Roman" w:hAnsi="Times New Roman" w:cs="Times New Roman"/>
          <w:sz w:val="24"/>
          <w:szCs w:val="24"/>
        </w:rPr>
        <w:t>ю</w:t>
      </w:r>
      <w:r w:rsidRPr="00BA4FFB">
        <w:rPr>
          <w:rFonts w:ascii="Times New Roman" w:hAnsi="Times New Roman" w:cs="Times New Roman"/>
          <w:sz w:val="24"/>
          <w:szCs w:val="24"/>
        </w:rPr>
        <w:t xml:space="preserve">тся </w:t>
      </w:r>
      <w:r w:rsidR="00683C15" w:rsidRPr="00BA4FFB">
        <w:rPr>
          <w:rFonts w:ascii="Times New Roman" w:hAnsi="Times New Roman" w:cs="Times New Roman"/>
          <w:sz w:val="24"/>
          <w:szCs w:val="24"/>
        </w:rPr>
        <w:t>отдельной (независимой от других) платой по Договору, не включа</w:t>
      </w:r>
      <w:r w:rsidR="00A401A4">
        <w:rPr>
          <w:rFonts w:ascii="Times New Roman" w:hAnsi="Times New Roman" w:cs="Times New Roman"/>
          <w:sz w:val="24"/>
          <w:szCs w:val="24"/>
        </w:rPr>
        <w:t>ю</w:t>
      </w:r>
      <w:r w:rsidR="00683C15" w:rsidRPr="00BA4FFB">
        <w:rPr>
          <w:rFonts w:ascii="Times New Roman" w:hAnsi="Times New Roman" w:cs="Times New Roman"/>
          <w:sz w:val="24"/>
          <w:szCs w:val="24"/>
        </w:rPr>
        <w:t xml:space="preserve">тся в Арендную Плату, Обеспечительный Платеж и иные платежи, установленные Договором. </w:t>
      </w:r>
    </w:p>
    <w:p w14:paraId="242EC3F2" w14:textId="77777777" w:rsidR="00A401A4" w:rsidRPr="00D43A4A" w:rsidRDefault="00A401A4" w:rsidP="00D43A4A">
      <w:pPr>
        <w:spacing w:after="0" w:line="240" w:lineRule="auto"/>
        <w:jc w:val="both"/>
        <w:rPr>
          <w:rFonts w:ascii="Times New Roman" w:hAnsi="Times New Roman" w:cs="Times New Roman"/>
          <w:sz w:val="24"/>
          <w:szCs w:val="24"/>
        </w:rPr>
      </w:pPr>
    </w:p>
    <w:p w14:paraId="79161A28" w14:textId="129379DD" w:rsidR="00A77337" w:rsidRPr="00BA4FFB" w:rsidRDefault="00A77337" w:rsidP="00A77337">
      <w:pPr>
        <w:pStyle w:val="aa"/>
        <w:numPr>
          <w:ilvl w:val="0"/>
          <w:numId w:val="23"/>
        </w:numPr>
        <w:spacing w:after="0" w:line="240" w:lineRule="auto"/>
        <w:jc w:val="center"/>
        <w:rPr>
          <w:rFonts w:ascii="Times New Roman" w:hAnsi="Times New Roman" w:cs="Times New Roman"/>
          <w:b/>
          <w:bCs/>
          <w:sz w:val="24"/>
          <w:szCs w:val="24"/>
        </w:rPr>
      </w:pPr>
      <w:r w:rsidRPr="00BA4FFB">
        <w:rPr>
          <w:rFonts w:ascii="Times New Roman" w:hAnsi="Times New Roman" w:cs="Times New Roman"/>
          <w:b/>
          <w:bCs/>
          <w:sz w:val="24"/>
          <w:szCs w:val="24"/>
        </w:rPr>
        <w:t>СРОК АРЕНДЫ</w:t>
      </w:r>
    </w:p>
    <w:p w14:paraId="05A97148" w14:textId="3C92DB72" w:rsidR="00581056" w:rsidRPr="004872FC" w:rsidRDefault="00B815B4" w:rsidP="004872FC">
      <w:pPr>
        <w:pStyle w:val="aa"/>
        <w:numPr>
          <w:ilvl w:val="1"/>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Срок Аренды по Договору начинается </w:t>
      </w:r>
      <w:r w:rsidR="00F26BEF" w:rsidRPr="00BA4FFB">
        <w:rPr>
          <w:rFonts w:ascii="Times New Roman" w:hAnsi="Times New Roman" w:cs="Times New Roman"/>
          <w:sz w:val="24"/>
          <w:szCs w:val="24"/>
        </w:rPr>
        <w:t xml:space="preserve">с </w:t>
      </w:r>
      <w:r w:rsidR="009A0A95">
        <w:rPr>
          <w:rFonts w:ascii="Times New Roman" w:hAnsi="Times New Roman" w:cs="Times New Roman"/>
          <w:sz w:val="24"/>
          <w:szCs w:val="24"/>
        </w:rPr>
        <w:t>____________</w:t>
      </w:r>
      <w:r w:rsidR="00414816" w:rsidRPr="00BA4FFB">
        <w:rPr>
          <w:rFonts w:ascii="Times New Roman" w:hAnsi="Times New Roman" w:cs="Times New Roman"/>
          <w:sz w:val="24"/>
          <w:szCs w:val="24"/>
        </w:rPr>
        <w:t>и истекает</w:t>
      </w:r>
      <w:r w:rsidR="004872FC">
        <w:rPr>
          <w:rFonts w:ascii="Times New Roman" w:hAnsi="Times New Roman" w:cs="Times New Roman"/>
          <w:sz w:val="24"/>
          <w:szCs w:val="24"/>
        </w:rPr>
        <w:t xml:space="preserve"> в</w:t>
      </w:r>
      <w:r w:rsidR="009A0A95">
        <w:rPr>
          <w:rFonts w:ascii="Times New Roman" w:hAnsi="Times New Roman" w:cs="Times New Roman"/>
          <w:sz w:val="24"/>
          <w:szCs w:val="24"/>
        </w:rPr>
        <w:t xml:space="preserve"> Дату Окончания Срока Аренды _____________</w:t>
      </w:r>
    </w:p>
    <w:p w14:paraId="0C37DD7F" w14:textId="50A1DE82" w:rsidR="004872FC" w:rsidRPr="004872FC" w:rsidRDefault="004872FC" w:rsidP="004872FC">
      <w:pPr>
        <w:pStyle w:val="aa"/>
        <w:numPr>
          <w:ilvl w:val="1"/>
          <w:numId w:val="23"/>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Срок Аренды </w:t>
      </w:r>
      <w:r w:rsidR="008D38E1">
        <w:rPr>
          <w:rFonts w:ascii="Times New Roman" w:hAnsi="Times New Roman" w:cs="Times New Roman"/>
          <w:sz w:val="24"/>
          <w:szCs w:val="24"/>
        </w:rPr>
        <w:t xml:space="preserve">подлежит автоматической пролонгации, если Стороны не заявят об обратном за 20 дней до Даты Окончания Срока Аренды. </w:t>
      </w:r>
    </w:p>
    <w:p w14:paraId="20386AD4" w14:textId="208158F6" w:rsidR="0090178E" w:rsidRPr="00BA4FFB" w:rsidRDefault="003A764F" w:rsidP="0090178E">
      <w:pPr>
        <w:pStyle w:val="aa"/>
        <w:numPr>
          <w:ilvl w:val="1"/>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Арендодатель имеет право в любой момент в одностороннем внесудебном порядке отказаться от исполнения </w:t>
      </w:r>
      <w:r w:rsidR="00AE691D" w:rsidRPr="00BA4FFB">
        <w:rPr>
          <w:rFonts w:ascii="Times New Roman" w:hAnsi="Times New Roman" w:cs="Times New Roman"/>
          <w:sz w:val="24"/>
          <w:szCs w:val="24"/>
        </w:rPr>
        <w:t>Договора</w:t>
      </w:r>
      <w:r w:rsidRPr="00BA4FFB">
        <w:rPr>
          <w:rFonts w:ascii="Times New Roman" w:hAnsi="Times New Roman" w:cs="Times New Roman"/>
          <w:sz w:val="24"/>
          <w:szCs w:val="24"/>
        </w:rPr>
        <w:t xml:space="preserve">, уведомив Арендатора за </w:t>
      </w:r>
      <w:r w:rsidR="00581056" w:rsidRPr="00BA4FFB">
        <w:rPr>
          <w:rFonts w:ascii="Times New Roman" w:hAnsi="Times New Roman" w:cs="Times New Roman"/>
          <w:sz w:val="24"/>
          <w:szCs w:val="24"/>
        </w:rPr>
        <w:t xml:space="preserve">50 дней до даты </w:t>
      </w:r>
      <w:r w:rsidR="0090178E" w:rsidRPr="00BA4FFB">
        <w:rPr>
          <w:rFonts w:ascii="Times New Roman" w:hAnsi="Times New Roman" w:cs="Times New Roman"/>
          <w:sz w:val="24"/>
          <w:szCs w:val="24"/>
        </w:rPr>
        <w:t xml:space="preserve">расторжения Договора. </w:t>
      </w:r>
    </w:p>
    <w:p w14:paraId="13815DB8" w14:textId="698EA40D" w:rsidR="003A764F" w:rsidRPr="00BA4FFB" w:rsidRDefault="00AE691D" w:rsidP="0090178E">
      <w:pPr>
        <w:pStyle w:val="aa"/>
        <w:spacing w:after="0" w:line="240" w:lineRule="auto"/>
        <w:ind w:left="792"/>
        <w:jc w:val="both"/>
        <w:rPr>
          <w:rFonts w:ascii="Times New Roman" w:hAnsi="Times New Roman" w:cs="Times New Roman"/>
          <w:b/>
          <w:bCs/>
          <w:sz w:val="24"/>
          <w:szCs w:val="24"/>
        </w:rPr>
      </w:pPr>
      <w:r w:rsidRPr="00BA4FFB">
        <w:rPr>
          <w:rFonts w:ascii="Times New Roman" w:hAnsi="Times New Roman" w:cs="Times New Roman"/>
          <w:sz w:val="24"/>
          <w:szCs w:val="24"/>
        </w:rPr>
        <w:t xml:space="preserve">Обеспечительный Платеж </w:t>
      </w:r>
      <w:r w:rsidR="003A764F" w:rsidRPr="00BA4FFB">
        <w:rPr>
          <w:rFonts w:ascii="Times New Roman" w:hAnsi="Times New Roman" w:cs="Times New Roman"/>
          <w:sz w:val="24"/>
          <w:szCs w:val="24"/>
        </w:rPr>
        <w:t xml:space="preserve">при этом возвращается Арендатору за </w:t>
      </w:r>
      <w:r w:rsidR="0090178E" w:rsidRPr="00BA4FFB">
        <w:rPr>
          <w:rFonts w:ascii="Times New Roman" w:hAnsi="Times New Roman" w:cs="Times New Roman"/>
          <w:sz w:val="24"/>
          <w:szCs w:val="24"/>
        </w:rPr>
        <w:t>вычетом</w:t>
      </w:r>
      <w:r w:rsidR="003A764F" w:rsidRPr="00BA4FFB">
        <w:rPr>
          <w:rFonts w:ascii="Times New Roman" w:hAnsi="Times New Roman" w:cs="Times New Roman"/>
          <w:sz w:val="24"/>
          <w:szCs w:val="24"/>
        </w:rPr>
        <w:t xml:space="preserve"> удержаний, произведенных на основании Договора.</w:t>
      </w:r>
    </w:p>
    <w:p w14:paraId="034855D1" w14:textId="58E6BC23" w:rsidR="0090178E" w:rsidRPr="00BA4FFB" w:rsidRDefault="0090178E" w:rsidP="00820158">
      <w:pPr>
        <w:pStyle w:val="aa"/>
        <w:numPr>
          <w:ilvl w:val="1"/>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До</w:t>
      </w:r>
      <w:r w:rsidR="00E05D20" w:rsidRPr="00BA4FFB">
        <w:rPr>
          <w:rFonts w:ascii="Times New Roman" w:hAnsi="Times New Roman" w:cs="Times New Roman"/>
          <w:sz w:val="24"/>
          <w:szCs w:val="24"/>
        </w:rPr>
        <w:t xml:space="preserve"> окончани</w:t>
      </w:r>
      <w:r w:rsidRPr="00BA4FFB">
        <w:rPr>
          <w:rFonts w:ascii="Times New Roman" w:hAnsi="Times New Roman" w:cs="Times New Roman"/>
          <w:sz w:val="24"/>
          <w:szCs w:val="24"/>
        </w:rPr>
        <w:t>я</w:t>
      </w:r>
      <w:r w:rsidR="00E05D20" w:rsidRPr="00BA4FFB">
        <w:rPr>
          <w:rFonts w:ascii="Times New Roman" w:hAnsi="Times New Roman" w:cs="Times New Roman"/>
          <w:sz w:val="24"/>
          <w:szCs w:val="24"/>
        </w:rPr>
        <w:t xml:space="preserve"> Срока Аренды Арендатор имеет право без взимания Арендной платы произвести </w:t>
      </w:r>
      <w:r w:rsidR="0099414A" w:rsidRPr="00BA4FFB">
        <w:rPr>
          <w:rFonts w:ascii="Times New Roman" w:hAnsi="Times New Roman" w:cs="Times New Roman"/>
          <w:sz w:val="24"/>
          <w:szCs w:val="24"/>
        </w:rPr>
        <w:t>де</w:t>
      </w:r>
      <w:r w:rsidR="00E05D20" w:rsidRPr="00BA4FFB">
        <w:rPr>
          <w:rFonts w:ascii="Times New Roman" w:hAnsi="Times New Roman" w:cs="Times New Roman"/>
          <w:sz w:val="24"/>
          <w:szCs w:val="24"/>
        </w:rPr>
        <w:t xml:space="preserve">монтаж оборудования, установленного </w:t>
      </w:r>
      <w:r w:rsidRPr="00BA4FFB">
        <w:rPr>
          <w:rFonts w:ascii="Times New Roman" w:hAnsi="Times New Roman" w:cs="Times New Roman"/>
          <w:sz w:val="24"/>
          <w:szCs w:val="24"/>
        </w:rPr>
        <w:t xml:space="preserve">на территории Производственного комплекса, своими силами и за свои средства. </w:t>
      </w:r>
    </w:p>
    <w:p w14:paraId="61B741E6" w14:textId="0A356E49" w:rsidR="00F44E61" w:rsidRPr="00BA4FFB" w:rsidRDefault="0090178E" w:rsidP="00F44E61">
      <w:pPr>
        <w:pStyle w:val="aa"/>
        <w:numPr>
          <w:ilvl w:val="1"/>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До окончания Срока Аренды независимо от </w:t>
      </w:r>
      <w:r w:rsidR="00F44E61" w:rsidRPr="00BA4FFB">
        <w:rPr>
          <w:rFonts w:ascii="Times New Roman" w:hAnsi="Times New Roman" w:cs="Times New Roman"/>
          <w:sz w:val="24"/>
          <w:szCs w:val="24"/>
        </w:rPr>
        <w:t>основания расторжения Договора</w:t>
      </w:r>
      <w:r w:rsidRPr="00BA4FFB">
        <w:rPr>
          <w:rFonts w:ascii="Times New Roman" w:hAnsi="Times New Roman" w:cs="Times New Roman"/>
          <w:sz w:val="24"/>
          <w:szCs w:val="24"/>
        </w:rPr>
        <w:t xml:space="preserve"> Арендатор обязуется </w:t>
      </w:r>
      <w:r w:rsidR="00F44E61" w:rsidRPr="00BA4FFB">
        <w:rPr>
          <w:rFonts w:ascii="Times New Roman" w:hAnsi="Times New Roman" w:cs="Times New Roman"/>
          <w:sz w:val="24"/>
          <w:szCs w:val="24"/>
        </w:rPr>
        <w:t>привести Производственный комплекс в первоначальное состояние в соответствии с Приложением № 1 к Договору.</w:t>
      </w:r>
    </w:p>
    <w:p w14:paraId="3ED48D2F" w14:textId="77777777" w:rsidR="00F44E61" w:rsidRPr="00BA4FFB" w:rsidRDefault="00F44E61" w:rsidP="00F44E61">
      <w:pPr>
        <w:pStyle w:val="aa"/>
        <w:spacing w:after="0" w:line="240" w:lineRule="auto"/>
        <w:ind w:left="792"/>
        <w:jc w:val="both"/>
        <w:rPr>
          <w:rFonts w:ascii="Times New Roman" w:hAnsi="Times New Roman" w:cs="Times New Roman"/>
          <w:b/>
          <w:bCs/>
          <w:sz w:val="24"/>
          <w:szCs w:val="24"/>
        </w:rPr>
      </w:pPr>
    </w:p>
    <w:p w14:paraId="470937E6" w14:textId="65E394B8" w:rsidR="00B815B4" w:rsidRPr="00BA4FFB" w:rsidRDefault="00444E27" w:rsidP="00F44E61">
      <w:pPr>
        <w:pStyle w:val="aa"/>
        <w:numPr>
          <w:ilvl w:val="0"/>
          <w:numId w:val="23"/>
        </w:numPr>
        <w:spacing w:after="0" w:line="240" w:lineRule="auto"/>
        <w:jc w:val="center"/>
        <w:rPr>
          <w:rFonts w:ascii="Times New Roman" w:hAnsi="Times New Roman" w:cs="Times New Roman"/>
          <w:b/>
          <w:bCs/>
          <w:sz w:val="24"/>
          <w:szCs w:val="24"/>
        </w:rPr>
      </w:pPr>
      <w:r w:rsidRPr="00BA4FFB">
        <w:rPr>
          <w:rFonts w:ascii="Times New Roman" w:hAnsi="Times New Roman" w:cs="Times New Roman"/>
          <w:b/>
          <w:sz w:val="24"/>
          <w:szCs w:val="24"/>
        </w:rPr>
        <w:t xml:space="preserve">ПЕРЕДАЧА И ВОЗВРАТ </w:t>
      </w:r>
      <w:r w:rsidR="003936EB" w:rsidRPr="00BA4FFB">
        <w:rPr>
          <w:rFonts w:ascii="Times New Roman" w:hAnsi="Times New Roman" w:cs="Times New Roman"/>
          <w:b/>
          <w:sz w:val="24"/>
          <w:szCs w:val="24"/>
        </w:rPr>
        <w:t>ПРОИЗВОДСТВЕННОГО КОМПЛЕКСА</w:t>
      </w:r>
    </w:p>
    <w:p w14:paraId="7AE97E86" w14:textId="0E06A148" w:rsidR="00BE720C" w:rsidRPr="00BA4FFB" w:rsidRDefault="00B00A47" w:rsidP="008A0B55">
      <w:pPr>
        <w:pStyle w:val="aa"/>
        <w:numPr>
          <w:ilvl w:val="1"/>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Арендодатель обязуется передать </w:t>
      </w:r>
      <w:r w:rsidR="0067770D" w:rsidRPr="00BA4FFB">
        <w:rPr>
          <w:rFonts w:ascii="Times New Roman" w:hAnsi="Times New Roman" w:cs="Times New Roman"/>
          <w:sz w:val="24"/>
          <w:szCs w:val="24"/>
        </w:rPr>
        <w:t>Производственный комплекс Арен</w:t>
      </w:r>
      <w:r w:rsidR="008A0B55" w:rsidRPr="00BA4FFB">
        <w:rPr>
          <w:rFonts w:ascii="Times New Roman" w:hAnsi="Times New Roman" w:cs="Times New Roman"/>
          <w:sz w:val="24"/>
          <w:szCs w:val="24"/>
        </w:rPr>
        <w:t>датору</w:t>
      </w:r>
      <w:r w:rsidRPr="00BA4FFB">
        <w:rPr>
          <w:rFonts w:ascii="Times New Roman" w:hAnsi="Times New Roman" w:cs="Times New Roman"/>
          <w:sz w:val="24"/>
          <w:szCs w:val="24"/>
        </w:rPr>
        <w:t xml:space="preserve">, а Арендатор обязуется принять </w:t>
      </w:r>
      <w:r w:rsidR="003E2916">
        <w:rPr>
          <w:rFonts w:ascii="Times New Roman" w:hAnsi="Times New Roman" w:cs="Times New Roman"/>
          <w:sz w:val="24"/>
          <w:szCs w:val="24"/>
        </w:rPr>
        <w:t>Производственный комплекс</w:t>
      </w:r>
      <w:r w:rsidR="003E2916" w:rsidRPr="00BA4FFB">
        <w:rPr>
          <w:rFonts w:ascii="Times New Roman" w:hAnsi="Times New Roman" w:cs="Times New Roman"/>
          <w:sz w:val="24"/>
          <w:szCs w:val="24"/>
        </w:rPr>
        <w:t xml:space="preserve"> </w:t>
      </w:r>
      <w:r w:rsidRPr="00BA4FFB">
        <w:rPr>
          <w:rFonts w:ascii="Times New Roman" w:hAnsi="Times New Roman" w:cs="Times New Roman"/>
          <w:sz w:val="24"/>
          <w:szCs w:val="24"/>
        </w:rPr>
        <w:t xml:space="preserve">от Арендодателя </w:t>
      </w:r>
      <w:r w:rsidR="008357D0" w:rsidRPr="00BA4FFB">
        <w:rPr>
          <w:rFonts w:ascii="Times New Roman" w:hAnsi="Times New Roman" w:cs="Times New Roman"/>
          <w:sz w:val="24"/>
          <w:szCs w:val="24"/>
        </w:rPr>
        <w:t xml:space="preserve">в Дату </w:t>
      </w:r>
      <w:r w:rsidR="00617B3A" w:rsidRPr="00BA4FFB">
        <w:rPr>
          <w:rFonts w:ascii="Times New Roman" w:hAnsi="Times New Roman" w:cs="Times New Roman"/>
          <w:sz w:val="24"/>
          <w:szCs w:val="24"/>
        </w:rPr>
        <w:t>Н</w:t>
      </w:r>
      <w:r w:rsidR="008357D0" w:rsidRPr="00BA4FFB">
        <w:rPr>
          <w:rFonts w:ascii="Times New Roman" w:hAnsi="Times New Roman" w:cs="Times New Roman"/>
          <w:sz w:val="24"/>
          <w:szCs w:val="24"/>
        </w:rPr>
        <w:t>ачала Срока Аренды</w:t>
      </w:r>
      <w:r w:rsidR="00617B3A" w:rsidRPr="00BA4FFB">
        <w:rPr>
          <w:rFonts w:ascii="Times New Roman" w:hAnsi="Times New Roman" w:cs="Times New Roman"/>
          <w:sz w:val="24"/>
          <w:szCs w:val="24"/>
        </w:rPr>
        <w:t xml:space="preserve">, определенную в п. 7.1 Договора. </w:t>
      </w:r>
    </w:p>
    <w:p w14:paraId="001BD3DD" w14:textId="37D1F5A8" w:rsidR="00617B3A" w:rsidRPr="00BA4FFB" w:rsidRDefault="00617B3A" w:rsidP="008A0B55">
      <w:pPr>
        <w:pStyle w:val="aa"/>
        <w:numPr>
          <w:ilvl w:val="1"/>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Арендатор </w:t>
      </w:r>
      <w:r w:rsidR="00CD6986" w:rsidRPr="00BA4FFB">
        <w:rPr>
          <w:rFonts w:ascii="Times New Roman" w:hAnsi="Times New Roman" w:cs="Times New Roman"/>
          <w:sz w:val="24"/>
          <w:szCs w:val="24"/>
        </w:rPr>
        <w:t>обязуется вернуть Производственный комплекс Арендодателю в Дату Окончания Срока Аренды</w:t>
      </w:r>
      <w:r w:rsidR="006B59CB" w:rsidRPr="00BA4FFB">
        <w:rPr>
          <w:rFonts w:ascii="Times New Roman" w:hAnsi="Times New Roman" w:cs="Times New Roman"/>
          <w:sz w:val="24"/>
          <w:szCs w:val="24"/>
        </w:rPr>
        <w:t xml:space="preserve">, определенную п. 7.1 Договора. </w:t>
      </w:r>
    </w:p>
    <w:p w14:paraId="0CC9FDFC" w14:textId="75051B31" w:rsidR="006B59CB" w:rsidRPr="00BA4FFB" w:rsidRDefault="006B59CB" w:rsidP="006B59CB">
      <w:pPr>
        <w:pStyle w:val="aa"/>
        <w:spacing w:after="0" w:line="240" w:lineRule="auto"/>
        <w:ind w:left="792"/>
        <w:jc w:val="both"/>
        <w:rPr>
          <w:rFonts w:ascii="Times New Roman" w:hAnsi="Times New Roman" w:cs="Times New Roman"/>
          <w:sz w:val="24"/>
          <w:szCs w:val="24"/>
        </w:rPr>
      </w:pPr>
      <w:r w:rsidRPr="00BA4FFB">
        <w:rPr>
          <w:rFonts w:ascii="Times New Roman" w:hAnsi="Times New Roman" w:cs="Times New Roman"/>
          <w:sz w:val="24"/>
          <w:szCs w:val="24"/>
        </w:rPr>
        <w:t>При этом Стороны вправе Дополнительным соглашением к Договору пролонгировать срок действия Договора (Срок Аренды)</w:t>
      </w:r>
      <w:r w:rsidR="00312E99" w:rsidRPr="00BA4FFB">
        <w:rPr>
          <w:rFonts w:ascii="Times New Roman" w:hAnsi="Times New Roman" w:cs="Times New Roman"/>
          <w:sz w:val="24"/>
          <w:szCs w:val="24"/>
        </w:rPr>
        <w:t xml:space="preserve"> на условиях, согласованных Сторонами. </w:t>
      </w:r>
    </w:p>
    <w:p w14:paraId="5FF11FA9" w14:textId="17CAA0BF" w:rsidR="00312E99" w:rsidRPr="00BA4FFB" w:rsidRDefault="00312E99" w:rsidP="006B59CB">
      <w:pPr>
        <w:pStyle w:val="aa"/>
        <w:spacing w:after="0" w:line="240" w:lineRule="auto"/>
        <w:ind w:left="792"/>
        <w:jc w:val="both"/>
        <w:rPr>
          <w:rFonts w:ascii="Times New Roman" w:hAnsi="Times New Roman" w:cs="Times New Roman"/>
          <w:b/>
          <w:bCs/>
          <w:sz w:val="24"/>
          <w:szCs w:val="24"/>
        </w:rPr>
      </w:pPr>
      <w:r w:rsidRPr="00BA4FFB">
        <w:rPr>
          <w:rFonts w:ascii="Times New Roman" w:hAnsi="Times New Roman" w:cs="Times New Roman"/>
          <w:sz w:val="24"/>
          <w:szCs w:val="24"/>
        </w:rPr>
        <w:t xml:space="preserve">Данный пункт не имеет приоритетного значения над положениями Договора, предусматривающими </w:t>
      </w:r>
      <w:r w:rsidR="004925CB" w:rsidRPr="00BA4FFB">
        <w:rPr>
          <w:rFonts w:ascii="Times New Roman" w:hAnsi="Times New Roman" w:cs="Times New Roman"/>
          <w:sz w:val="24"/>
          <w:szCs w:val="24"/>
        </w:rPr>
        <w:t>основания расторжения Договора (до Даты Окончания Срока Аренды).</w:t>
      </w:r>
    </w:p>
    <w:p w14:paraId="09916CBA" w14:textId="1E021A1F" w:rsidR="00617B3A" w:rsidRPr="00BA4FFB" w:rsidRDefault="00617B3A" w:rsidP="008A0B55">
      <w:pPr>
        <w:pStyle w:val="aa"/>
        <w:numPr>
          <w:ilvl w:val="1"/>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Передача и во</w:t>
      </w:r>
      <w:r w:rsidR="004925CB" w:rsidRPr="00BA4FFB">
        <w:rPr>
          <w:rFonts w:ascii="Times New Roman" w:hAnsi="Times New Roman" w:cs="Times New Roman"/>
          <w:sz w:val="24"/>
          <w:szCs w:val="24"/>
        </w:rPr>
        <w:t xml:space="preserve">зврат Производственного комплекса </w:t>
      </w:r>
      <w:r w:rsidR="00D86099" w:rsidRPr="00BA4FFB">
        <w:rPr>
          <w:rFonts w:ascii="Times New Roman" w:hAnsi="Times New Roman" w:cs="Times New Roman"/>
          <w:sz w:val="24"/>
          <w:szCs w:val="24"/>
        </w:rPr>
        <w:t>фиксируются Актами приема-передачи Производственного комплекса</w:t>
      </w:r>
      <w:r w:rsidR="00160B1B" w:rsidRPr="00BA4FFB">
        <w:rPr>
          <w:rFonts w:ascii="Times New Roman" w:hAnsi="Times New Roman" w:cs="Times New Roman"/>
          <w:sz w:val="24"/>
          <w:szCs w:val="24"/>
        </w:rPr>
        <w:t xml:space="preserve">, составленными в соответствии с Приложением № 1 к Договору. </w:t>
      </w:r>
    </w:p>
    <w:p w14:paraId="422FC739" w14:textId="158C2C64" w:rsidR="00B00A47" w:rsidRPr="00BA4FFB" w:rsidRDefault="00470037" w:rsidP="00820158">
      <w:pPr>
        <w:pStyle w:val="aa"/>
        <w:numPr>
          <w:ilvl w:val="1"/>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В течение </w:t>
      </w:r>
      <w:r w:rsidR="00160B1B" w:rsidRPr="00BA4FFB">
        <w:rPr>
          <w:rFonts w:ascii="Times New Roman" w:hAnsi="Times New Roman" w:cs="Times New Roman"/>
          <w:sz w:val="24"/>
          <w:szCs w:val="24"/>
        </w:rPr>
        <w:t xml:space="preserve">30 </w:t>
      </w:r>
      <w:r w:rsidR="00A410F5" w:rsidRPr="00BA4FFB">
        <w:rPr>
          <w:rFonts w:ascii="Times New Roman" w:hAnsi="Times New Roman" w:cs="Times New Roman"/>
          <w:sz w:val="24"/>
          <w:szCs w:val="24"/>
        </w:rPr>
        <w:t>дней</w:t>
      </w:r>
      <w:r w:rsidRPr="00BA4FFB">
        <w:rPr>
          <w:rFonts w:ascii="Times New Roman" w:hAnsi="Times New Roman" w:cs="Times New Roman"/>
          <w:sz w:val="24"/>
          <w:szCs w:val="24"/>
        </w:rPr>
        <w:t xml:space="preserve"> с </w:t>
      </w:r>
      <w:r w:rsidR="00B44F76" w:rsidRPr="00BA4FFB">
        <w:rPr>
          <w:rFonts w:ascii="Times New Roman" w:hAnsi="Times New Roman" w:cs="Times New Roman"/>
          <w:sz w:val="24"/>
          <w:szCs w:val="24"/>
        </w:rPr>
        <w:t xml:space="preserve">даты </w:t>
      </w:r>
      <w:r w:rsidR="00160B1B" w:rsidRPr="00BA4FFB">
        <w:rPr>
          <w:rFonts w:ascii="Times New Roman" w:hAnsi="Times New Roman" w:cs="Times New Roman"/>
          <w:sz w:val="24"/>
          <w:szCs w:val="24"/>
        </w:rPr>
        <w:t>О</w:t>
      </w:r>
      <w:r w:rsidR="00B44F76" w:rsidRPr="00BA4FFB">
        <w:rPr>
          <w:rFonts w:ascii="Times New Roman" w:hAnsi="Times New Roman" w:cs="Times New Roman"/>
          <w:sz w:val="24"/>
          <w:szCs w:val="24"/>
        </w:rPr>
        <w:t>кончания Срока Аренды</w:t>
      </w:r>
      <w:r w:rsidR="00B00A47" w:rsidRPr="00BA4FFB">
        <w:rPr>
          <w:rFonts w:ascii="Times New Roman" w:hAnsi="Times New Roman" w:cs="Times New Roman"/>
          <w:sz w:val="24"/>
          <w:szCs w:val="24"/>
        </w:rPr>
        <w:t xml:space="preserve"> или</w:t>
      </w:r>
      <w:r w:rsidR="00160B1B" w:rsidRPr="00BA4FFB">
        <w:rPr>
          <w:rFonts w:ascii="Times New Roman" w:hAnsi="Times New Roman" w:cs="Times New Roman"/>
          <w:sz w:val="24"/>
          <w:szCs w:val="24"/>
        </w:rPr>
        <w:t xml:space="preserve"> </w:t>
      </w:r>
      <w:r w:rsidR="00B00A47" w:rsidRPr="00BA4FFB">
        <w:rPr>
          <w:rFonts w:ascii="Times New Roman" w:hAnsi="Times New Roman" w:cs="Times New Roman"/>
          <w:sz w:val="24"/>
          <w:szCs w:val="24"/>
        </w:rPr>
        <w:t>в случае досрочного расторжения Договора</w:t>
      </w:r>
      <w:r w:rsidR="00160B1B" w:rsidRPr="00BA4FFB">
        <w:rPr>
          <w:rFonts w:ascii="Times New Roman" w:hAnsi="Times New Roman" w:cs="Times New Roman"/>
          <w:sz w:val="24"/>
          <w:szCs w:val="24"/>
        </w:rPr>
        <w:t xml:space="preserve">, </w:t>
      </w:r>
      <w:r w:rsidR="00B00A47" w:rsidRPr="00BA4FFB">
        <w:rPr>
          <w:rFonts w:ascii="Times New Roman" w:hAnsi="Times New Roman" w:cs="Times New Roman"/>
          <w:sz w:val="24"/>
          <w:szCs w:val="24"/>
        </w:rPr>
        <w:t xml:space="preserve">не позднее </w:t>
      </w:r>
      <w:r w:rsidR="00A410F5" w:rsidRPr="00BA4FFB">
        <w:rPr>
          <w:rFonts w:ascii="Times New Roman" w:hAnsi="Times New Roman" w:cs="Times New Roman"/>
          <w:sz w:val="24"/>
          <w:szCs w:val="24"/>
        </w:rPr>
        <w:t>45</w:t>
      </w:r>
      <w:r w:rsidRPr="00BA4FFB">
        <w:rPr>
          <w:rFonts w:ascii="Times New Roman" w:hAnsi="Times New Roman" w:cs="Times New Roman"/>
          <w:sz w:val="24"/>
          <w:szCs w:val="24"/>
        </w:rPr>
        <w:t xml:space="preserve"> </w:t>
      </w:r>
      <w:r w:rsidR="00A410F5" w:rsidRPr="00BA4FFB">
        <w:rPr>
          <w:rFonts w:ascii="Times New Roman" w:hAnsi="Times New Roman" w:cs="Times New Roman"/>
          <w:sz w:val="24"/>
          <w:szCs w:val="24"/>
        </w:rPr>
        <w:t xml:space="preserve">дней </w:t>
      </w:r>
      <w:r w:rsidRPr="00BA4FFB">
        <w:rPr>
          <w:rFonts w:ascii="Times New Roman" w:hAnsi="Times New Roman" w:cs="Times New Roman"/>
          <w:sz w:val="24"/>
          <w:szCs w:val="24"/>
        </w:rPr>
        <w:t xml:space="preserve">с </w:t>
      </w:r>
      <w:r w:rsidR="00B00A47" w:rsidRPr="00BA4FFB">
        <w:rPr>
          <w:rFonts w:ascii="Times New Roman" w:hAnsi="Times New Roman" w:cs="Times New Roman"/>
          <w:sz w:val="24"/>
          <w:szCs w:val="24"/>
        </w:rPr>
        <w:t>даты досрочного расторжения Договора Арендатор обязуется:</w:t>
      </w:r>
    </w:p>
    <w:p w14:paraId="5E8359BA" w14:textId="5125C467" w:rsidR="00193068" w:rsidRPr="00BA4FFB" w:rsidRDefault="00193068" w:rsidP="009D3214">
      <w:pPr>
        <w:pStyle w:val="aa"/>
        <w:numPr>
          <w:ilvl w:val="2"/>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вывезти все свои имущество и отделимые улучшения</w:t>
      </w:r>
      <w:r w:rsidR="00160B1B" w:rsidRPr="00BA4FFB">
        <w:rPr>
          <w:rFonts w:ascii="Times New Roman" w:hAnsi="Times New Roman" w:cs="Times New Roman"/>
          <w:sz w:val="24"/>
          <w:szCs w:val="24"/>
        </w:rPr>
        <w:t>;</w:t>
      </w:r>
    </w:p>
    <w:p w14:paraId="5B79AE4B" w14:textId="77777777" w:rsidR="009D3214" w:rsidRPr="00BA4FFB" w:rsidRDefault="00B00A47" w:rsidP="009D3214">
      <w:pPr>
        <w:pStyle w:val="aa"/>
        <w:numPr>
          <w:ilvl w:val="2"/>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восстановить поврежденное или утраченное </w:t>
      </w:r>
      <w:r w:rsidR="00B44F76" w:rsidRPr="00BA4FFB">
        <w:rPr>
          <w:rFonts w:ascii="Times New Roman" w:hAnsi="Times New Roman" w:cs="Times New Roman"/>
          <w:sz w:val="24"/>
          <w:szCs w:val="24"/>
        </w:rPr>
        <w:t>имущество</w:t>
      </w:r>
      <w:r w:rsidRPr="00BA4FFB">
        <w:rPr>
          <w:rFonts w:ascii="Times New Roman" w:hAnsi="Times New Roman" w:cs="Times New Roman"/>
          <w:sz w:val="24"/>
          <w:szCs w:val="24"/>
        </w:rPr>
        <w:t xml:space="preserve"> Арендодателя или выплатить Арендодателю сумму, достаточную для восстановления такого </w:t>
      </w:r>
      <w:r w:rsidR="00B44F76" w:rsidRPr="00BA4FFB">
        <w:rPr>
          <w:rFonts w:ascii="Times New Roman" w:hAnsi="Times New Roman" w:cs="Times New Roman"/>
          <w:sz w:val="24"/>
          <w:szCs w:val="24"/>
        </w:rPr>
        <w:t>имущества</w:t>
      </w:r>
      <w:r w:rsidR="009D3214" w:rsidRPr="00BA4FFB">
        <w:rPr>
          <w:rFonts w:ascii="Times New Roman" w:hAnsi="Times New Roman" w:cs="Times New Roman"/>
          <w:sz w:val="24"/>
          <w:szCs w:val="24"/>
        </w:rPr>
        <w:t xml:space="preserve">. </w:t>
      </w:r>
    </w:p>
    <w:p w14:paraId="7A81CE7E" w14:textId="4FB485B1" w:rsidR="00160B1B" w:rsidRPr="00BA4FFB" w:rsidRDefault="00160B1B" w:rsidP="009D3214">
      <w:pPr>
        <w:pStyle w:val="aa"/>
        <w:spacing w:after="0" w:line="240" w:lineRule="auto"/>
        <w:ind w:left="1224"/>
        <w:jc w:val="both"/>
        <w:rPr>
          <w:rFonts w:ascii="Times New Roman" w:hAnsi="Times New Roman" w:cs="Times New Roman"/>
          <w:b/>
          <w:bCs/>
          <w:sz w:val="24"/>
          <w:szCs w:val="24"/>
        </w:rPr>
      </w:pPr>
      <w:r w:rsidRPr="00BA4FFB">
        <w:rPr>
          <w:rFonts w:ascii="Times New Roman" w:hAnsi="Times New Roman" w:cs="Times New Roman"/>
          <w:sz w:val="24"/>
          <w:szCs w:val="24"/>
        </w:rPr>
        <w:t xml:space="preserve">В случае отказа Арендатора от исполнения настоящего пункта Арендодатель вправе </w:t>
      </w:r>
      <w:r w:rsidR="009D3214" w:rsidRPr="00BA4FFB">
        <w:rPr>
          <w:rFonts w:ascii="Times New Roman" w:hAnsi="Times New Roman" w:cs="Times New Roman"/>
          <w:sz w:val="24"/>
          <w:szCs w:val="24"/>
        </w:rPr>
        <w:t xml:space="preserve">удержать соответствующую сумму из Обеспечительного Платежа. </w:t>
      </w:r>
    </w:p>
    <w:p w14:paraId="0D70B545" w14:textId="723A27C3" w:rsidR="00A018BE" w:rsidRPr="00BA4FFB" w:rsidRDefault="00A018BE" w:rsidP="009D3214">
      <w:pPr>
        <w:pStyle w:val="aa"/>
        <w:numPr>
          <w:ilvl w:val="2"/>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по письменному требованию Арендодателя, направленному не позднее 10 рабочих дней до даты </w:t>
      </w:r>
      <w:r w:rsidR="009D3214" w:rsidRPr="00BA4FFB">
        <w:rPr>
          <w:rFonts w:ascii="Times New Roman" w:hAnsi="Times New Roman" w:cs="Times New Roman"/>
          <w:sz w:val="24"/>
          <w:szCs w:val="24"/>
        </w:rPr>
        <w:t>О</w:t>
      </w:r>
      <w:r w:rsidRPr="00BA4FFB">
        <w:rPr>
          <w:rFonts w:ascii="Times New Roman" w:hAnsi="Times New Roman" w:cs="Times New Roman"/>
          <w:sz w:val="24"/>
          <w:szCs w:val="24"/>
        </w:rPr>
        <w:t xml:space="preserve">кончания Срока Аренды или даты досрочного расторжения Договора, удалить все неотделимые улучшения, произведенные Арендатором, и вернуть Арендодателю </w:t>
      </w:r>
      <w:r w:rsidR="00374945" w:rsidRPr="00BA4FFB">
        <w:rPr>
          <w:rFonts w:ascii="Times New Roman" w:hAnsi="Times New Roman" w:cs="Times New Roman"/>
          <w:sz w:val="24"/>
          <w:szCs w:val="24"/>
        </w:rPr>
        <w:t>П</w:t>
      </w:r>
      <w:r w:rsidR="009D3214" w:rsidRPr="00BA4FFB">
        <w:rPr>
          <w:rFonts w:ascii="Times New Roman" w:hAnsi="Times New Roman" w:cs="Times New Roman"/>
          <w:sz w:val="24"/>
          <w:szCs w:val="24"/>
        </w:rPr>
        <w:t xml:space="preserve">роизводственный комплекс </w:t>
      </w:r>
      <w:r w:rsidRPr="00BA4FFB">
        <w:rPr>
          <w:rFonts w:ascii="Times New Roman" w:hAnsi="Times New Roman" w:cs="Times New Roman"/>
          <w:sz w:val="24"/>
          <w:szCs w:val="24"/>
        </w:rPr>
        <w:t xml:space="preserve">в том же </w:t>
      </w:r>
      <w:r w:rsidRPr="00BA4FFB">
        <w:rPr>
          <w:rFonts w:ascii="Times New Roman" w:hAnsi="Times New Roman" w:cs="Times New Roman"/>
          <w:sz w:val="24"/>
          <w:szCs w:val="24"/>
        </w:rPr>
        <w:lastRenderedPageBreak/>
        <w:t xml:space="preserve">состоянии, в котором Арендатор первоначально принял </w:t>
      </w:r>
      <w:r w:rsidR="00374945" w:rsidRPr="00BA4FFB">
        <w:rPr>
          <w:rFonts w:ascii="Times New Roman" w:hAnsi="Times New Roman" w:cs="Times New Roman"/>
          <w:sz w:val="24"/>
          <w:szCs w:val="24"/>
        </w:rPr>
        <w:t>П</w:t>
      </w:r>
      <w:r w:rsidR="009D3214" w:rsidRPr="00BA4FFB">
        <w:rPr>
          <w:rFonts w:ascii="Times New Roman" w:hAnsi="Times New Roman" w:cs="Times New Roman"/>
          <w:sz w:val="24"/>
          <w:szCs w:val="24"/>
        </w:rPr>
        <w:t>роизводственный комплекс</w:t>
      </w:r>
      <w:r w:rsidRPr="00BA4FFB">
        <w:rPr>
          <w:rFonts w:ascii="Times New Roman" w:hAnsi="Times New Roman" w:cs="Times New Roman"/>
          <w:sz w:val="24"/>
          <w:szCs w:val="24"/>
        </w:rPr>
        <w:t xml:space="preserve"> по Акту </w:t>
      </w:r>
      <w:r w:rsidR="009D3214" w:rsidRPr="00BA4FFB">
        <w:rPr>
          <w:rFonts w:ascii="Times New Roman" w:hAnsi="Times New Roman" w:cs="Times New Roman"/>
          <w:sz w:val="24"/>
          <w:szCs w:val="24"/>
        </w:rPr>
        <w:t xml:space="preserve">приема-передачи Производственного комплекса. </w:t>
      </w:r>
    </w:p>
    <w:p w14:paraId="0C357961" w14:textId="0E49CF73" w:rsidR="00193068" w:rsidRPr="00BA4FFB" w:rsidRDefault="00193068" w:rsidP="009D3214">
      <w:pPr>
        <w:pStyle w:val="aa"/>
        <w:numPr>
          <w:ilvl w:val="2"/>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передать Арендодателю </w:t>
      </w:r>
      <w:r w:rsidR="00374945" w:rsidRPr="00BA4FFB">
        <w:rPr>
          <w:rFonts w:ascii="Times New Roman" w:hAnsi="Times New Roman" w:cs="Times New Roman"/>
          <w:sz w:val="24"/>
          <w:szCs w:val="24"/>
        </w:rPr>
        <w:t>П</w:t>
      </w:r>
      <w:r w:rsidR="009D3214" w:rsidRPr="00BA4FFB">
        <w:rPr>
          <w:rFonts w:ascii="Times New Roman" w:hAnsi="Times New Roman" w:cs="Times New Roman"/>
          <w:sz w:val="24"/>
          <w:szCs w:val="24"/>
        </w:rPr>
        <w:t>роизводственный комплекс</w:t>
      </w:r>
      <w:r w:rsidRPr="00BA4FFB">
        <w:rPr>
          <w:rFonts w:ascii="Times New Roman" w:hAnsi="Times New Roman" w:cs="Times New Roman"/>
          <w:sz w:val="24"/>
          <w:szCs w:val="24"/>
        </w:rPr>
        <w:t xml:space="preserve"> с соблюдением требований </w:t>
      </w:r>
      <w:r w:rsidR="00F02B0F" w:rsidRPr="00BA4FFB">
        <w:rPr>
          <w:rFonts w:ascii="Times New Roman" w:hAnsi="Times New Roman" w:cs="Times New Roman"/>
          <w:sz w:val="24"/>
          <w:szCs w:val="24"/>
        </w:rPr>
        <w:t xml:space="preserve">Договора, </w:t>
      </w:r>
      <w:r w:rsidRPr="00BA4FFB">
        <w:rPr>
          <w:rFonts w:ascii="Times New Roman" w:hAnsi="Times New Roman" w:cs="Times New Roman"/>
          <w:sz w:val="24"/>
          <w:szCs w:val="24"/>
        </w:rPr>
        <w:t xml:space="preserve">свободными от прав третьих лиц, путем подписания </w:t>
      </w:r>
      <w:r w:rsidR="00F26BEF" w:rsidRPr="00BA4FFB">
        <w:rPr>
          <w:rFonts w:ascii="Times New Roman" w:hAnsi="Times New Roman" w:cs="Times New Roman"/>
          <w:sz w:val="24"/>
          <w:szCs w:val="24"/>
        </w:rPr>
        <w:t xml:space="preserve">Акта </w:t>
      </w:r>
      <w:r w:rsidR="00F02B0F" w:rsidRPr="00BA4FFB">
        <w:rPr>
          <w:rFonts w:ascii="Times New Roman" w:hAnsi="Times New Roman" w:cs="Times New Roman"/>
          <w:sz w:val="24"/>
          <w:szCs w:val="24"/>
        </w:rPr>
        <w:t xml:space="preserve">приема-передачи Производственного комплекса. </w:t>
      </w:r>
    </w:p>
    <w:p w14:paraId="60D306D2" w14:textId="77777777" w:rsidR="00030A55" w:rsidRPr="00BA4FFB" w:rsidRDefault="00030A55" w:rsidP="00030A55">
      <w:pPr>
        <w:pStyle w:val="aa"/>
        <w:spacing w:after="0" w:line="240" w:lineRule="auto"/>
        <w:ind w:left="792"/>
        <w:jc w:val="both"/>
        <w:rPr>
          <w:rFonts w:ascii="Times New Roman" w:hAnsi="Times New Roman" w:cs="Times New Roman"/>
          <w:b/>
          <w:bCs/>
          <w:sz w:val="24"/>
          <w:szCs w:val="24"/>
        </w:rPr>
      </w:pPr>
    </w:p>
    <w:p w14:paraId="5CCDDD1F" w14:textId="1E1B88B8" w:rsidR="00030A55" w:rsidRPr="00BA4FFB" w:rsidRDefault="00AF55DB" w:rsidP="00030A55">
      <w:pPr>
        <w:pStyle w:val="aa"/>
        <w:numPr>
          <w:ilvl w:val="0"/>
          <w:numId w:val="23"/>
        </w:numPr>
        <w:spacing w:after="0" w:line="240" w:lineRule="auto"/>
        <w:jc w:val="center"/>
        <w:rPr>
          <w:rFonts w:ascii="Times New Roman" w:hAnsi="Times New Roman" w:cs="Times New Roman"/>
          <w:b/>
          <w:bCs/>
          <w:sz w:val="24"/>
          <w:szCs w:val="24"/>
        </w:rPr>
      </w:pPr>
      <w:r w:rsidRPr="00BA4FFB">
        <w:rPr>
          <w:rFonts w:ascii="Times New Roman" w:hAnsi="Times New Roman" w:cs="Times New Roman"/>
          <w:b/>
          <w:sz w:val="24"/>
          <w:szCs w:val="24"/>
        </w:rPr>
        <w:t xml:space="preserve">ПРАВА И ОБЯЗАННОСТИ </w:t>
      </w:r>
      <w:r w:rsidR="00030A55" w:rsidRPr="00BA4FFB">
        <w:rPr>
          <w:rFonts w:ascii="Times New Roman" w:hAnsi="Times New Roman" w:cs="Times New Roman"/>
          <w:b/>
          <w:sz w:val="24"/>
          <w:szCs w:val="24"/>
        </w:rPr>
        <w:t>СТОРОН</w:t>
      </w:r>
    </w:p>
    <w:p w14:paraId="71DF6D9A" w14:textId="4D1D7DA4" w:rsidR="00B215B5" w:rsidRPr="00BA4FFB" w:rsidRDefault="00B215B5" w:rsidP="00B215B5">
      <w:pPr>
        <w:pStyle w:val="aa"/>
        <w:numPr>
          <w:ilvl w:val="1"/>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bCs/>
          <w:sz w:val="24"/>
          <w:szCs w:val="24"/>
        </w:rPr>
        <w:t xml:space="preserve">ПРАВА И ОБЯЗАННОСТИ АРЕНДОДАТЕЛЯ </w:t>
      </w:r>
    </w:p>
    <w:p w14:paraId="1F4C9547" w14:textId="5E3FDD43" w:rsidR="00AF55DB" w:rsidRPr="00BA4FFB" w:rsidRDefault="00AF55DB" w:rsidP="00820158">
      <w:pPr>
        <w:pStyle w:val="aa"/>
        <w:numPr>
          <w:ilvl w:val="2"/>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Арендодатель обязуется обеспечить беспрепятственное и непрерывное использование </w:t>
      </w:r>
      <w:r w:rsidR="00B215B5" w:rsidRPr="00BA4FFB">
        <w:rPr>
          <w:rFonts w:ascii="Times New Roman" w:hAnsi="Times New Roman" w:cs="Times New Roman"/>
          <w:sz w:val="24"/>
          <w:szCs w:val="24"/>
        </w:rPr>
        <w:t>Производстве</w:t>
      </w:r>
      <w:r w:rsidR="00145EFE" w:rsidRPr="00BA4FFB">
        <w:rPr>
          <w:rFonts w:ascii="Times New Roman" w:hAnsi="Times New Roman" w:cs="Times New Roman"/>
          <w:sz w:val="24"/>
          <w:szCs w:val="24"/>
        </w:rPr>
        <w:t>нного комплекса</w:t>
      </w:r>
      <w:r w:rsidRPr="00BA4FFB">
        <w:rPr>
          <w:rFonts w:ascii="Times New Roman" w:hAnsi="Times New Roman" w:cs="Times New Roman"/>
          <w:sz w:val="24"/>
          <w:szCs w:val="24"/>
        </w:rPr>
        <w:t xml:space="preserve"> по Назначению.</w:t>
      </w:r>
    </w:p>
    <w:p w14:paraId="7ED11D1D" w14:textId="1B11972C" w:rsidR="002C5ABE" w:rsidRPr="00BA4FFB" w:rsidRDefault="00766F92" w:rsidP="00DB7238">
      <w:pPr>
        <w:pStyle w:val="aa"/>
        <w:numPr>
          <w:ilvl w:val="2"/>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За исключением случаев вины Арендодателя, Арендодатель не несет ответственности перед Арендатором, его представителями, работниками или посетителями, а Арендатор не вправе требовать уменьшения </w:t>
      </w:r>
      <w:r w:rsidR="00E41247" w:rsidRPr="00BA4FFB">
        <w:rPr>
          <w:rFonts w:ascii="Times New Roman" w:hAnsi="Times New Roman" w:cs="Times New Roman"/>
          <w:sz w:val="24"/>
          <w:szCs w:val="24"/>
        </w:rPr>
        <w:t>Арендной</w:t>
      </w:r>
      <w:r w:rsidRPr="00BA4FFB">
        <w:rPr>
          <w:rFonts w:ascii="Times New Roman" w:hAnsi="Times New Roman" w:cs="Times New Roman"/>
          <w:sz w:val="24"/>
          <w:szCs w:val="24"/>
        </w:rPr>
        <w:t xml:space="preserve"> Платы в случае нарушения Арендодателем или третьими лицами возможности Арендатора беспрепятственно пользоваться </w:t>
      </w:r>
      <w:r w:rsidR="00374945" w:rsidRPr="00BA4FFB">
        <w:rPr>
          <w:rFonts w:ascii="Times New Roman" w:hAnsi="Times New Roman" w:cs="Times New Roman"/>
          <w:sz w:val="24"/>
          <w:szCs w:val="24"/>
        </w:rPr>
        <w:t>П</w:t>
      </w:r>
      <w:r w:rsidR="00DB7238" w:rsidRPr="00BA4FFB">
        <w:rPr>
          <w:rFonts w:ascii="Times New Roman" w:hAnsi="Times New Roman" w:cs="Times New Roman"/>
          <w:sz w:val="24"/>
          <w:szCs w:val="24"/>
        </w:rPr>
        <w:t>роизводственным комплексом</w:t>
      </w:r>
      <w:r w:rsidRPr="00BA4FFB">
        <w:rPr>
          <w:rFonts w:ascii="Times New Roman" w:hAnsi="Times New Roman" w:cs="Times New Roman"/>
          <w:sz w:val="24"/>
          <w:szCs w:val="24"/>
        </w:rPr>
        <w:t xml:space="preserve"> в следующих случаях:</w:t>
      </w:r>
      <w:r w:rsidR="00DB7238" w:rsidRPr="00BA4FFB">
        <w:rPr>
          <w:rFonts w:ascii="Times New Roman" w:hAnsi="Times New Roman" w:cs="Times New Roman"/>
          <w:sz w:val="24"/>
          <w:szCs w:val="24"/>
        </w:rPr>
        <w:t xml:space="preserve">- </w:t>
      </w:r>
      <w:r w:rsidRPr="00BA4FFB">
        <w:rPr>
          <w:rFonts w:ascii="Times New Roman" w:hAnsi="Times New Roman" w:cs="Times New Roman"/>
          <w:sz w:val="24"/>
          <w:szCs w:val="24"/>
        </w:rPr>
        <w:t xml:space="preserve">в результате каких-либо </w:t>
      </w:r>
      <w:r w:rsidR="00E41247" w:rsidRPr="00BA4FFB">
        <w:rPr>
          <w:rFonts w:ascii="Times New Roman" w:hAnsi="Times New Roman" w:cs="Times New Roman"/>
          <w:sz w:val="24"/>
          <w:szCs w:val="24"/>
        </w:rPr>
        <w:t>действий</w:t>
      </w:r>
      <w:r w:rsidRPr="00BA4FFB">
        <w:rPr>
          <w:rFonts w:ascii="Times New Roman" w:hAnsi="Times New Roman" w:cs="Times New Roman"/>
          <w:sz w:val="24"/>
          <w:szCs w:val="24"/>
        </w:rPr>
        <w:t xml:space="preserve"> арендаторов, причиняющих неудобство Арендатору; </w:t>
      </w:r>
      <w:r w:rsidR="00DB7238" w:rsidRPr="00BA4FFB">
        <w:rPr>
          <w:rFonts w:ascii="Times New Roman" w:hAnsi="Times New Roman" w:cs="Times New Roman"/>
          <w:sz w:val="24"/>
          <w:szCs w:val="24"/>
        </w:rPr>
        <w:t xml:space="preserve">-  </w:t>
      </w:r>
      <w:r w:rsidRPr="00BA4FFB">
        <w:rPr>
          <w:rFonts w:ascii="Times New Roman" w:hAnsi="Times New Roman" w:cs="Times New Roman"/>
          <w:sz w:val="24"/>
          <w:szCs w:val="24"/>
        </w:rPr>
        <w:t xml:space="preserve">в случае повреждения или разрушения </w:t>
      </w:r>
      <w:r w:rsidR="00ED1911" w:rsidRPr="00BA4FFB">
        <w:rPr>
          <w:rFonts w:ascii="Times New Roman" w:hAnsi="Times New Roman" w:cs="Times New Roman"/>
          <w:sz w:val="24"/>
          <w:szCs w:val="24"/>
        </w:rPr>
        <w:t>П</w:t>
      </w:r>
      <w:r w:rsidR="00DB7238" w:rsidRPr="00BA4FFB">
        <w:rPr>
          <w:rFonts w:ascii="Times New Roman" w:hAnsi="Times New Roman" w:cs="Times New Roman"/>
          <w:sz w:val="24"/>
          <w:szCs w:val="24"/>
        </w:rPr>
        <w:t>роизводственного комплекса</w:t>
      </w:r>
      <w:r w:rsidR="00ED1911" w:rsidRPr="00BA4FFB">
        <w:rPr>
          <w:rFonts w:ascii="Times New Roman" w:hAnsi="Times New Roman" w:cs="Times New Roman"/>
          <w:sz w:val="24"/>
          <w:szCs w:val="24"/>
        </w:rPr>
        <w:t>,</w:t>
      </w:r>
      <w:r w:rsidRPr="00BA4FFB">
        <w:rPr>
          <w:rFonts w:ascii="Times New Roman" w:hAnsi="Times New Roman" w:cs="Times New Roman"/>
          <w:sz w:val="24"/>
          <w:szCs w:val="24"/>
        </w:rPr>
        <w:t xml:space="preserve"> или в случае возникновения </w:t>
      </w:r>
      <w:r w:rsidR="00E41247" w:rsidRPr="00BA4FFB">
        <w:rPr>
          <w:rFonts w:ascii="Times New Roman" w:hAnsi="Times New Roman" w:cs="Times New Roman"/>
          <w:sz w:val="24"/>
          <w:szCs w:val="24"/>
        </w:rPr>
        <w:t>неисправностей</w:t>
      </w:r>
      <w:r w:rsidRPr="00BA4FFB">
        <w:rPr>
          <w:rFonts w:ascii="Times New Roman" w:hAnsi="Times New Roman" w:cs="Times New Roman"/>
          <w:sz w:val="24"/>
          <w:szCs w:val="24"/>
        </w:rPr>
        <w:t xml:space="preserve"> или в случае перебоев в оказании каких-либо коммунальных услуг.</w:t>
      </w:r>
    </w:p>
    <w:p w14:paraId="0CE131B4" w14:textId="7CF9D269" w:rsidR="00DA704F" w:rsidRPr="00BA4FFB" w:rsidRDefault="00DA704F" w:rsidP="00DB7238">
      <w:pPr>
        <w:pStyle w:val="aa"/>
        <w:numPr>
          <w:ilvl w:val="2"/>
          <w:numId w:val="23"/>
        </w:numPr>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Нести иные права и обязанности, предусмотренные Договором.</w:t>
      </w:r>
    </w:p>
    <w:p w14:paraId="7BC13452" w14:textId="4BDC071E" w:rsidR="00A052C0" w:rsidRPr="00BA4FFB" w:rsidRDefault="00A052C0" w:rsidP="00A052C0">
      <w:pPr>
        <w:pStyle w:val="aa"/>
        <w:numPr>
          <w:ilvl w:val="1"/>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ПРАВА И ОБЯЗАННОСТИ АРЕНДАТОРА</w:t>
      </w:r>
    </w:p>
    <w:p w14:paraId="1B5C38BD" w14:textId="1B5685B6" w:rsidR="00EF2633" w:rsidRPr="00BA4FFB" w:rsidRDefault="00DA704F" w:rsidP="00EF2633">
      <w:pPr>
        <w:pStyle w:val="aa"/>
        <w:numPr>
          <w:ilvl w:val="2"/>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Беспрепятственно в случае исполнения своих обязанностей по Договору занимать и пользоваться Производственным комплексом. </w:t>
      </w:r>
    </w:p>
    <w:p w14:paraId="69DB48FC" w14:textId="479C94E2" w:rsidR="001E6461" w:rsidRPr="00BA4FFB" w:rsidRDefault="001E6461" w:rsidP="00EF2633">
      <w:pPr>
        <w:pStyle w:val="aa"/>
        <w:numPr>
          <w:ilvl w:val="2"/>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Арендатор обязуется своевременно и в полном объеме производить все платежи Арендодателю, предусмотренные Договором. </w:t>
      </w:r>
    </w:p>
    <w:p w14:paraId="61546411" w14:textId="622343C3" w:rsidR="001E6461" w:rsidRPr="00BA4FFB" w:rsidRDefault="001E6461" w:rsidP="00EF2633">
      <w:pPr>
        <w:pStyle w:val="aa"/>
        <w:numPr>
          <w:ilvl w:val="2"/>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 вносить Арендную Плату в порядке и в сроки, предусмотренные разделом 2 настоящего Договора.</w:t>
      </w:r>
    </w:p>
    <w:p w14:paraId="67DEEE39" w14:textId="1FC57840" w:rsidR="00802EC2" w:rsidRPr="00BA4FFB" w:rsidRDefault="00802EC2" w:rsidP="00EF2633">
      <w:pPr>
        <w:pStyle w:val="aa"/>
        <w:numPr>
          <w:ilvl w:val="2"/>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Арендатор обязуется незамедлительно сообщать Арендодателю о любой поступившей по адресу Производственного комплекса корреспонденции, уведомлениях, </w:t>
      </w:r>
      <w:r w:rsidR="00222419" w:rsidRPr="00BA4FFB">
        <w:rPr>
          <w:rFonts w:ascii="Times New Roman" w:hAnsi="Times New Roman" w:cs="Times New Roman"/>
          <w:sz w:val="24"/>
          <w:szCs w:val="24"/>
        </w:rPr>
        <w:t>явке</w:t>
      </w:r>
      <w:r w:rsidRPr="00BA4FFB">
        <w:rPr>
          <w:rFonts w:ascii="Times New Roman" w:hAnsi="Times New Roman" w:cs="Times New Roman"/>
          <w:sz w:val="24"/>
          <w:szCs w:val="24"/>
        </w:rPr>
        <w:t xml:space="preserve"> третьих лиц </w:t>
      </w:r>
      <w:r w:rsidR="00222419" w:rsidRPr="00BA4FFB">
        <w:rPr>
          <w:rFonts w:ascii="Times New Roman" w:hAnsi="Times New Roman" w:cs="Times New Roman"/>
          <w:sz w:val="24"/>
          <w:szCs w:val="24"/>
        </w:rPr>
        <w:t xml:space="preserve">к Арендодателю. </w:t>
      </w:r>
    </w:p>
    <w:p w14:paraId="01F22FE4" w14:textId="26664064" w:rsidR="005D2DAA" w:rsidRPr="00BA4FFB" w:rsidRDefault="00222419" w:rsidP="005D2DAA">
      <w:pPr>
        <w:pStyle w:val="aa"/>
        <w:spacing w:after="0" w:line="240" w:lineRule="auto"/>
        <w:ind w:left="1224"/>
        <w:jc w:val="both"/>
        <w:rPr>
          <w:rFonts w:ascii="Times New Roman" w:hAnsi="Times New Roman" w:cs="Times New Roman"/>
          <w:sz w:val="24"/>
          <w:szCs w:val="24"/>
        </w:rPr>
      </w:pPr>
      <w:r w:rsidRPr="00BA4FFB">
        <w:rPr>
          <w:rFonts w:ascii="Times New Roman" w:hAnsi="Times New Roman" w:cs="Times New Roman"/>
          <w:sz w:val="24"/>
          <w:szCs w:val="24"/>
        </w:rPr>
        <w:t>Арендатор обязуется не принимать никакую корреспонденцию, третьих лиц</w:t>
      </w:r>
      <w:r w:rsidR="007B3BD2" w:rsidRPr="00BA4FFB">
        <w:rPr>
          <w:rFonts w:ascii="Times New Roman" w:hAnsi="Times New Roman" w:cs="Times New Roman"/>
          <w:sz w:val="24"/>
          <w:szCs w:val="24"/>
        </w:rPr>
        <w:t xml:space="preserve">, пр. – предназначенное для Арендодателя, без согласия Арендодателя, полученного в соответствии с положениями Договора. </w:t>
      </w:r>
    </w:p>
    <w:p w14:paraId="79D0C474" w14:textId="3BC11651" w:rsidR="00EF2633" w:rsidRPr="00BA4FFB" w:rsidRDefault="00EF2633" w:rsidP="00EF2633">
      <w:pPr>
        <w:pStyle w:val="aa"/>
        <w:numPr>
          <w:ilvl w:val="2"/>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Интеллектуальные права, связанные (косвенно связанные) </w:t>
      </w:r>
      <w:r w:rsidR="001E6461" w:rsidRPr="00BA4FFB">
        <w:rPr>
          <w:rFonts w:ascii="Times New Roman" w:hAnsi="Times New Roman" w:cs="Times New Roman"/>
          <w:sz w:val="24"/>
          <w:szCs w:val="24"/>
        </w:rPr>
        <w:t>с Производственным комплексом, по Договору не передаются.</w:t>
      </w:r>
    </w:p>
    <w:p w14:paraId="79820108" w14:textId="376F319E" w:rsidR="005D2DAA" w:rsidRPr="00BA4FFB" w:rsidRDefault="005D2DAA" w:rsidP="00EF2633">
      <w:pPr>
        <w:pStyle w:val="aa"/>
        <w:numPr>
          <w:ilvl w:val="2"/>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Арендатор не вправе устанавливать собственную охрану </w:t>
      </w:r>
      <w:r w:rsidR="006D1756" w:rsidRPr="00BA4FFB">
        <w:rPr>
          <w:rFonts w:ascii="Times New Roman" w:hAnsi="Times New Roman" w:cs="Times New Roman"/>
          <w:sz w:val="24"/>
          <w:szCs w:val="24"/>
        </w:rPr>
        <w:t xml:space="preserve">(в любой ее форме) </w:t>
      </w:r>
      <w:r w:rsidRPr="00BA4FFB">
        <w:rPr>
          <w:rFonts w:ascii="Times New Roman" w:hAnsi="Times New Roman" w:cs="Times New Roman"/>
          <w:sz w:val="24"/>
          <w:szCs w:val="24"/>
        </w:rPr>
        <w:t xml:space="preserve">на территории Производственного комплекса, не устанавливать </w:t>
      </w:r>
      <w:r w:rsidR="006D1756" w:rsidRPr="00BA4FFB">
        <w:rPr>
          <w:rFonts w:ascii="Times New Roman" w:hAnsi="Times New Roman" w:cs="Times New Roman"/>
          <w:sz w:val="24"/>
          <w:szCs w:val="24"/>
        </w:rPr>
        <w:t xml:space="preserve">систему видеонаблюдения (камеры видеонаблюдения). </w:t>
      </w:r>
    </w:p>
    <w:p w14:paraId="0BE7AFA6" w14:textId="150E0905" w:rsidR="001E6461" w:rsidRPr="00BA4FFB" w:rsidRDefault="001E6461" w:rsidP="00EF2633">
      <w:pPr>
        <w:pStyle w:val="aa"/>
        <w:numPr>
          <w:ilvl w:val="2"/>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Иные вещи, за исключением тех, что прямо обозначены в Приложении № 1 к Договору, не передаются ни в каких случаях и ни при каких обстоятельствах. </w:t>
      </w:r>
    </w:p>
    <w:p w14:paraId="567CB2AC" w14:textId="02CF3993" w:rsidR="001E6461" w:rsidRPr="00BA4FFB" w:rsidRDefault="002618FB" w:rsidP="00EF2633">
      <w:pPr>
        <w:pStyle w:val="aa"/>
        <w:numPr>
          <w:ilvl w:val="2"/>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наделяется п</w:t>
      </w:r>
      <w:r w:rsidR="001E6461" w:rsidRPr="00BA4FFB">
        <w:rPr>
          <w:rFonts w:ascii="Times New Roman" w:hAnsi="Times New Roman" w:cs="Times New Roman"/>
          <w:sz w:val="24"/>
          <w:szCs w:val="24"/>
        </w:rPr>
        <w:t>равом на передачу Производственно</w:t>
      </w:r>
      <w:r>
        <w:rPr>
          <w:rFonts w:ascii="Times New Roman" w:hAnsi="Times New Roman" w:cs="Times New Roman"/>
          <w:sz w:val="24"/>
          <w:szCs w:val="24"/>
        </w:rPr>
        <w:t>го комплекса в аренду (субаренду</w:t>
      </w:r>
      <w:r w:rsidR="001E6461" w:rsidRPr="00BA4FFB">
        <w:rPr>
          <w:rFonts w:ascii="Times New Roman" w:hAnsi="Times New Roman" w:cs="Times New Roman"/>
          <w:sz w:val="24"/>
          <w:szCs w:val="24"/>
        </w:rPr>
        <w:t xml:space="preserve">) </w:t>
      </w:r>
    </w:p>
    <w:p w14:paraId="50EBC63A" w14:textId="703BCD7F" w:rsidR="00DA704F" w:rsidRPr="00BA4FFB" w:rsidRDefault="00DA704F" w:rsidP="00DA704F">
      <w:pPr>
        <w:pStyle w:val="aa"/>
        <w:numPr>
          <w:ilvl w:val="2"/>
          <w:numId w:val="23"/>
        </w:numPr>
        <w:spacing w:after="0" w:line="240" w:lineRule="auto"/>
        <w:jc w:val="both"/>
        <w:rPr>
          <w:rFonts w:ascii="Times New Roman" w:hAnsi="Times New Roman" w:cs="Times New Roman"/>
          <w:sz w:val="24"/>
          <w:szCs w:val="24"/>
        </w:rPr>
      </w:pPr>
      <w:r w:rsidRPr="00BA4FFB">
        <w:rPr>
          <w:rFonts w:ascii="Times New Roman" w:hAnsi="Times New Roman" w:cs="Times New Roman"/>
          <w:sz w:val="24"/>
          <w:szCs w:val="24"/>
        </w:rPr>
        <w:t xml:space="preserve">Нести иные права и обязанности, предусмотренные Договором. </w:t>
      </w:r>
    </w:p>
    <w:p w14:paraId="41477A4C" w14:textId="77777777" w:rsidR="006D1756" w:rsidRPr="00BA4FFB" w:rsidRDefault="006D1756" w:rsidP="006D1756">
      <w:pPr>
        <w:pStyle w:val="aa"/>
        <w:spacing w:after="0" w:line="240" w:lineRule="auto"/>
        <w:ind w:left="1224"/>
        <w:jc w:val="both"/>
        <w:rPr>
          <w:rFonts w:ascii="Times New Roman" w:hAnsi="Times New Roman" w:cs="Times New Roman"/>
          <w:sz w:val="24"/>
          <w:szCs w:val="24"/>
        </w:rPr>
      </w:pPr>
    </w:p>
    <w:p w14:paraId="6B92668E" w14:textId="16875355" w:rsidR="006D1756" w:rsidRPr="00BA4FFB" w:rsidRDefault="006D1756" w:rsidP="006D1756">
      <w:pPr>
        <w:pStyle w:val="aa"/>
        <w:numPr>
          <w:ilvl w:val="0"/>
          <w:numId w:val="23"/>
        </w:numPr>
        <w:spacing w:after="0" w:line="240" w:lineRule="auto"/>
        <w:jc w:val="center"/>
        <w:rPr>
          <w:rFonts w:ascii="Times New Roman" w:hAnsi="Times New Roman" w:cs="Times New Roman"/>
          <w:b/>
          <w:bCs/>
          <w:sz w:val="24"/>
          <w:szCs w:val="24"/>
        </w:rPr>
      </w:pPr>
      <w:r w:rsidRPr="00BA4FFB">
        <w:rPr>
          <w:rFonts w:ascii="Times New Roman" w:hAnsi="Times New Roman" w:cs="Times New Roman"/>
          <w:b/>
          <w:bCs/>
          <w:sz w:val="24"/>
          <w:szCs w:val="24"/>
        </w:rPr>
        <w:t>ИСПОЛЬЗОВАНИЕ ПРОИЗВОДСТВЕННОГО КОМПЛЕКСА</w:t>
      </w:r>
    </w:p>
    <w:p w14:paraId="46E66AE6" w14:textId="4DF605AB" w:rsidR="00320D2C" w:rsidRPr="00BA4FFB" w:rsidRDefault="00320D2C" w:rsidP="006D1756">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Арендатор обязуется использовать </w:t>
      </w:r>
      <w:r w:rsidR="006D1756" w:rsidRPr="00BA4FFB">
        <w:rPr>
          <w:rFonts w:ascii="Times New Roman" w:hAnsi="Times New Roman" w:cs="Times New Roman"/>
          <w:sz w:val="24"/>
          <w:szCs w:val="24"/>
        </w:rPr>
        <w:t xml:space="preserve">Производственный комплекс </w:t>
      </w:r>
      <w:r w:rsidRPr="00BA4FFB">
        <w:rPr>
          <w:rFonts w:ascii="Times New Roman" w:hAnsi="Times New Roman" w:cs="Times New Roman"/>
          <w:sz w:val="24"/>
          <w:szCs w:val="24"/>
        </w:rPr>
        <w:t xml:space="preserve">только по Назначению. Арендатор не вправе использовать </w:t>
      </w:r>
      <w:r w:rsidR="00374945" w:rsidRPr="00BA4FFB">
        <w:rPr>
          <w:rFonts w:ascii="Times New Roman" w:hAnsi="Times New Roman" w:cs="Times New Roman"/>
          <w:sz w:val="24"/>
          <w:szCs w:val="24"/>
        </w:rPr>
        <w:t>П</w:t>
      </w:r>
      <w:r w:rsidR="006D1756" w:rsidRPr="00BA4FFB">
        <w:rPr>
          <w:rFonts w:ascii="Times New Roman" w:hAnsi="Times New Roman" w:cs="Times New Roman"/>
          <w:sz w:val="24"/>
          <w:szCs w:val="24"/>
        </w:rPr>
        <w:t>роизводственный комплекс</w:t>
      </w:r>
      <w:r w:rsidRPr="00BA4FFB">
        <w:rPr>
          <w:rFonts w:ascii="Times New Roman" w:hAnsi="Times New Roman" w:cs="Times New Roman"/>
          <w:sz w:val="24"/>
          <w:szCs w:val="24"/>
        </w:rPr>
        <w:t xml:space="preserve"> для </w:t>
      </w:r>
      <w:r w:rsidR="00E41247" w:rsidRPr="00BA4FFB">
        <w:rPr>
          <w:rFonts w:ascii="Times New Roman" w:hAnsi="Times New Roman" w:cs="Times New Roman"/>
          <w:sz w:val="24"/>
          <w:szCs w:val="24"/>
        </w:rPr>
        <w:t>целей</w:t>
      </w:r>
      <w:r w:rsidRPr="00BA4FFB">
        <w:rPr>
          <w:rFonts w:ascii="Times New Roman" w:hAnsi="Times New Roman" w:cs="Times New Roman"/>
          <w:sz w:val="24"/>
          <w:szCs w:val="24"/>
        </w:rPr>
        <w:t xml:space="preserve"> или деятельности, которые незаконны, опасны или могут нанести ущерб </w:t>
      </w:r>
      <w:r w:rsidR="00374945" w:rsidRPr="00BA4FFB">
        <w:rPr>
          <w:rFonts w:ascii="Times New Roman" w:hAnsi="Times New Roman" w:cs="Times New Roman"/>
          <w:sz w:val="24"/>
          <w:szCs w:val="24"/>
        </w:rPr>
        <w:t>П</w:t>
      </w:r>
      <w:r w:rsidR="006D1756" w:rsidRPr="00BA4FFB">
        <w:rPr>
          <w:rFonts w:ascii="Times New Roman" w:hAnsi="Times New Roman" w:cs="Times New Roman"/>
          <w:sz w:val="24"/>
          <w:szCs w:val="24"/>
        </w:rPr>
        <w:t>роизводственному комплексу</w:t>
      </w:r>
      <w:r w:rsidRPr="00BA4FFB">
        <w:rPr>
          <w:rFonts w:ascii="Times New Roman" w:hAnsi="Times New Roman" w:cs="Times New Roman"/>
          <w:sz w:val="24"/>
          <w:szCs w:val="24"/>
        </w:rPr>
        <w:t xml:space="preserve">, их части либо иному имуществу Арендодателя и </w:t>
      </w:r>
      <w:r w:rsidRPr="00BA4FFB">
        <w:rPr>
          <w:rFonts w:ascii="Times New Roman" w:hAnsi="Times New Roman" w:cs="Times New Roman"/>
          <w:sz w:val="24"/>
          <w:szCs w:val="24"/>
        </w:rPr>
        <w:lastRenderedPageBreak/>
        <w:t xml:space="preserve">третьих лиц. Арендатор не вправе осуществлять иные виды </w:t>
      </w:r>
      <w:r w:rsidR="00E41247" w:rsidRPr="00BA4FFB">
        <w:rPr>
          <w:rFonts w:ascii="Times New Roman" w:hAnsi="Times New Roman" w:cs="Times New Roman"/>
          <w:sz w:val="24"/>
          <w:szCs w:val="24"/>
        </w:rPr>
        <w:t>хозяйственной</w:t>
      </w:r>
      <w:r w:rsidRPr="00BA4FFB">
        <w:rPr>
          <w:rFonts w:ascii="Times New Roman" w:hAnsi="Times New Roman" w:cs="Times New Roman"/>
          <w:sz w:val="24"/>
          <w:szCs w:val="24"/>
        </w:rPr>
        <w:t xml:space="preserve"> деятельности, кроме соответствующих Назначению. </w:t>
      </w:r>
    </w:p>
    <w:p w14:paraId="109FCED4" w14:textId="73294F0E" w:rsidR="00320D2C" w:rsidRPr="00BA4FFB" w:rsidRDefault="00320D2C"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Арендатор обязуется постоянно в течение Срока Аренды:</w:t>
      </w:r>
    </w:p>
    <w:p w14:paraId="7B2B6981" w14:textId="4953563F" w:rsidR="006D1756" w:rsidRPr="00BA4FFB" w:rsidRDefault="00320D2C" w:rsidP="006D1756">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использовать </w:t>
      </w:r>
      <w:r w:rsidR="006D1756" w:rsidRPr="00BA4FFB">
        <w:rPr>
          <w:rFonts w:ascii="Times New Roman" w:hAnsi="Times New Roman" w:cs="Times New Roman"/>
          <w:sz w:val="24"/>
          <w:szCs w:val="24"/>
        </w:rPr>
        <w:t>Производственной комплекс</w:t>
      </w:r>
      <w:r w:rsidRPr="00BA4FFB">
        <w:rPr>
          <w:rFonts w:ascii="Times New Roman" w:hAnsi="Times New Roman" w:cs="Times New Roman"/>
          <w:sz w:val="24"/>
          <w:szCs w:val="24"/>
        </w:rPr>
        <w:t xml:space="preserve"> с соблюдением Назначения в соответствии с</w:t>
      </w:r>
      <w:r w:rsidR="00107E25" w:rsidRPr="00BA4FFB">
        <w:rPr>
          <w:rFonts w:ascii="Times New Roman" w:hAnsi="Times New Roman" w:cs="Times New Roman"/>
          <w:sz w:val="24"/>
          <w:szCs w:val="24"/>
        </w:rPr>
        <w:t xml:space="preserve"> Договором и действующим законодательством Российской Федерации</w:t>
      </w:r>
      <w:r w:rsidR="00EF1CA7" w:rsidRPr="00BA4FFB">
        <w:rPr>
          <w:rFonts w:ascii="Times New Roman" w:hAnsi="Times New Roman" w:cs="Times New Roman"/>
          <w:sz w:val="24"/>
          <w:szCs w:val="24"/>
        </w:rPr>
        <w:t>.</w:t>
      </w:r>
    </w:p>
    <w:p w14:paraId="55248701" w14:textId="45F3DD9A" w:rsidR="00320D2C" w:rsidRPr="00BA4FFB" w:rsidRDefault="00320D2C" w:rsidP="00EF1CA7">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содержать </w:t>
      </w:r>
      <w:r w:rsidR="00374945" w:rsidRPr="00BA4FFB">
        <w:rPr>
          <w:rFonts w:ascii="Times New Roman" w:hAnsi="Times New Roman" w:cs="Times New Roman"/>
          <w:sz w:val="24"/>
          <w:szCs w:val="24"/>
        </w:rPr>
        <w:t>П</w:t>
      </w:r>
      <w:r w:rsidR="00EF1CA7" w:rsidRPr="00BA4FFB">
        <w:rPr>
          <w:rFonts w:ascii="Times New Roman" w:hAnsi="Times New Roman" w:cs="Times New Roman"/>
          <w:sz w:val="24"/>
          <w:szCs w:val="24"/>
        </w:rPr>
        <w:t xml:space="preserve">роизводственный комплекс </w:t>
      </w:r>
      <w:r w:rsidRPr="00BA4FFB">
        <w:rPr>
          <w:rFonts w:ascii="Times New Roman" w:hAnsi="Times New Roman" w:cs="Times New Roman"/>
          <w:sz w:val="24"/>
          <w:szCs w:val="24"/>
        </w:rPr>
        <w:t xml:space="preserve">в аккуратном и безопасном состоянии согласно нормам, соответствующим Назначению </w:t>
      </w:r>
      <w:r w:rsidR="00374945" w:rsidRPr="00BA4FFB">
        <w:rPr>
          <w:rFonts w:ascii="Times New Roman" w:hAnsi="Times New Roman" w:cs="Times New Roman"/>
          <w:sz w:val="24"/>
          <w:szCs w:val="24"/>
        </w:rPr>
        <w:t>П</w:t>
      </w:r>
      <w:r w:rsidR="00EF1CA7" w:rsidRPr="00BA4FFB">
        <w:rPr>
          <w:rFonts w:ascii="Times New Roman" w:hAnsi="Times New Roman" w:cs="Times New Roman"/>
          <w:sz w:val="24"/>
          <w:szCs w:val="24"/>
        </w:rPr>
        <w:t>роизводственного комплекса;</w:t>
      </w:r>
    </w:p>
    <w:p w14:paraId="751E734E" w14:textId="0CDDDCCC" w:rsidR="00AF55DB" w:rsidRPr="00BA4FFB" w:rsidRDefault="00320D2C" w:rsidP="00066653">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не допускать размещения или хранения </w:t>
      </w:r>
      <w:r w:rsidR="00066653" w:rsidRPr="00BA4FFB">
        <w:rPr>
          <w:rFonts w:ascii="Times New Roman" w:hAnsi="Times New Roman" w:cs="Times New Roman"/>
          <w:sz w:val="24"/>
          <w:szCs w:val="24"/>
        </w:rPr>
        <w:t>в Производственном комплексе</w:t>
      </w:r>
      <w:r w:rsidR="000B3684" w:rsidRPr="00BA4FFB">
        <w:rPr>
          <w:rFonts w:ascii="Times New Roman" w:hAnsi="Times New Roman" w:cs="Times New Roman"/>
          <w:sz w:val="24"/>
          <w:szCs w:val="24"/>
        </w:rPr>
        <w:t xml:space="preserve"> (на прилегающей территории)</w:t>
      </w:r>
      <w:r w:rsidRPr="00BA4FFB">
        <w:rPr>
          <w:rFonts w:ascii="Times New Roman" w:hAnsi="Times New Roman" w:cs="Times New Roman"/>
          <w:sz w:val="24"/>
          <w:szCs w:val="24"/>
        </w:rPr>
        <w:t xml:space="preserve"> каких-либо предметов или материалов, представляющих угрозу жизни или здоровью </w:t>
      </w:r>
      <w:r w:rsidR="002C5ABE" w:rsidRPr="00BA4FFB">
        <w:rPr>
          <w:rFonts w:ascii="Times New Roman" w:hAnsi="Times New Roman" w:cs="Times New Roman"/>
          <w:sz w:val="24"/>
          <w:szCs w:val="24"/>
        </w:rPr>
        <w:t>людей,</w:t>
      </w:r>
      <w:r w:rsidRPr="00BA4FFB">
        <w:rPr>
          <w:rFonts w:ascii="Times New Roman" w:hAnsi="Times New Roman" w:cs="Times New Roman"/>
          <w:sz w:val="24"/>
          <w:szCs w:val="24"/>
        </w:rPr>
        <w:t xml:space="preserve"> или </w:t>
      </w:r>
      <w:r w:rsidR="00E41247" w:rsidRPr="00BA4FFB">
        <w:rPr>
          <w:rFonts w:ascii="Times New Roman" w:hAnsi="Times New Roman" w:cs="Times New Roman"/>
          <w:sz w:val="24"/>
          <w:szCs w:val="24"/>
        </w:rPr>
        <w:t>окружающей</w:t>
      </w:r>
      <w:r w:rsidRPr="00BA4FFB">
        <w:rPr>
          <w:rFonts w:ascii="Times New Roman" w:hAnsi="Times New Roman" w:cs="Times New Roman"/>
          <w:sz w:val="24"/>
          <w:szCs w:val="24"/>
        </w:rPr>
        <w:t xml:space="preserve"> среде (в </w:t>
      </w:r>
      <w:r w:rsidR="000B3684" w:rsidRPr="00BA4FFB">
        <w:rPr>
          <w:rFonts w:ascii="Times New Roman" w:hAnsi="Times New Roman" w:cs="Times New Roman"/>
          <w:sz w:val="24"/>
          <w:szCs w:val="24"/>
        </w:rPr>
        <w:t>т.</w:t>
      </w:r>
      <w:r w:rsidRPr="00BA4FFB">
        <w:rPr>
          <w:rFonts w:ascii="Times New Roman" w:hAnsi="Times New Roman" w:cs="Times New Roman"/>
          <w:sz w:val="24"/>
          <w:szCs w:val="24"/>
        </w:rPr>
        <w:t>ч</w:t>
      </w:r>
      <w:r w:rsidR="000B3684" w:rsidRPr="00BA4FFB">
        <w:rPr>
          <w:rFonts w:ascii="Times New Roman" w:hAnsi="Times New Roman" w:cs="Times New Roman"/>
          <w:sz w:val="24"/>
          <w:szCs w:val="24"/>
        </w:rPr>
        <w:t>.</w:t>
      </w:r>
      <w:r w:rsidRPr="00BA4FFB">
        <w:rPr>
          <w:rFonts w:ascii="Times New Roman" w:hAnsi="Times New Roman" w:cs="Times New Roman"/>
          <w:sz w:val="24"/>
          <w:szCs w:val="24"/>
        </w:rPr>
        <w:t xml:space="preserve"> радиоактивны</w:t>
      </w:r>
      <w:r w:rsidR="000B3684" w:rsidRPr="00BA4FFB">
        <w:rPr>
          <w:rFonts w:ascii="Times New Roman" w:hAnsi="Times New Roman" w:cs="Times New Roman"/>
          <w:sz w:val="24"/>
          <w:szCs w:val="24"/>
        </w:rPr>
        <w:t>х</w:t>
      </w:r>
      <w:r w:rsidRPr="00BA4FFB">
        <w:rPr>
          <w:rFonts w:ascii="Times New Roman" w:hAnsi="Times New Roman" w:cs="Times New Roman"/>
          <w:sz w:val="24"/>
          <w:szCs w:val="24"/>
        </w:rPr>
        <w:t xml:space="preserve"> материал</w:t>
      </w:r>
      <w:r w:rsidR="000B3684" w:rsidRPr="00BA4FFB">
        <w:rPr>
          <w:rFonts w:ascii="Times New Roman" w:hAnsi="Times New Roman" w:cs="Times New Roman"/>
          <w:sz w:val="24"/>
          <w:szCs w:val="24"/>
        </w:rPr>
        <w:t>ов</w:t>
      </w:r>
      <w:r w:rsidRPr="00BA4FFB">
        <w:rPr>
          <w:rFonts w:ascii="Times New Roman" w:hAnsi="Times New Roman" w:cs="Times New Roman"/>
          <w:sz w:val="24"/>
          <w:szCs w:val="24"/>
        </w:rPr>
        <w:t>, химически</w:t>
      </w:r>
      <w:r w:rsidR="000B3684" w:rsidRPr="00BA4FFB">
        <w:rPr>
          <w:rFonts w:ascii="Times New Roman" w:hAnsi="Times New Roman" w:cs="Times New Roman"/>
          <w:sz w:val="24"/>
          <w:szCs w:val="24"/>
        </w:rPr>
        <w:t>х</w:t>
      </w:r>
      <w:r w:rsidRPr="00BA4FFB">
        <w:rPr>
          <w:rFonts w:ascii="Times New Roman" w:hAnsi="Times New Roman" w:cs="Times New Roman"/>
          <w:sz w:val="24"/>
          <w:szCs w:val="24"/>
        </w:rPr>
        <w:t xml:space="preserve"> реакти</w:t>
      </w:r>
      <w:r w:rsidR="000B3684" w:rsidRPr="00BA4FFB">
        <w:rPr>
          <w:rFonts w:ascii="Times New Roman" w:hAnsi="Times New Roman" w:cs="Times New Roman"/>
          <w:sz w:val="24"/>
          <w:szCs w:val="24"/>
        </w:rPr>
        <w:t>вов</w:t>
      </w:r>
      <w:r w:rsidRPr="00BA4FFB">
        <w:rPr>
          <w:rFonts w:ascii="Times New Roman" w:hAnsi="Times New Roman" w:cs="Times New Roman"/>
          <w:sz w:val="24"/>
          <w:szCs w:val="24"/>
        </w:rPr>
        <w:t xml:space="preserve"> и т.п.).</w:t>
      </w:r>
    </w:p>
    <w:p w14:paraId="30BA8478" w14:textId="761FAF31" w:rsidR="001332E1" w:rsidRPr="00BA4FFB" w:rsidRDefault="00320D2C" w:rsidP="000B3684">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любые работы Арендатора </w:t>
      </w:r>
      <w:r w:rsidR="000B3684" w:rsidRPr="00BA4FFB">
        <w:rPr>
          <w:rFonts w:ascii="Times New Roman" w:hAnsi="Times New Roman" w:cs="Times New Roman"/>
          <w:sz w:val="24"/>
          <w:szCs w:val="24"/>
        </w:rPr>
        <w:t xml:space="preserve">в Производственном комплексе </w:t>
      </w:r>
      <w:r w:rsidRPr="00BA4FFB">
        <w:rPr>
          <w:rFonts w:ascii="Times New Roman" w:hAnsi="Times New Roman" w:cs="Times New Roman"/>
          <w:sz w:val="24"/>
          <w:szCs w:val="24"/>
        </w:rPr>
        <w:t xml:space="preserve">должны соответствовать </w:t>
      </w:r>
      <w:r w:rsidR="00E41247" w:rsidRPr="00BA4FFB">
        <w:rPr>
          <w:rFonts w:ascii="Times New Roman" w:hAnsi="Times New Roman" w:cs="Times New Roman"/>
          <w:sz w:val="24"/>
          <w:szCs w:val="24"/>
        </w:rPr>
        <w:t>требованиям</w:t>
      </w:r>
      <w:r w:rsidR="003507F2" w:rsidRPr="00BA4FFB">
        <w:rPr>
          <w:rFonts w:ascii="Times New Roman" w:hAnsi="Times New Roman" w:cs="Times New Roman"/>
          <w:sz w:val="24"/>
          <w:szCs w:val="24"/>
        </w:rPr>
        <w:t xml:space="preserve"> действующего</w:t>
      </w:r>
      <w:r w:rsidR="00E41247" w:rsidRPr="00BA4FFB">
        <w:rPr>
          <w:rFonts w:ascii="Times New Roman" w:hAnsi="Times New Roman" w:cs="Times New Roman"/>
          <w:sz w:val="24"/>
          <w:szCs w:val="24"/>
        </w:rPr>
        <w:t xml:space="preserve"> законодательства Российской Федерации</w:t>
      </w:r>
      <w:r w:rsidRPr="00BA4FFB">
        <w:rPr>
          <w:rFonts w:ascii="Times New Roman" w:hAnsi="Times New Roman" w:cs="Times New Roman"/>
          <w:sz w:val="24"/>
          <w:szCs w:val="24"/>
        </w:rPr>
        <w:t xml:space="preserve">, включая применимые санитарно-гигиенические нормы, нормы </w:t>
      </w:r>
      <w:r w:rsidR="00E41247" w:rsidRPr="00BA4FFB">
        <w:rPr>
          <w:rFonts w:ascii="Times New Roman" w:hAnsi="Times New Roman" w:cs="Times New Roman"/>
          <w:sz w:val="24"/>
          <w:szCs w:val="24"/>
        </w:rPr>
        <w:t>пожарной</w:t>
      </w:r>
      <w:r w:rsidRPr="00BA4FFB">
        <w:rPr>
          <w:rFonts w:ascii="Times New Roman" w:hAnsi="Times New Roman" w:cs="Times New Roman"/>
          <w:sz w:val="24"/>
          <w:szCs w:val="24"/>
        </w:rPr>
        <w:t xml:space="preserve"> безопасности и </w:t>
      </w:r>
      <w:r w:rsidR="00E41247" w:rsidRPr="00BA4FFB">
        <w:rPr>
          <w:rFonts w:ascii="Times New Roman" w:hAnsi="Times New Roman" w:cs="Times New Roman"/>
          <w:sz w:val="24"/>
          <w:szCs w:val="24"/>
        </w:rPr>
        <w:t>общей</w:t>
      </w:r>
      <w:r w:rsidRPr="00BA4FFB">
        <w:rPr>
          <w:rFonts w:ascii="Times New Roman" w:hAnsi="Times New Roman" w:cs="Times New Roman"/>
          <w:sz w:val="24"/>
          <w:szCs w:val="24"/>
        </w:rPr>
        <w:t xml:space="preserve"> техники безопасности. Арендатор обязуется предварительно письменно </w:t>
      </w:r>
      <w:r w:rsidR="00E23B7A" w:rsidRPr="00BA4FFB">
        <w:rPr>
          <w:rFonts w:ascii="Times New Roman" w:hAnsi="Times New Roman" w:cs="Times New Roman"/>
          <w:sz w:val="24"/>
          <w:szCs w:val="24"/>
        </w:rPr>
        <w:t xml:space="preserve">согласовать с </w:t>
      </w:r>
      <w:r w:rsidRPr="00BA4FFB">
        <w:rPr>
          <w:rFonts w:ascii="Times New Roman" w:hAnsi="Times New Roman" w:cs="Times New Roman"/>
          <w:sz w:val="24"/>
          <w:szCs w:val="24"/>
        </w:rPr>
        <w:t>Арендодател</w:t>
      </w:r>
      <w:r w:rsidR="00E23B7A" w:rsidRPr="00BA4FFB">
        <w:rPr>
          <w:rFonts w:ascii="Times New Roman" w:hAnsi="Times New Roman" w:cs="Times New Roman"/>
          <w:sz w:val="24"/>
          <w:szCs w:val="24"/>
        </w:rPr>
        <w:t>ем</w:t>
      </w:r>
      <w:r w:rsidRPr="00BA4FFB">
        <w:rPr>
          <w:rFonts w:ascii="Times New Roman" w:hAnsi="Times New Roman" w:cs="Times New Roman"/>
          <w:sz w:val="24"/>
          <w:szCs w:val="24"/>
        </w:rPr>
        <w:t xml:space="preserve"> внесени</w:t>
      </w:r>
      <w:r w:rsidR="00E23B7A" w:rsidRPr="00BA4FFB">
        <w:rPr>
          <w:rFonts w:ascii="Times New Roman" w:hAnsi="Times New Roman" w:cs="Times New Roman"/>
          <w:sz w:val="24"/>
          <w:szCs w:val="24"/>
        </w:rPr>
        <w:t>е</w:t>
      </w:r>
      <w:r w:rsidRPr="00BA4FFB">
        <w:rPr>
          <w:rFonts w:ascii="Times New Roman" w:hAnsi="Times New Roman" w:cs="Times New Roman"/>
          <w:sz w:val="24"/>
          <w:szCs w:val="24"/>
        </w:rPr>
        <w:t xml:space="preserve"> существенных изменений в</w:t>
      </w:r>
      <w:r w:rsidR="001332E1" w:rsidRPr="00BA4FFB">
        <w:rPr>
          <w:rFonts w:ascii="Times New Roman" w:hAnsi="Times New Roman" w:cs="Times New Roman"/>
          <w:sz w:val="24"/>
          <w:szCs w:val="24"/>
        </w:rPr>
        <w:t xml:space="preserve"> любые составляющие Производственного комплекса. </w:t>
      </w:r>
    </w:p>
    <w:p w14:paraId="0D53117E" w14:textId="003CFA8C" w:rsidR="00B52CB4" w:rsidRPr="00BA4FFB" w:rsidRDefault="00A51858" w:rsidP="00820158">
      <w:pPr>
        <w:pStyle w:val="aa"/>
        <w:numPr>
          <w:ilvl w:val="2"/>
          <w:numId w:val="23"/>
        </w:numPr>
        <w:tabs>
          <w:tab w:val="left" w:pos="851"/>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Арендатор обязуется использовать Производственный комплекс исключительно по Назначению, в соответствии с установленными </w:t>
      </w:r>
      <w:r w:rsidR="00242F63">
        <w:rPr>
          <w:rFonts w:ascii="Times New Roman" w:hAnsi="Times New Roman" w:cs="Times New Roman"/>
          <w:sz w:val="24"/>
          <w:szCs w:val="24"/>
        </w:rPr>
        <w:t xml:space="preserve">правилами поведения на Производственном комплексе. </w:t>
      </w:r>
    </w:p>
    <w:p w14:paraId="047CD3EF" w14:textId="08F4DF3E" w:rsidR="00E91926" w:rsidRPr="00BA4FFB" w:rsidRDefault="00E91926" w:rsidP="00B52CB4">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Арендодатель </w:t>
      </w:r>
      <w:r w:rsidR="00B52CB4" w:rsidRPr="00BA4FFB">
        <w:rPr>
          <w:rFonts w:ascii="Times New Roman" w:hAnsi="Times New Roman" w:cs="Times New Roman"/>
          <w:sz w:val="24"/>
          <w:szCs w:val="24"/>
        </w:rPr>
        <w:t>наделен</w:t>
      </w:r>
      <w:r w:rsidRPr="00BA4FFB">
        <w:rPr>
          <w:rFonts w:ascii="Times New Roman" w:hAnsi="Times New Roman" w:cs="Times New Roman"/>
          <w:sz w:val="24"/>
          <w:szCs w:val="24"/>
        </w:rPr>
        <w:t xml:space="preserve"> право</w:t>
      </w:r>
      <w:r w:rsidR="00B52CB4" w:rsidRPr="00BA4FFB">
        <w:rPr>
          <w:rFonts w:ascii="Times New Roman" w:hAnsi="Times New Roman" w:cs="Times New Roman"/>
          <w:sz w:val="24"/>
          <w:szCs w:val="24"/>
        </w:rPr>
        <w:t>м</w:t>
      </w:r>
      <w:r w:rsidRPr="00BA4FFB">
        <w:rPr>
          <w:rFonts w:ascii="Times New Roman" w:hAnsi="Times New Roman" w:cs="Times New Roman"/>
          <w:sz w:val="24"/>
          <w:szCs w:val="24"/>
        </w:rPr>
        <w:t xml:space="preserve"> доступа </w:t>
      </w:r>
      <w:r w:rsidR="00374945" w:rsidRPr="00BA4FFB">
        <w:rPr>
          <w:rFonts w:ascii="Times New Roman" w:hAnsi="Times New Roman" w:cs="Times New Roman"/>
          <w:sz w:val="24"/>
          <w:szCs w:val="24"/>
        </w:rPr>
        <w:t xml:space="preserve">на </w:t>
      </w:r>
      <w:r w:rsidR="00B52CB4" w:rsidRPr="00BA4FFB">
        <w:rPr>
          <w:rFonts w:ascii="Times New Roman" w:hAnsi="Times New Roman" w:cs="Times New Roman"/>
          <w:sz w:val="24"/>
          <w:szCs w:val="24"/>
        </w:rPr>
        <w:t>в Производственный комплекс</w:t>
      </w:r>
      <w:r w:rsidRPr="00BA4FFB">
        <w:rPr>
          <w:rFonts w:ascii="Times New Roman" w:hAnsi="Times New Roman" w:cs="Times New Roman"/>
          <w:sz w:val="24"/>
          <w:szCs w:val="24"/>
        </w:rPr>
        <w:t xml:space="preserve"> в любое время для целей проверки их состояния или устранения чрезвычайных ситуаций, требующих незамедлительного вмешательства</w:t>
      </w:r>
      <w:r w:rsidR="006C0DE5" w:rsidRPr="00BA4FFB">
        <w:rPr>
          <w:rFonts w:ascii="Times New Roman" w:hAnsi="Times New Roman" w:cs="Times New Roman"/>
          <w:sz w:val="24"/>
          <w:szCs w:val="24"/>
        </w:rPr>
        <w:t xml:space="preserve"> по предварительному согласованию с Арендатором. </w:t>
      </w:r>
    </w:p>
    <w:p w14:paraId="1A7A4C65" w14:textId="5E7BDA43" w:rsidR="004D67B2" w:rsidRPr="00BA4FFB" w:rsidRDefault="004D67B2"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В течение Срока Аренды Арендатор обязуется содержать </w:t>
      </w:r>
      <w:r w:rsidR="006C0DE5" w:rsidRPr="00BA4FFB">
        <w:rPr>
          <w:rFonts w:ascii="Times New Roman" w:hAnsi="Times New Roman" w:cs="Times New Roman"/>
          <w:sz w:val="24"/>
          <w:szCs w:val="24"/>
        </w:rPr>
        <w:t xml:space="preserve">Производственный комплекс </w:t>
      </w:r>
      <w:r w:rsidRPr="00BA4FFB">
        <w:rPr>
          <w:rFonts w:ascii="Times New Roman" w:hAnsi="Times New Roman" w:cs="Times New Roman"/>
          <w:sz w:val="24"/>
          <w:szCs w:val="24"/>
        </w:rPr>
        <w:t>в состоянии, соответствующем требованиям Договора, его Приложений</w:t>
      </w:r>
      <w:r w:rsidR="006C0DE5" w:rsidRPr="00BA4FFB">
        <w:rPr>
          <w:rFonts w:ascii="Times New Roman" w:hAnsi="Times New Roman" w:cs="Times New Roman"/>
          <w:sz w:val="24"/>
          <w:szCs w:val="24"/>
        </w:rPr>
        <w:t xml:space="preserve"> (Дополнительных соглашений)</w:t>
      </w:r>
      <w:r w:rsidRPr="00BA4FFB">
        <w:rPr>
          <w:rFonts w:ascii="Times New Roman" w:hAnsi="Times New Roman" w:cs="Times New Roman"/>
          <w:sz w:val="24"/>
          <w:szCs w:val="24"/>
        </w:rPr>
        <w:t>,</w:t>
      </w:r>
      <w:r w:rsidR="00B839D4" w:rsidRPr="00BA4FFB">
        <w:rPr>
          <w:rFonts w:ascii="Times New Roman" w:hAnsi="Times New Roman" w:cs="Times New Roman"/>
          <w:sz w:val="24"/>
          <w:szCs w:val="24"/>
        </w:rPr>
        <w:t xml:space="preserve"> а также</w:t>
      </w:r>
      <w:r w:rsidRPr="00BA4FFB">
        <w:rPr>
          <w:rFonts w:ascii="Times New Roman" w:hAnsi="Times New Roman" w:cs="Times New Roman"/>
          <w:sz w:val="24"/>
          <w:szCs w:val="24"/>
        </w:rPr>
        <w:t xml:space="preserve"> требованиям </w:t>
      </w:r>
      <w:r w:rsidR="00AB71F2" w:rsidRPr="00BA4FFB">
        <w:rPr>
          <w:rFonts w:ascii="Times New Roman" w:hAnsi="Times New Roman" w:cs="Times New Roman"/>
          <w:sz w:val="24"/>
          <w:szCs w:val="24"/>
        </w:rPr>
        <w:t>действующего</w:t>
      </w:r>
      <w:r w:rsidRPr="00BA4FFB">
        <w:rPr>
          <w:rFonts w:ascii="Times New Roman" w:hAnsi="Times New Roman" w:cs="Times New Roman"/>
          <w:sz w:val="24"/>
          <w:szCs w:val="24"/>
        </w:rPr>
        <w:t xml:space="preserve"> законодательства</w:t>
      </w:r>
      <w:r w:rsidR="00AB71F2" w:rsidRPr="00BA4FFB">
        <w:rPr>
          <w:rFonts w:ascii="Times New Roman" w:hAnsi="Times New Roman" w:cs="Times New Roman"/>
          <w:sz w:val="24"/>
          <w:szCs w:val="24"/>
        </w:rPr>
        <w:t xml:space="preserve"> Российской Федерации</w:t>
      </w:r>
      <w:r w:rsidRPr="00BA4FFB">
        <w:rPr>
          <w:rFonts w:ascii="Times New Roman" w:hAnsi="Times New Roman" w:cs="Times New Roman"/>
          <w:sz w:val="24"/>
          <w:szCs w:val="24"/>
        </w:rPr>
        <w:t>.</w:t>
      </w:r>
    </w:p>
    <w:p w14:paraId="56C79DD2" w14:textId="126D423B" w:rsidR="004D67B2" w:rsidRPr="00BA4FFB" w:rsidRDefault="004D67B2"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Арендатор обязуется предпринимать все меры по поддержанию </w:t>
      </w:r>
      <w:r w:rsidR="00374945" w:rsidRPr="00BA4FFB">
        <w:rPr>
          <w:rFonts w:ascii="Times New Roman" w:hAnsi="Times New Roman" w:cs="Times New Roman"/>
          <w:sz w:val="24"/>
          <w:szCs w:val="24"/>
        </w:rPr>
        <w:t>П</w:t>
      </w:r>
      <w:r w:rsidR="00E86974" w:rsidRPr="00BA4FFB">
        <w:rPr>
          <w:rFonts w:ascii="Times New Roman" w:hAnsi="Times New Roman" w:cs="Times New Roman"/>
          <w:sz w:val="24"/>
          <w:szCs w:val="24"/>
        </w:rPr>
        <w:t>роизводственного комплекса</w:t>
      </w:r>
      <w:r w:rsidRPr="00BA4FFB">
        <w:rPr>
          <w:rFonts w:ascii="Times New Roman" w:hAnsi="Times New Roman" w:cs="Times New Roman"/>
          <w:sz w:val="24"/>
          <w:szCs w:val="24"/>
        </w:rPr>
        <w:t xml:space="preserve"> в порядке и в исправном состоянии.</w:t>
      </w:r>
    </w:p>
    <w:p w14:paraId="7873E4E6" w14:textId="6525DF9B" w:rsidR="004D67B2" w:rsidRPr="00BA4FFB" w:rsidRDefault="004D67B2"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Арендатор обязуется незамедлительно письменно уведомить Арендодателя о любом произошедшем повреждении или разрушении </w:t>
      </w:r>
      <w:r w:rsidR="00374945" w:rsidRPr="00BA4FFB">
        <w:rPr>
          <w:rFonts w:ascii="Times New Roman" w:hAnsi="Times New Roman" w:cs="Times New Roman"/>
          <w:sz w:val="24"/>
          <w:szCs w:val="24"/>
        </w:rPr>
        <w:t>П</w:t>
      </w:r>
      <w:r w:rsidR="00E86974" w:rsidRPr="00BA4FFB">
        <w:rPr>
          <w:rFonts w:ascii="Times New Roman" w:hAnsi="Times New Roman" w:cs="Times New Roman"/>
          <w:sz w:val="24"/>
          <w:szCs w:val="24"/>
        </w:rPr>
        <w:t>роизводственного комплекса</w:t>
      </w:r>
      <w:r w:rsidRPr="00BA4FFB">
        <w:rPr>
          <w:rFonts w:ascii="Times New Roman" w:hAnsi="Times New Roman" w:cs="Times New Roman"/>
          <w:sz w:val="24"/>
          <w:szCs w:val="24"/>
        </w:rPr>
        <w:t xml:space="preserve"> или </w:t>
      </w:r>
      <w:r w:rsidR="00AB71F2" w:rsidRPr="00BA4FFB">
        <w:rPr>
          <w:rFonts w:ascii="Times New Roman" w:hAnsi="Times New Roman" w:cs="Times New Roman"/>
          <w:sz w:val="24"/>
          <w:szCs w:val="24"/>
        </w:rPr>
        <w:t>прилегающей</w:t>
      </w:r>
      <w:r w:rsidR="00B839D4" w:rsidRPr="00BA4FFB">
        <w:rPr>
          <w:rFonts w:ascii="Times New Roman" w:hAnsi="Times New Roman" w:cs="Times New Roman"/>
          <w:sz w:val="24"/>
          <w:szCs w:val="24"/>
        </w:rPr>
        <w:t xml:space="preserve"> территории</w:t>
      </w:r>
      <w:r w:rsidRPr="00BA4FFB">
        <w:rPr>
          <w:rFonts w:ascii="Times New Roman" w:hAnsi="Times New Roman" w:cs="Times New Roman"/>
          <w:sz w:val="24"/>
          <w:szCs w:val="24"/>
        </w:rPr>
        <w:t xml:space="preserve">, </w:t>
      </w:r>
      <w:r w:rsidR="00B839D4" w:rsidRPr="00BA4FFB">
        <w:rPr>
          <w:rFonts w:ascii="Times New Roman" w:hAnsi="Times New Roman" w:cs="Times New Roman"/>
          <w:sz w:val="24"/>
          <w:szCs w:val="24"/>
        </w:rPr>
        <w:t>или инженерных коммуникаций</w:t>
      </w:r>
      <w:r w:rsidRPr="00BA4FFB">
        <w:rPr>
          <w:rFonts w:ascii="Times New Roman" w:hAnsi="Times New Roman" w:cs="Times New Roman"/>
          <w:sz w:val="24"/>
          <w:szCs w:val="24"/>
        </w:rPr>
        <w:t>.</w:t>
      </w:r>
    </w:p>
    <w:p w14:paraId="3733B752" w14:textId="77777777" w:rsidR="00F20A71" w:rsidRPr="00BA4FFB" w:rsidRDefault="00F20A71" w:rsidP="00F20A71">
      <w:pPr>
        <w:pStyle w:val="aa"/>
        <w:tabs>
          <w:tab w:val="left" w:pos="851"/>
        </w:tabs>
        <w:spacing w:after="0" w:line="240" w:lineRule="auto"/>
        <w:ind w:left="792"/>
        <w:jc w:val="both"/>
        <w:rPr>
          <w:rFonts w:ascii="Times New Roman" w:hAnsi="Times New Roman" w:cs="Times New Roman"/>
          <w:b/>
          <w:bCs/>
          <w:sz w:val="24"/>
          <w:szCs w:val="24"/>
        </w:rPr>
      </w:pPr>
    </w:p>
    <w:p w14:paraId="570B8318" w14:textId="36F9B459" w:rsidR="004D67B2" w:rsidRPr="00BA4FFB" w:rsidRDefault="00B839D4" w:rsidP="00F20A71">
      <w:pPr>
        <w:pStyle w:val="aa"/>
        <w:numPr>
          <w:ilvl w:val="0"/>
          <w:numId w:val="23"/>
        </w:numPr>
        <w:tabs>
          <w:tab w:val="left" w:pos="851"/>
        </w:tabs>
        <w:spacing w:after="0" w:line="240" w:lineRule="auto"/>
        <w:jc w:val="center"/>
        <w:rPr>
          <w:rFonts w:ascii="Times New Roman" w:hAnsi="Times New Roman" w:cs="Times New Roman"/>
          <w:b/>
          <w:bCs/>
          <w:sz w:val="24"/>
          <w:szCs w:val="24"/>
        </w:rPr>
      </w:pPr>
      <w:r w:rsidRPr="00BA4FFB">
        <w:rPr>
          <w:rFonts w:ascii="Times New Roman" w:hAnsi="Times New Roman" w:cs="Times New Roman"/>
          <w:b/>
          <w:sz w:val="24"/>
          <w:szCs w:val="24"/>
        </w:rPr>
        <w:t>РАСТОРЖЕНИЕ ДОГОВОРА</w:t>
      </w:r>
    </w:p>
    <w:p w14:paraId="0FFF480D" w14:textId="4D0CEF9E" w:rsidR="008367E1" w:rsidRPr="00BA4FFB" w:rsidRDefault="008367E1"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Договор прекращается: </w:t>
      </w:r>
    </w:p>
    <w:p w14:paraId="4F7BC847" w14:textId="63B46B94" w:rsidR="008367E1" w:rsidRPr="00BA4FFB" w:rsidRDefault="008367E1" w:rsidP="008E67F2">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в результате исполнения Сторонами в полном объеме своих обязательств по Договору; </w:t>
      </w:r>
    </w:p>
    <w:p w14:paraId="5ABF366A" w14:textId="33C0F7FF" w:rsidR="008367E1" w:rsidRPr="00BA4FFB" w:rsidRDefault="008367E1" w:rsidP="008E67F2">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соглашением Сторон о прекращении Договора;   </w:t>
      </w:r>
    </w:p>
    <w:p w14:paraId="74976C8D" w14:textId="4F8D695A" w:rsidR="008367E1" w:rsidRPr="00BA4FFB" w:rsidRDefault="008E67F2" w:rsidP="008E67F2">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в случае </w:t>
      </w:r>
      <w:r w:rsidR="008367E1" w:rsidRPr="00BA4FFB">
        <w:rPr>
          <w:rFonts w:ascii="Times New Roman" w:hAnsi="Times New Roman" w:cs="Times New Roman"/>
          <w:sz w:val="24"/>
          <w:szCs w:val="24"/>
        </w:rPr>
        <w:t>одностороннего отказа Арендодателя от исполнения Договора в случаях, предус</w:t>
      </w:r>
      <w:r w:rsidR="00AB71F2" w:rsidRPr="00BA4FFB">
        <w:rPr>
          <w:rFonts w:ascii="Times New Roman" w:hAnsi="Times New Roman" w:cs="Times New Roman"/>
          <w:sz w:val="24"/>
          <w:szCs w:val="24"/>
        </w:rPr>
        <w:t>мотренных Договором;</w:t>
      </w:r>
    </w:p>
    <w:p w14:paraId="37118A10" w14:textId="591901EB" w:rsidR="008367E1" w:rsidRPr="00BA4FFB" w:rsidRDefault="008367E1" w:rsidP="008E67F2">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в иных случаях, установленных действующим законодательством Российской Федерации.</w:t>
      </w:r>
    </w:p>
    <w:p w14:paraId="68752200" w14:textId="3914E664" w:rsidR="0013318B" w:rsidRPr="00BA4FFB" w:rsidRDefault="0013318B"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Арендодатель вправе в одностороннем внесудебном порядке отказаться от дальнейшего исполнения Договора путем направления Арендатору уведомления о расторжении не позднее, чем за 3 </w:t>
      </w:r>
      <w:r w:rsidR="00AB71F2" w:rsidRPr="00BA4FFB">
        <w:rPr>
          <w:rFonts w:ascii="Times New Roman" w:hAnsi="Times New Roman" w:cs="Times New Roman"/>
          <w:sz w:val="24"/>
          <w:szCs w:val="24"/>
        </w:rPr>
        <w:t xml:space="preserve">рабочих </w:t>
      </w:r>
      <w:r w:rsidRPr="00BA4FFB">
        <w:rPr>
          <w:rFonts w:ascii="Times New Roman" w:hAnsi="Times New Roman" w:cs="Times New Roman"/>
          <w:sz w:val="24"/>
          <w:szCs w:val="24"/>
        </w:rPr>
        <w:t xml:space="preserve">дня до даты прекращения </w:t>
      </w:r>
      <w:r w:rsidR="00E84854" w:rsidRPr="00BA4FFB">
        <w:rPr>
          <w:rFonts w:ascii="Times New Roman" w:hAnsi="Times New Roman" w:cs="Times New Roman"/>
          <w:sz w:val="24"/>
          <w:szCs w:val="24"/>
        </w:rPr>
        <w:t>Договора в следующих случаях:</w:t>
      </w:r>
      <w:r w:rsidRPr="00BA4FFB">
        <w:rPr>
          <w:rFonts w:ascii="Times New Roman" w:hAnsi="Times New Roman" w:cs="Times New Roman"/>
          <w:sz w:val="24"/>
          <w:szCs w:val="24"/>
        </w:rPr>
        <w:t xml:space="preserve"> </w:t>
      </w:r>
    </w:p>
    <w:p w14:paraId="55D415D7" w14:textId="77777777" w:rsidR="00726399" w:rsidRPr="00BA4FFB" w:rsidRDefault="0013318B" w:rsidP="00726399">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lastRenderedPageBreak/>
        <w:t>если задержка в уплате любой суммы, предусмотренной Договором, на срок 10</w:t>
      </w:r>
      <w:r w:rsidR="00E84854" w:rsidRPr="00BA4FFB">
        <w:rPr>
          <w:rFonts w:ascii="Times New Roman" w:hAnsi="Times New Roman" w:cs="Times New Roman"/>
          <w:sz w:val="24"/>
          <w:szCs w:val="24"/>
        </w:rPr>
        <w:t xml:space="preserve"> дней </w:t>
      </w:r>
      <w:r w:rsidRPr="00BA4FFB">
        <w:rPr>
          <w:rFonts w:ascii="Times New Roman" w:hAnsi="Times New Roman" w:cs="Times New Roman"/>
          <w:sz w:val="24"/>
          <w:szCs w:val="24"/>
        </w:rPr>
        <w:t>и более происходит два раза подряд</w:t>
      </w:r>
      <w:r w:rsidR="00E84854" w:rsidRPr="00BA4FFB">
        <w:rPr>
          <w:rFonts w:ascii="Times New Roman" w:hAnsi="Times New Roman" w:cs="Times New Roman"/>
          <w:sz w:val="24"/>
          <w:szCs w:val="24"/>
        </w:rPr>
        <w:t xml:space="preserve">; </w:t>
      </w:r>
    </w:p>
    <w:p w14:paraId="7F358528" w14:textId="49BF956B" w:rsidR="008E67F2" w:rsidRPr="00BA4FFB" w:rsidRDefault="008E67F2" w:rsidP="00726399">
      <w:pPr>
        <w:pStyle w:val="aa"/>
        <w:tabs>
          <w:tab w:val="left" w:pos="851"/>
        </w:tabs>
        <w:spacing w:after="0" w:line="240" w:lineRule="auto"/>
        <w:ind w:left="1224"/>
        <w:jc w:val="both"/>
        <w:rPr>
          <w:rFonts w:ascii="Times New Roman" w:hAnsi="Times New Roman" w:cs="Times New Roman"/>
          <w:b/>
          <w:bCs/>
          <w:sz w:val="24"/>
          <w:szCs w:val="24"/>
        </w:rPr>
      </w:pPr>
      <w:r w:rsidRPr="00BA4FFB">
        <w:rPr>
          <w:rFonts w:ascii="Times New Roman" w:hAnsi="Times New Roman" w:cs="Times New Roman"/>
          <w:sz w:val="24"/>
          <w:szCs w:val="24"/>
        </w:rPr>
        <w:t xml:space="preserve">При этом </w:t>
      </w:r>
      <w:r w:rsidR="00726399" w:rsidRPr="00BA4FFB">
        <w:rPr>
          <w:rFonts w:ascii="Times New Roman" w:hAnsi="Times New Roman" w:cs="Times New Roman"/>
          <w:sz w:val="24"/>
          <w:szCs w:val="24"/>
        </w:rPr>
        <w:t xml:space="preserve">дни таких задержек не суммируются. </w:t>
      </w:r>
    </w:p>
    <w:p w14:paraId="1D862710" w14:textId="4E7004E4" w:rsidR="00726399" w:rsidRPr="00BA4FFB" w:rsidRDefault="0013318B" w:rsidP="00726399">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если имеет место задержка в уплате любой суммы, предусмотренной Договором, на срок 20 </w:t>
      </w:r>
      <w:r w:rsidR="00AB71F2" w:rsidRPr="00BA4FFB">
        <w:rPr>
          <w:rFonts w:ascii="Times New Roman" w:hAnsi="Times New Roman" w:cs="Times New Roman"/>
          <w:sz w:val="24"/>
          <w:szCs w:val="24"/>
        </w:rPr>
        <w:t>дней</w:t>
      </w:r>
      <w:r w:rsidRPr="00BA4FFB">
        <w:rPr>
          <w:rFonts w:ascii="Times New Roman" w:hAnsi="Times New Roman" w:cs="Times New Roman"/>
          <w:sz w:val="24"/>
          <w:szCs w:val="24"/>
        </w:rPr>
        <w:t xml:space="preserve"> и более</w:t>
      </w:r>
      <w:r w:rsidR="00726399" w:rsidRPr="00BA4FFB">
        <w:rPr>
          <w:rFonts w:ascii="Times New Roman" w:hAnsi="Times New Roman" w:cs="Times New Roman"/>
          <w:sz w:val="24"/>
          <w:szCs w:val="24"/>
        </w:rPr>
        <w:t>.</w:t>
      </w:r>
    </w:p>
    <w:p w14:paraId="062B9777" w14:textId="73BA8560" w:rsidR="00E84854" w:rsidRPr="00BA4FFB" w:rsidRDefault="0013318B" w:rsidP="004602D0">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передач</w:t>
      </w:r>
      <w:r w:rsidR="00AB71F2" w:rsidRPr="00BA4FFB">
        <w:rPr>
          <w:rFonts w:ascii="Times New Roman" w:hAnsi="Times New Roman" w:cs="Times New Roman"/>
          <w:sz w:val="24"/>
          <w:szCs w:val="24"/>
        </w:rPr>
        <w:t>и</w:t>
      </w:r>
      <w:r w:rsidRPr="00BA4FFB">
        <w:rPr>
          <w:rFonts w:ascii="Times New Roman" w:hAnsi="Times New Roman" w:cs="Times New Roman"/>
          <w:sz w:val="24"/>
          <w:szCs w:val="24"/>
        </w:rPr>
        <w:t xml:space="preserve"> </w:t>
      </w:r>
      <w:r w:rsidR="00374945" w:rsidRPr="00BA4FFB">
        <w:rPr>
          <w:rFonts w:ascii="Times New Roman" w:hAnsi="Times New Roman" w:cs="Times New Roman"/>
          <w:sz w:val="24"/>
          <w:szCs w:val="24"/>
        </w:rPr>
        <w:t>П</w:t>
      </w:r>
      <w:r w:rsidR="004602D0" w:rsidRPr="00BA4FFB">
        <w:rPr>
          <w:rFonts w:ascii="Times New Roman" w:hAnsi="Times New Roman" w:cs="Times New Roman"/>
          <w:sz w:val="24"/>
          <w:szCs w:val="24"/>
        </w:rPr>
        <w:t>роизводственного комплекса (как полностью, так и любых его частей (части), обозначенных в Приложении № 1 к Договору)</w:t>
      </w:r>
      <w:r w:rsidRPr="00BA4FFB">
        <w:rPr>
          <w:rFonts w:ascii="Times New Roman" w:hAnsi="Times New Roman" w:cs="Times New Roman"/>
          <w:sz w:val="24"/>
          <w:szCs w:val="24"/>
        </w:rPr>
        <w:t xml:space="preserve"> в субаренду или ин</w:t>
      </w:r>
      <w:r w:rsidR="00AB71F2" w:rsidRPr="00BA4FFB">
        <w:rPr>
          <w:rFonts w:ascii="Times New Roman" w:hAnsi="Times New Roman" w:cs="Times New Roman"/>
          <w:sz w:val="24"/>
          <w:szCs w:val="24"/>
        </w:rPr>
        <w:t>ой</w:t>
      </w:r>
      <w:r w:rsidRPr="00BA4FFB">
        <w:rPr>
          <w:rFonts w:ascii="Times New Roman" w:hAnsi="Times New Roman" w:cs="Times New Roman"/>
          <w:sz w:val="24"/>
          <w:szCs w:val="24"/>
        </w:rPr>
        <w:t xml:space="preserve"> передач</w:t>
      </w:r>
      <w:r w:rsidR="00AB71F2" w:rsidRPr="00BA4FFB">
        <w:rPr>
          <w:rFonts w:ascii="Times New Roman" w:hAnsi="Times New Roman" w:cs="Times New Roman"/>
          <w:sz w:val="24"/>
          <w:szCs w:val="24"/>
        </w:rPr>
        <w:t>и</w:t>
      </w:r>
      <w:r w:rsidRPr="00BA4FFB">
        <w:rPr>
          <w:rFonts w:ascii="Times New Roman" w:hAnsi="Times New Roman" w:cs="Times New Roman"/>
          <w:sz w:val="24"/>
          <w:szCs w:val="24"/>
        </w:rPr>
        <w:t xml:space="preserve"> прав в отношении </w:t>
      </w:r>
      <w:r w:rsidR="00374945" w:rsidRPr="00BA4FFB">
        <w:rPr>
          <w:rFonts w:ascii="Times New Roman" w:hAnsi="Times New Roman" w:cs="Times New Roman"/>
          <w:sz w:val="24"/>
          <w:szCs w:val="24"/>
        </w:rPr>
        <w:t>П</w:t>
      </w:r>
      <w:r w:rsidR="004602D0" w:rsidRPr="00BA4FFB">
        <w:rPr>
          <w:rFonts w:ascii="Times New Roman" w:hAnsi="Times New Roman" w:cs="Times New Roman"/>
          <w:sz w:val="24"/>
          <w:szCs w:val="24"/>
        </w:rPr>
        <w:t>роизводственного комплекса (частей (части)</w:t>
      </w:r>
      <w:r w:rsidRPr="00BA4FFB">
        <w:rPr>
          <w:rFonts w:ascii="Times New Roman" w:hAnsi="Times New Roman" w:cs="Times New Roman"/>
          <w:sz w:val="24"/>
          <w:szCs w:val="24"/>
        </w:rPr>
        <w:t xml:space="preserve"> третьим лицам в нарушение положений Договора; </w:t>
      </w:r>
    </w:p>
    <w:p w14:paraId="79571FD7" w14:textId="155C0801" w:rsidR="0013318B" w:rsidRPr="00BA4FFB" w:rsidRDefault="00E84854" w:rsidP="004602D0">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использование </w:t>
      </w:r>
      <w:r w:rsidR="00374945" w:rsidRPr="00BA4FFB">
        <w:rPr>
          <w:rFonts w:ascii="Times New Roman" w:hAnsi="Times New Roman" w:cs="Times New Roman"/>
          <w:sz w:val="24"/>
          <w:szCs w:val="24"/>
        </w:rPr>
        <w:t>П</w:t>
      </w:r>
      <w:r w:rsidR="004602D0" w:rsidRPr="00BA4FFB">
        <w:rPr>
          <w:rFonts w:ascii="Times New Roman" w:hAnsi="Times New Roman" w:cs="Times New Roman"/>
          <w:sz w:val="24"/>
          <w:szCs w:val="24"/>
        </w:rPr>
        <w:t>роизводственного комплекса</w:t>
      </w:r>
      <w:r w:rsidRPr="00BA4FFB">
        <w:rPr>
          <w:rFonts w:ascii="Times New Roman" w:hAnsi="Times New Roman" w:cs="Times New Roman"/>
          <w:sz w:val="24"/>
          <w:szCs w:val="24"/>
        </w:rPr>
        <w:t xml:space="preserve"> после </w:t>
      </w:r>
      <w:r w:rsidR="006C2472" w:rsidRPr="00BA4FFB">
        <w:rPr>
          <w:rFonts w:ascii="Times New Roman" w:hAnsi="Times New Roman" w:cs="Times New Roman"/>
          <w:sz w:val="24"/>
          <w:szCs w:val="24"/>
        </w:rPr>
        <w:t>Д</w:t>
      </w:r>
      <w:r w:rsidRPr="00BA4FFB">
        <w:rPr>
          <w:rFonts w:ascii="Times New Roman" w:hAnsi="Times New Roman" w:cs="Times New Roman"/>
          <w:sz w:val="24"/>
          <w:szCs w:val="24"/>
        </w:rPr>
        <w:t xml:space="preserve">аты начала Срока Аренды каким-либо иным образом, </w:t>
      </w:r>
      <w:r w:rsidR="00444E27" w:rsidRPr="00BA4FFB">
        <w:rPr>
          <w:rFonts w:ascii="Times New Roman" w:hAnsi="Times New Roman" w:cs="Times New Roman"/>
          <w:sz w:val="24"/>
          <w:szCs w:val="24"/>
        </w:rPr>
        <w:t>за исключением Назначения</w:t>
      </w:r>
      <w:r w:rsidRPr="00BA4FFB">
        <w:rPr>
          <w:rFonts w:ascii="Times New Roman" w:hAnsi="Times New Roman" w:cs="Times New Roman"/>
          <w:sz w:val="24"/>
          <w:szCs w:val="24"/>
        </w:rPr>
        <w:t xml:space="preserve">, и </w:t>
      </w:r>
      <w:proofErr w:type="spellStart"/>
      <w:r w:rsidRPr="00BA4FFB">
        <w:rPr>
          <w:rFonts w:ascii="Times New Roman" w:hAnsi="Times New Roman" w:cs="Times New Roman"/>
          <w:sz w:val="24"/>
          <w:szCs w:val="24"/>
        </w:rPr>
        <w:t>неустранени</w:t>
      </w:r>
      <w:r w:rsidR="00AB71F2" w:rsidRPr="00BA4FFB">
        <w:rPr>
          <w:rFonts w:ascii="Times New Roman" w:hAnsi="Times New Roman" w:cs="Times New Roman"/>
          <w:sz w:val="24"/>
          <w:szCs w:val="24"/>
        </w:rPr>
        <w:t>я</w:t>
      </w:r>
      <w:proofErr w:type="spellEnd"/>
      <w:r w:rsidRPr="00BA4FFB">
        <w:rPr>
          <w:rFonts w:ascii="Times New Roman" w:hAnsi="Times New Roman" w:cs="Times New Roman"/>
          <w:sz w:val="24"/>
          <w:szCs w:val="24"/>
        </w:rPr>
        <w:t xml:space="preserve"> такого нарушения в течение 3 дней с момента получения уведомления об этом от Арендодателя; </w:t>
      </w:r>
    </w:p>
    <w:p w14:paraId="1D0315F7" w14:textId="155A2B24" w:rsidR="00444E27" w:rsidRPr="00BA4FFB" w:rsidRDefault="00444E27" w:rsidP="004602D0">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нарушения сроков завершения работ Арендатора</w:t>
      </w:r>
      <w:r w:rsidR="00AB71F2" w:rsidRPr="00BA4FFB">
        <w:rPr>
          <w:rFonts w:ascii="Times New Roman" w:hAnsi="Times New Roman" w:cs="Times New Roman"/>
          <w:sz w:val="24"/>
          <w:szCs w:val="24"/>
        </w:rPr>
        <w:t xml:space="preserve">, предусмотренных </w:t>
      </w:r>
      <w:r w:rsidR="004602D0" w:rsidRPr="00BA4FFB">
        <w:rPr>
          <w:rFonts w:ascii="Times New Roman" w:hAnsi="Times New Roman" w:cs="Times New Roman"/>
          <w:sz w:val="24"/>
          <w:szCs w:val="24"/>
        </w:rPr>
        <w:t>положениями Договора</w:t>
      </w:r>
      <w:r w:rsidR="00AB71F2" w:rsidRPr="00BA4FFB">
        <w:rPr>
          <w:rFonts w:ascii="Times New Roman" w:hAnsi="Times New Roman" w:cs="Times New Roman"/>
          <w:sz w:val="24"/>
          <w:szCs w:val="24"/>
        </w:rPr>
        <w:t>,</w:t>
      </w:r>
      <w:r w:rsidRPr="00BA4FFB">
        <w:rPr>
          <w:rFonts w:ascii="Times New Roman" w:hAnsi="Times New Roman" w:cs="Times New Roman"/>
          <w:sz w:val="24"/>
          <w:szCs w:val="24"/>
        </w:rPr>
        <w:t xml:space="preserve"> более чем на </w:t>
      </w:r>
      <w:r w:rsidR="004602D0" w:rsidRPr="00BA4FFB">
        <w:rPr>
          <w:rFonts w:ascii="Times New Roman" w:hAnsi="Times New Roman" w:cs="Times New Roman"/>
          <w:sz w:val="24"/>
          <w:szCs w:val="24"/>
        </w:rPr>
        <w:t>1 месяц</w:t>
      </w:r>
      <w:r w:rsidR="00607275" w:rsidRPr="00BA4FFB">
        <w:rPr>
          <w:rFonts w:ascii="Times New Roman" w:hAnsi="Times New Roman" w:cs="Times New Roman"/>
          <w:sz w:val="24"/>
          <w:szCs w:val="24"/>
        </w:rPr>
        <w:t>;</w:t>
      </w:r>
    </w:p>
    <w:p w14:paraId="1A6E6925" w14:textId="5AD221CD" w:rsidR="00444E27" w:rsidRPr="00BA4FFB" w:rsidRDefault="00444E27" w:rsidP="00607275">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причинение Арендатором, его представителями, работниками, агентами, пользователям</w:t>
      </w:r>
      <w:r w:rsidR="00607275" w:rsidRPr="00BA4FFB">
        <w:rPr>
          <w:rFonts w:ascii="Times New Roman" w:hAnsi="Times New Roman" w:cs="Times New Roman"/>
          <w:sz w:val="24"/>
          <w:szCs w:val="24"/>
        </w:rPr>
        <w:t xml:space="preserve">и, </w:t>
      </w:r>
      <w:r w:rsidRPr="00BA4FFB">
        <w:rPr>
          <w:rFonts w:ascii="Times New Roman" w:hAnsi="Times New Roman" w:cs="Times New Roman"/>
          <w:sz w:val="24"/>
          <w:szCs w:val="24"/>
        </w:rPr>
        <w:t>посетителями</w:t>
      </w:r>
      <w:r w:rsidR="00607275" w:rsidRPr="00BA4FFB">
        <w:rPr>
          <w:rFonts w:ascii="Times New Roman" w:hAnsi="Times New Roman" w:cs="Times New Roman"/>
          <w:sz w:val="24"/>
          <w:szCs w:val="24"/>
        </w:rPr>
        <w:t>, иными лицами</w:t>
      </w:r>
      <w:r w:rsidRPr="00BA4FFB">
        <w:rPr>
          <w:rFonts w:ascii="Times New Roman" w:hAnsi="Times New Roman" w:cs="Times New Roman"/>
          <w:sz w:val="24"/>
          <w:szCs w:val="24"/>
        </w:rPr>
        <w:t xml:space="preserve"> повреждений </w:t>
      </w:r>
      <w:r w:rsidR="00374945" w:rsidRPr="00BA4FFB">
        <w:rPr>
          <w:rFonts w:ascii="Times New Roman" w:hAnsi="Times New Roman" w:cs="Times New Roman"/>
          <w:sz w:val="24"/>
          <w:szCs w:val="24"/>
        </w:rPr>
        <w:t>П</w:t>
      </w:r>
      <w:r w:rsidR="00607275" w:rsidRPr="00BA4FFB">
        <w:rPr>
          <w:rFonts w:ascii="Times New Roman" w:hAnsi="Times New Roman" w:cs="Times New Roman"/>
          <w:sz w:val="24"/>
          <w:szCs w:val="24"/>
        </w:rPr>
        <w:t>роизводственному комплексу (его частям (части)</w:t>
      </w:r>
      <w:r w:rsidR="00766863" w:rsidRPr="00BA4FFB">
        <w:rPr>
          <w:rFonts w:ascii="Times New Roman" w:hAnsi="Times New Roman" w:cs="Times New Roman"/>
          <w:sz w:val="24"/>
          <w:szCs w:val="24"/>
        </w:rPr>
        <w:t xml:space="preserve">, </w:t>
      </w:r>
      <w:r w:rsidR="00607275" w:rsidRPr="00BA4FFB">
        <w:rPr>
          <w:rFonts w:ascii="Times New Roman" w:hAnsi="Times New Roman" w:cs="Times New Roman"/>
          <w:sz w:val="24"/>
          <w:szCs w:val="24"/>
        </w:rPr>
        <w:t xml:space="preserve">прилегающим территориям и объектам, </w:t>
      </w:r>
      <w:r w:rsidRPr="00BA4FFB">
        <w:rPr>
          <w:rFonts w:ascii="Times New Roman" w:hAnsi="Times New Roman" w:cs="Times New Roman"/>
          <w:sz w:val="24"/>
          <w:szCs w:val="24"/>
        </w:rPr>
        <w:t xml:space="preserve">в случае, если, по решению Арендодателя, Арендатор не приступает к устранению таких повреждений в течение </w:t>
      </w:r>
      <w:r w:rsidR="00766863" w:rsidRPr="00BA4FFB">
        <w:rPr>
          <w:rFonts w:ascii="Times New Roman" w:hAnsi="Times New Roman" w:cs="Times New Roman"/>
          <w:sz w:val="24"/>
          <w:szCs w:val="24"/>
        </w:rPr>
        <w:t>3</w:t>
      </w:r>
      <w:r w:rsidR="00AB71F2" w:rsidRPr="00BA4FFB">
        <w:rPr>
          <w:rFonts w:ascii="Times New Roman" w:hAnsi="Times New Roman" w:cs="Times New Roman"/>
          <w:sz w:val="24"/>
          <w:szCs w:val="24"/>
        </w:rPr>
        <w:t xml:space="preserve"> </w:t>
      </w:r>
      <w:r w:rsidR="00766863" w:rsidRPr="00BA4FFB">
        <w:rPr>
          <w:rFonts w:ascii="Times New Roman" w:hAnsi="Times New Roman" w:cs="Times New Roman"/>
          <w:sz w:val="24"/>
          <w:szCs w:val="24"/>
        </w:rPr>
        <w:t>рабочих дней</w:t>
      </w:r>
      <w:r w:rsidR="00D353F1" w:rsidRPr="00BA4FFB">
        <w:rPr>
          <w:rFonts w:ascii="Times New Roman" w:hAnsi="Times New Roman" w:cs="Times New Roman"/>
          <w:sz w:val="24"/>
          <w:szCs w:val="24"/>
        </w:rPr>
        <w:t>,</w:t>
      </w:r>
      <w:r w:rsidRPr="00BA4FFB">
        <w:rPr>
          <w:rFonts w:ascii="Times New Roman" w:hAnsi="Times New Roman" w:cs="Times New Roman"/>
          <w:sz w:val="24"/>
          <w:szCs w:val="24"/>
        </w:rPr>
        <w:t xml:space="preserve"> либо не устраняет такие повреждения в течение срока, указанного в</w:t>
      </w:r>
      <w:r w:rsidR="00607275" w:rsidRPr="00BA4FFB">
        <w:rPr>
          <w:rFonts w:ascii="Times New Roman" w:hAnsi="Times New Roman" w:cs="Times New Roman"/>
          <w:sz w:val="24"/>
          <w:szCs w:val="24"/>
        </w:rPr>
        <w:t xml:space="preserve"> полученном от Арендодателя требовании об устранении</w:t>
      </w:r>
      <w:r w:rsidRPr="00BA4FFB">
        <w:rPr>
          <w:rFonts w:ascii="Times New Roman" w:hAnsi="Times New Roman" w:cs="Times New Roman"/>
          <w:sz w:val="24"/>
          <w:szCs w:val="24"/>
        </w:rPr>
        <w:t xml:space="preserve">, или не возмещает в течение </w:t>
      </w:r>
      <w:r w:rsidR="00766863" w:rsidRPr="00BA4FFB">
        <w:rPr>
          <w:rFonts w:ascii="Times New Roman" w:hAnsi="Times New Roman" w:cs="Times New Roman"/>
          <w:sz w:val="24"/>
          <w:szCs w:val="24"/>
        </w:rPr>
        <w:t>3</w:t>
      </w:r>
      <w:r w:rsidRPr="00BA4FFB">
        <w:rPr>
          <w:rFonts w:ascii="Times New Roman" w:hAnsi="Times New Roman" w:cs="Times New Roman"/>
          <w:sz w:val="24"/>
          <w:szCs w:val="24"/>
        </w:rPr>
        <w:t xml:space="preserve"> </w:t>
      </w:r>
      <w:r w:rsidR="00766863" w:rsidRPr="00BA4FFB">
        <w:rPr>
          <w:rFonts w:ascii="Times New Roman" w:hAnsi="Times New Roman" w:cs="Times New Roman"/>
          <w:sz w:val="24"/>
          <w:szCs w:val="24"/>
        </w:rPr>
        <w:t>рабочих д</w:t>
      </w:r>
      <w:r w:rsidRPr="00BA4FFB">
        <w:rPr>
          <w:rFonts w:ascii="Times New Roman" w:hAnsi="Times New Roman" w:cs="Times New Roman"/>
          <w:sz w:val="24"/>
          <w:szCs w:val="24"/>
        </w:rPr>
        <w:t>ней с момента получения соответствующего требования расходы Арендодателя, понесенные в связи с устранением таких повреждений, если ремонт был обеспечен Арендодателем</w:t>
      </w:r>
      <w:r w:rsidR="00766863" w:rsidRPr="00BA4FFB">
        <w:rPr>
          <w:rFonts w:ascii="Times New Roman" w:hAnsi="Times New Roman" w:cs="Times New Roman"/>
          <w:sz w:val="24"/>
          <w:szCs w:val="24"/>
        </w:rPr>
        <w:t>;</w:t>
      </w:r>
    </w:p>
    <w:p w14:paraId="70C2546F" w14:textId="217E5BC8" w:rsidR="00444E27" w:rsidRPr="00BA4FFB" w:rsidRDefault="00444E27" w:rsidP="00607275">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систематическое (более </w:t>
      </w:r>
      <w:r w:rsidR="00506B20" w:rsidRPr="00BA4FFB">
        <w:rPr>
          <w:rFonts w:ascii="Times New Roman" w:hAnsi="Times New Roman" w:cs="Times New Roman"/>
          <w:sz w:val="24"/>
          <w:szCs w:val="24"/>
        </w:rPr>
        <w:t>2</w:t>
      </w:r>
      <w:r w:rsidRPr="00BA4FFB">
        <w:rPr>
          <w:rFonts w:ascii="Times New Roman" w:hAnsi="Times New Roman" w:cs="Times New Roman"/>
          <w:sz w:val="24"/>
          <w:szCs w:val="24"/>
        </w:rPr>
        <w:t xml:space="preserve"> раз в течение месяца) нарушение правил пожарной безопасности, техники безопасности, санитарных норм и правил, иных, предусмотренных законодательством правил производства </w:t>
      </w:r>
      <w:r w:rsidR="00766863" w:rsidRPr="00BA4FFB">
        <w:rPr>
          <w:rFonts w:ascii="Times New Roman" w:hAnsi="Times New Roman" w:cs="Times New Roman"/>
          <w:sz w:val="24"/>
          <w:szCs w:val="24"/>
        </w:rPr>
        <w:t>работ или осуществления коммерческой деятельности Арендатором</w:t>
      </w:r>
      <w:r w:rsidRPr="00BA4FFB">
        <w:rPr>
          <w:rFonts w:ascii="Times New Roman" w:hAnsi="Times New Roman" w:cs="Times New Roman"/>
          <w:sz w:val="24"/>
          <w:szCs w:val="24"/>
        </w:rPr>
        <w:t xml:space="preserve">, если такое нарушение, по мнению Арендодателя, создает угрозу утраты или повреждения </w:t>
      </w:r>
      <w:r w:rsidR="00506B20" w:rsidRPr="00BA4FFB">
        <w:rPr>
          <w:rFonts w:ascii="Times New Roman" w:hAnsi="Times New Roman" w:cs="Times New Roman"/>
          <w:sz w:val="24"/>
          <w:szCs w:val="24"/>
        </w:rPr>
        <w:t>Производственного комплекса (частей (части), прилегающей территории, объектов;</w:t>
      </w:r>
    </w:p>
    <w:p w14:paraId="38B28D20" w14:textId="6C39C537" w:rsidR="00766863" w:rsidRPr="00BA4FFB" w:rsidRDefault="00766863" w:rsidP="00506B20">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нарушение иных положений</w:t>
      </w:r>
      <w:r w:rsidR="00506B20" w:rsidRPr="00BA4FFB">
        <w:rPr>
          <w:rFonts w:ascii="Times New Roman" w:hAnsi="Times New Roman" w:cs="Times New Roman"/>
          <w:sz w:val="24"/>
          <w:szCs w:val="24"/>
        </w:rPr>
        <w:t xml:space="preserve"> </w:t>
      </w:r>
      <w:r w:rsidRPr="00BA4FFB">
        <w:rPr>
          <w:rFonts w:ascii="Times New Roman" w:hAnsi="Times New Roman" w:cs="Times New Roman"/>
          <w:sz w:val="24"/>
          <w:szCs w:val="24"/>
        </w:rPr>
        <w:t xml:space="preserve">Договора и </w:t>
      </w:r>
      <w:proofErr w:type="spellStart"/>
      <w:r w:rsidRPr="00BA4FFB">
        <w:rPr>
          <w:rFonts w:ascii="Times New Roman" w:hAnsi="Times New Roman" w:cs="Times New Roman"/>
          <w:sz w:val="24"/>
          <w:szCs w:val="24"/>
        </w:rPr>
        <w:t>неустранение</w:t>
      </w:r>
      <w:proofErr w:type="spellEnd"/>
      <w:r w:rsidRPr="00BA4FFB">
        <w:rPr>
          <w:rFonts w:ascii="Times New Roman" w:hAnsi="Times New Roman" w:cs="Times New Roman"/>
          <w:sz w:val="24"/>
          <w:szCs w:val="24"/>
        </w:rPr>
        <w:t xml:space="preserve"> подобных нарушений в течение </w:t>
      </w:r>
      <w:r w:rsidR="00AB71F2" w:rsidRPr="00BA4FFB">
        <w:rPr>
          <w:rFonts w:ascii="Times New Roman" w:hAnsi="Times New Roman" w:cs="Times New Roman"/>
          <w:sz w:val="24"/>
          <w:szCs w:val="24"/>
        </w:rPr>
        <w:t>5</w:t>
      </w:r>
      <w:r w:rsidR="00506B20" w:rsidRPr="00BA4FFB">
        <w:rPr>
          <w:rFonts w:ascii="Times New Roman" w:hAnsi="Times New Roman" w:cs="Times New Roman"/>
          <w:sz w:val="24"/>
          <w:szCs w:val="24"/>
        </w:rPr>
        <w:t xml:space="preserve"> </w:t>
      </w:r>
      <w:r w:rsidRPr="00BA4FFB">
        <w:rPr>
          <w:rFonts w:ascii="Times New Roman" w:hAnsi="Times New Roman" w:cs="Times New Roman"/>
          <w:sz w:val="24"/>
          <w:szCs w:val="24"/>
        </w:rPr>
        <w:t>дней с момента получения уведомления об этом от Арендодателя.</w:t>
      </w:r>
    </w:p>
    <w:p w14:paraId="2C8A907E" w14:textId="77777777" w:rsidR="00506B20" w:rsidRPr="00BA4FFB" w:rsidRDefault="00766863" w:rsidP="00506B20">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В случае досрочного прекращения Договора по основаниям, предусмотренным п</w:t>
      </w:r>
      <w:r w:rsidR="00506B20" w:rsidRPr="00BA4FFB">
        <w:rPr>
          <w:rFonts w:ascii="Times New Roman" w:hAnsi="Times New Roman" w:cs="Times New Roman"/>
          <w:sz w:val="24"/>
          <w:szCs w:val="24"/>
        </w:rPr>
        <w:t>.</w:t>
      </w:r>
      <w:r w:rsidRPr="00BA4FFB">
        <w:rPr>
          <w:rFonts w:ascii="Times New Roman" w:hAnsi="Times New Roman" w:cs="Times New Roman"/>
          <w:sz w:val="24"/>
          <w:szCs w:val="24"/>
        </w:rPr>
        <w:t xml:space="preserve"> 1</w:t>
      </w:r>
      <w:r w:rsidR="00506B20" w:rsidRPr="00BA4FFB">
        <w:rPr>
          <w:rFonts w:ascii="Times New Roman" w:hAnsi="Times New Roman" w:cs="Times New Roman"/>
          <w:sz w:val="24"/>
          <w:szCs w:val="24"/>
        </w:rPr>
        <w:t>2</w:t>
      </w:r>
      <w:r w:rsidRPr="00BA4FFB">
        <w:rPr>
          <w:rFonts w:ascii="Times New Roman" w:hAnsi="Times New Roman" w:cs="Times New Roman"/>
          <w:sz w:val="24"/>
          <w:szCs w:val="24"/>
        </w:rPr>
        <w:t xml:space="preserve">.2 </w:t>
      </w:r>
      <w:r w:rsidR="00506B20" w:rsidRPr="00BA4FFB">
        <w:rPr>
          <w:rFonts w:ascii="Times New Roman" w:hAnsi="Times New Roman" w:cs="Times New Roman"/>
          <w:sz w:val="24"/>
          <w:szCs w:val="24"/>
        </w:rPr>
        <w:t xml:space="preserve">Договора, </w:t>
      </w:r>
      <w:r w:rsidRPr="00BA4FFB">
        <w:rPr>
          <w:rFonts w:ascii="Times New Roman" w:hAnsi="Times New Roman" w:cs="Times New Roman"/>
          <w:sz w:val="24"/>
          <w:szCs w:val="24"/>
        </w:rPr>
        <w:t xml:space="preserve">Арендатор обязуется оплатить Арендодателю штрафную неустойку в размере суммы Обеспечительного </w:t>
      </w:r>
      <w:r w:rsidR="00AE691D" w:rsidRPr="00BA4FFB">
        <w:rPr>
          <w:rFonts w:ascii="Times New Roman" w:hAnsi="Times New Roman" w:cs="Times New Roman"/>
          <w:sz w:val="24"/>
          <w:szCs w:val="24"/>
        </w:rPr>
        <w:t>Платежа</w:t>
      </w:r>
      <w:r w:rsidRPr="00BA4FFB">
        <w:rPr>
          <w:rFonts w:ascii="Times New Roman" w:hAnsi="Times New Roman" w:cs="Times New Roman"/>
          <w:sz w:val="24"/>
          <w:szCs w:val="24"/>
        </w:rPr>
        <w:t xml:space="preserve">. </w:t>
      </w:r>
    </w:p>
    <w:p w14:paraId="6F8CB1A4" w14:textId="7214F8AC" w:rsidR="00503DA7" w:rsidRPr="00BA4FFB" w:rsidRDefault="00766863" w:rsidP="00506B20">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Арендодатель</w:t>
      </w:r>
      <w:r w:rsidR="00506B20" w:rsidRPr="00BA4FFB">
        <w:rPr>
          <w:rFonts w:ascii="Times New Roman" w:hAnsi="Times New Roman" w:cs="Times New Roman"/>
          <w:sz w:val="24"/>
          <w:szCs w:val="24"/>
        </w:rPr>
        <w:t>, независимо от применения п. 11.3 Договора,</w:t>
      </w:r>
      <w:r w:rsidRPr="00BA4FFB">
        <w:rPr>
          <w:rFonts w:ascii="Times New Roman" w:hAnsi="Times New Roman" w:cs="Times New Roman"/>
          <w:sz w:val="24"/>
          <w:szCs w:val="24"/>
        </w:rPr>
        <w:t xml:space="preserve"> имеет право взыскания с Арендатора убытков, причиненны</w:t>
      </w:r>
      <w:r w:rsidR="00506B20" w:rsidRPr="00BA4FFB">
        <w:rPr>
          <w:rFonts w:ascii="Times New Roman" w:hAnsi="Times New Roman" w:cs="Times New Roman"/>
          <w:sz w:val="24"/>
          <w:szCs w:val="24"/>
        </w:rPr>
        <w:t>х</w:t>
      </w:r>
      <w:r w:rsidRPr="00BA4FFB">
        <w:rPr>
          <w:rFonts w:ascii="Times New Roman" w:hAnsi="Times New Roman" w:cs="Times New Roman"/>
          <w:sz w:val="24"/>
          <w:szCs w:val="24"/>
        </w:rPr>
        <w:t xml:space="preserve"> нарушением Арендатором</w:t>
      </w:r>
      <w:r w:rsidR="00506B20" w:rsidRPr="00BA4FFB">
        <w:rPr>
          <w:rFonts w:ascii="Times New Roman" w:hAnsi="Times New Roman" w:cs="Times New Roman"/>
          <w:sz w:val="24"/>
          <w:szCs w:val="24"/>
        </w:rPr>
        <w:t xml:space="preserve"> </w:t>
      </w:r>
      <w:r w:rsidRPr="00BA4FFB">
        <w:rPr>
          <w:rFonts w:ascii="Times New Roman" w:hAnsi="Times New Roman" w:cs="Times New Roman"/>
          <w:sz w:val="24"/>
          <w:szCs w:val="24"/>
        </w:rPr>
        <w:t>Договора, и вправе удержать суммы Арендной Платы и любых иных платежей, внесенных Арендатором Арендодателю в соответствии с Договором или по иным основаниям.</w:t>
      </w:r>
    </w:p>
    <w:p w14:paraId="2994D985" w14:textId="77777777" w:rsidR="00506B20" w:rsidRPr="00BA4FFB" w:rsidRDefault="00506B20" w:rsidP="00506B20">
      <w:pPr>
        <w:pStyle w:val="aa"/>
        <w:tabs>
          <w:tab w:val="left" w:pos="851"/>
        </w:tabs>
        <w:spacing w:after="0" w:line="240" w:lineRule="auto"/>
        <w:ind w:left="792"/>
        <w:jc w:val="both"/>
        <w:rPr>
          <w:rFonts w:ascii="Times New Roman" w:hAnsi="Times New Roman" w:cs="Times New Roman"/>
          <w:b/>
          <w:bCs/>
          <w:sz w:val="24"/>
          <w:szCs w:val="24"/>
        </w:rPr>
      </w:pPr>
    </w:p>
    <w:p w14:paraId="7B8E879C" w14:textId="0AF24539" w:rsidR="004D67B2" w:rsidRPr="00BA4FFB" w:rsidRDefault="00011D7B" w:rsidP="00506B20">
      <w:pPr>
        <w:pStyle w:val="aa"/>
        <w:numPr>
          <w:ilvl w:val="0"/>
          <w:numId w:val="23"/>
        </w:numPr>
        <w:tabs>
          <w:tab w:val="left" w:pos="851"/>
        </w:tabs>
        <w:spacing w:after="0" w:line="240" w:lineRule="auto"/>
        <w:jc w:val="center"/>
        <w:rPr>
          <w:rFonts w:ascii="Times New Roman" w:hAnsi="Times New Roman" w:cs="Times New Roman"/>
          <w:b/>
          <w:bCs/>
          <w:sz w:val="24"/>
          <w:szCs w:val="24"/>
        </w:rPr>
      </w:pPr>
      <w:r w:rsidRPr="00BA4FFB">
        <w:rPr>
          <w:rFonts w:ascii="Times New Roman" w:hAnsi="Times New Roman" w:cs="Times New Roman"/>
          <w:b/>
          <w:sz w:val="24"/>
          <w:szCs w:val="24"/>
        </w:rPr>
        <w:t>ОТВЕТСТВЕННОСТЬ</w:t>
      </w:r>
      <w:r w:rsidR="001130E3" w:rsidRPr="00BA4FFB">
        <w:rPr>
          <w:rFonts w:ascii="Times New Roman" w:hAnsi="Times New Roman" w:cs="Times New Roman"/>
          <w:b/>
          <w:sz w:val="24"/>
          <w:szCs w:val="24"/>
        </w:rPr>
        <w:t xml:space="preserve"> СТОРОН</w:t>
      </w:r>
    </w:p>
    <w:p w14:paraId="25F57180" w14:textId="039981BB" w:rsidR="004D67B2" w:rsidRPr="00B27D82" w:rsidRDefault="004D67B2" w:rsidP="00B27D82">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Если Арендатор допустит нарушение установленного Договором срока уплаты какого-либо платежа или части платежа, подлежащего выплате согласно Договору, то Арендодатель вправе потребовать от Арендатора уплаты </w:t>
      </w:r>
      <w:r w:rsidR="00AB71F2" w:rsidRPr="00BA4FFB">
        <w:rPr>
          <w:rFonts w:ascii="Times New Roman" w:hAnsi="Times New Roman" w:cs="Times New Roman"/>
          <w:sz w:val="24"/>
          <w:szCs w:val="24"/>
        </w:rPr>
        <w:t>неустойки</w:t>
      </w:r>
      <w:r w:rsidRPr="00BA4FFB">
        <w:rPr>
          <w:rFonts w:ascii="Times New Roman" w:hAnsi="Times New Roman" w:cs="Times New Roman"/>
          <w:sz w:val="24"/>
          <w:szCs w:val="24"/>
        </w:rPr>
        <w:t xml:space="preserve"> в размере </w:t>
      </w:r>
      <w:r w:rsidR="00B27D82">
        <w:rPr>
          <w:rFonts w:ascii="Times New Roman" w:hAnsi="Times New Roman" w:cs="Times New Roman"/>
          <w:sz w:val="24"/>
          <w:szCs w:val="24"/>
        </w:rPr>
        <w:t>1</w:t>
      </w:r>
      <w:r w:rsidR="00B27D82" w:rsidRPr="00B27D82">
        <w:rPr>
          <w:rFonts w:ascii="Times New Roman" w:hAnsi="Times New Roman" w:cs="Times New Roman"/>
          <w:sz w:val="24"/>
          <w:szCs w:val="24"/>
        </w:rPr>
        <w:t>/</w:t>
      </w:r>
      <w:r w:rsidR="00B27D82">
        <w:rPr>
          <w:rFonts w:ascii="Times New Roman" w:hAnsi="Times New Roman" w:cs="Times New Roman"/>
          <w:sz w:val="24"/>
          <w:szCs w:val="24"/>
        </w:rPr>
        <w:t xml:space="preserve">365 ставки рефинансирования ЦБ РФ </w:t>
      </w:r>
      <w:r w:rsidRPr="00B27D82">
        <w:rPr>
          <w:rFonts w:ascii="Times New Roman" w:hAnsi="Times New Roman" w:cs="Times New Roman"/>
          <w:sz w:val="24"/>
          <w:szCs w:val="24"/>
        </w:rPr>
        <w:t xml:space="preserve">от суммы, в отношении </w:t>
      </w:r>
      <w:r w:rsidR="00AB71F2" w:rsidRPr="00B27D82">
        <w:rPr>
          <w:rFonts w:ascii="Times New Roman" w:hAnsi="Times New Roman" w:cs="Times New Roman"/>
          <w:sz w:val="24"/>
          <w:szCs w:val="24"/>
        </w:rPr>
        <w:t>которой</w:t>
      </w:r>
      <w:r w:rsidRPr="00B27D82">
        <w:rPr>
          <w:rFonts w:ascii="Times New Roman" w:hAnsi="Times New Roman" w:cs="Times New Roman"/>
          <w:sz w:val="24"/>
          <w:szCs w:val="24"/>
        </w:rPr>
        <w:t xml:space="preserve"> допущена просрочка, за </w:t>
      </w:r>
      <w:r w:rsidR="00AB71F2" w:rsidRPr="00B27D82">
        <w:rPr>
          <w:rFonts w:ascii="Times New Roman" w:hAnsi="Times New Roman" w:cs="Times New Roman"/>
          <w:sz w:val="24"/>
          <w:szCs w:val="24"/>
        </w:rPr>
        <w:t>каждый</w:t>
      </w:r>
      <w:r w:rsidRPr="00B27D82">
        <w:rPr>
          <w:rFonts w:ascii="Times New Roman" w:hAnsi="Times New Roman" w:cs="Times New Roman"/>
          <w:sz w:val="24"/>
          <w:szCs w:val="24"/>
        </w:rPr>
        <w:t xml:space="preserve"> день просрочки до момента полного погашения Арендатором задолженности по соответствующем платежу/части соответствующего платежа. </w:t>
      </w:r>
      <w:r w:rsidRPr="00B27D82">
        <w:rPr>
          <w:rFonts w:ascii="Times New Roman" w:hAnsi="Times New Roman" w:cs="Times New Roman"/>
          <w:sz w:val="24"/>
          <w:szCs w:val="24"/>
        </w:rPr>
        <w:lastRenderedPageBreak/>
        <w:t xml:space="preserve">Арендатор обязуется уплатить Арендодателю указанную </w:t>
      </w:r>
      <w:r w:rsidR="00AB71F2" w:rsidRPr="00B27D82">
        <w:rPr>
          <w:rFonts w:ascii="Times New Roman" w:hAnsi="Times New Roman" w:cs="Times New Roman"/>
          <w:sz w:val="24"/>
          <w:szCs w:val="24"/>
        </w:rPr>
        <w:t>неустойку</w:t>
      </w:r>
      <w:r w:rsidRPr="00B27D82">
        <w:rPr>
          <w:rFonts w:ascii="Times New Roman" w:hAnsi="Times New Roman" w:cs="Times New Roman"/>
          <w:sz w:val="24"/>
          <w:szCs w:val="24"/>
        </w:rPr>
        <w:t xml:space="preserve"> на основании полученного от Арендодателя соответствующего письменного требования.</w:t>
      </w:r>
    </w:p>
    <w:p w14:paraId="49FF4C01" w14:textId="79541FAF" w:rsidR="00DB3E34" w:rsidRPr="00BA4FFB" w:rsidRDefault="00DB3E34" w:rsidP="00DB3E34">
      <w:pPr>
        <w:pStyle w:val="aa"/>
        <w:tabs>
          <w:tab w:val="left" w:pos="851"/>
        </w:tabs>
        <w:spacing w:after="0" w:line="240" w:lineRule="auto"/>
        <w:ind w:left="792"/>
        <w:jc w:val="both"/>
        <w:rPr>
          <w:rFonts w:ascii="Times New Roman" w:hAnsi="Times New Roman" w:cs="Times New Roman"/>
          <w:b/>
          <w:bCs/>
          <w:sz w:val="24"/>
          <w:szCs w:val="24"/>
        </w:rPr>
      </w:pPr>
      <w:proofErr w:type="spellStart"/>
      <w:r w:rsidRPr="00BA4FFB">
        <w:rPr>
          <w:rFonts w:ascii="Times New Roman" w:hAnsi="Times New Roman" w:cs="Times New Roman"/>
          <w:sz w:val="24"/>
          <w:szCs w:val="24"/>
        </w:rPr>
        <w:t>Ненаправление</w:t>
      </w:r>
      <w:proofErr w:type="spellEnd"/>
      <w:r w:rsidRPr="00BA4FFB">
        <w:rPr>
          <w:rFonts w:ascii="Times New Roman" w:hAnsi="Times New Roman" w:cs="Times New Roman"/>
          <w:sz w:val="24"/>
          <w:szCs w:val="24"/>
        </w:rPr>
        <w:t xml:space="preserve"> такого требования не является основанием для неуплаты обозначенной неустойки. </w:t>
      </w:r>
    </w:p>
    <w:p w14:paraId="39A1FAD7" w14:textId="74A9A51F" w:rsidR="004D67B2" w:rsidRPr="00BA4FFB" w:rsidRDefault="004D67B2"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Если иное не предусмотрено Договором, Арендатор обязуется возместить Арендодателю любые убытки, ущерб, затраты, включая судебные издержки, расходы, включая налоги, которые понесены Арендодателем в результате или вследствие нарушения Арендатором Договора, а также расходы, возникшие в связи с любыми исками или разбирательствами, но в пределах реального ущерба. </w:t>
      </w:r>
    </w:p>
    <w:p w14:paraId="1620DC88" w14:textId="000840DF" w:rsidR="004D67B2" w:rsidRPr="00BA4FFB" w:rsidRDefault="004D67B2"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Арендатор обязуется за свой счет устранить ущерб, </w:t>
      </w:r>
      <w:r w:rsidR="00AB71F2" w:rsidRPr="00BA4FFB">
        <w:rPr>
          <w:rFonts w:ascii="Times New Roman" w:hAnsi="Times New Roman" w:cs="Times New Roman"/>
          <w:sz w:val="24"/>
          <w:szCs w:val="24"/>
        </w:rPr>
        <w:t xml:space="preserve">причинённый </w:t>
      </w:r>
      <w:r w:rsidRPr="00BA4FFB">
        <w:rPr>
          <w:rFonts w:ascii="Times New Roman" w:hAnsi="Times New Roman" w:cs="Times New Roman"/>
          <w:sz w:val="24"/>
          <w:szCs w:val="24"/>
        </w:rPr>
        <w:t xml:space="preserve">Арендатором, </w:t>
      </w:r>
      <w:r w:rsidR="00DB3E34" w:rsidRPr="00BA4FFB">
        <w:rPr>
          <w:rFonts w:ascii="Times New Roman" w:hAnsi="Times New Roman" w:cs="Times New Roman"/>
          <w:sz w:val="24"/>
          <w:szCs w:val="24"/>
        </w:rPr>
        <w:t xml:space="preserve">любыми иными лицами, находящимися на территории Производственного комплекса и не имеющими отношения к Арендодателю. </w:t>
      </w:r>
    </w:p>
    <w:p w14:paraId="24443CB5" w14:textId="6F900DD6" w:rsidR="004D67B2" w:rsidRPr="00BA4FFB" w:rsidRDefault="00011D7B"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Неустойки</w:t>
      </w:r>
      <w:r w:rsidR="004D67B2" w:rsidRPr="00BA4FFB">
        <w:rPr>
          <w:rFonts w:ascii="Times New Roman" w:hAnsi="Times New Roman" w:cs="Times New Roman"/>
          <w:sz w:val="24"/>
          <w:szCs w:val="24"/>
        </w:rPr>
        <w:t>, штрафы и иные меры ответственности, установленные Договором, являются штрафными и взыскиваются дополнительно к суммам убытков, которые несет соответствующая Сторона.</w:t>
      </w:r>
    </w:p>
    <w:p w14:paraId="68D9BB40" w14:textId="7A261C7D" w:rsidR="004D67B2" w:rsidRPr="00BA4FFB" w:rsidRDefault="004D67B2"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Стороны освобождаются от ответственности за неисполнение своих обязательств по Договору, если такое неисполнение вызвано Обстоятельствами </w:t>
      </w:r>
      <w:r w:rsidR="00AB71F2" w:rsidRPr="00BA4FFB">
        <w:rPr>
          <w:rFonts w:ascii="Times New Roman" w:hAnsi="Times New Roman" w:cs="Times New Roman"/>
          <w:sz w:val="24"/>
          <w:szCs w:val="24"/>
        </w:rPr>
        <w:t>Непреодолимой</w:t>
      </w:r>
      <w:r w:rsidRPr="00BA4FFB">
        <w:rPr>
          <w:rFonts w:ascii="Times New Roman" w:hAnsi="Times New Roman" w:cs="Times New Roman"/>
          <w:sz w:val="24"/>
          <w:szCs w:val="24"/>
        </w:rPr>
        <w:t xml:space="preserve"> Силы, которые оказывают существенное </w:t>
      </w:r>
      <w:r w:rsidR="00AB71F2" w:rsidRPr="00BA4FFB">
        <w:rPr>
          <w:rFonts w:ascii="Times New Roman" w:hAnsi="Times New Roman" w:cs="Times New Roman"/>
          <w:sz w:val="24"/>
          <w:szCs w:val="24"/>
        </w:rPr>
        <w:t>воздействие</w:t>
      </w:r>
      <w:r w:rsidRPr="00BA4FFB">
        <w:rPr>
          <w:rFonts w:ascii="Times New Roman" w:hAnsi="Times New Roman" w:cs="Times New Roman"/>
          <w:sz w:val="24"/>
          <w:szCs w:val="24"/>
        </w:rPr>
        <w:t xml:space="preserve"> на Сторону, ссылающуюся на такие обстоятельства. Указанное освобождение от ответственности </w:t>
      </w:r>
      <w:r w:rsidR="00AB71F2" w:rsidRPr="00BA4FFB">
        <w:rPr>
          <w:rFonts w:ascii="Times New Roman" w:hAnsi="Times New Roman" w:cs="Times New Roman"/>
          <w:sz w:val="24"/>
          <w:szCs w:val="24"/>
        </w:rPr>
        <w:t>действует</w:t>
      </w:r>
      <w:r w:rsidRPr="00BA4FFB">
        <w:rPr>
          <w:rFonts w:ascii="Times New Roman" w:hAnsi="Times New Roman" w:cs="Times New Roman"/>
          <w:sz w:val="24"/>
          <w:szCs w:val="24"/>
        </w:rPr>
        <w:t xml:space="preserve"> в течение всего срока существования таких обстоятельств. Стороны соглашаются и подтверждают, что ни одна из них не вправе изменить или расторгнуть Договор на основании ст</w:t>
      </w:r>
      <w:r w:rsidR="00086AD5" w:rsidRPr="00BA4FFB">
        <w:rPr>
          <w:rFonts w:ascii="Times New Roman" w:hAnsi="Times New Roman" w:cs="Times New Roman"/>
          <w:sz w:val="24"/>
          <w:szCs w:val="24"/>
        </w:rPr>
        <w:t>.</w:t>
      </w:r>
      <w:r w:rsidRPr="00BA4FFB">
        <w:rPr>
          <w:rFonts w:ascii="Times New Roman" w:hAnsi="Times New Roman" w:cs="Times New Roman"/>
          <w:sz w:val="24"/>
          <w:szCs w:val="24"/>
        </w:rPr>
        <w:t xml:space="preserve"> 451 </w:t>
      </w:r>
      <w:r w:rsidR="00086AD5" w:rsidRPr="00BA4FFB">
        <w:rPr>
          <w:rFonts w:ascii="Times New Roman" w:hAnsi="Times New Roman" w:cs="Times New Roman"/>
          <w:sz w:val="24"/>
          <w:szCs w:val="24"/>
        </w:rPr>
        <w:t>ГК РФ</w:t>
      </w:r>
      <w:r w:rsidRPr="00BA4FFB">
        <w:rPr>
          <w:rFonts w:ascii="Times New Roman" w:hAnsi="Times New Roman" w:cs="Times New Roman"/>
          <w:sz w:val="24"/>
          <w:szCs w:val="24"/>
        </w:rPr>
        <w:t xml:space="preserve"> в связи с существенным изменением обстоятельств.</w:t>
      </w:r>
    </w:p>
    <w:p w14:paraId="03F17BBE" w14:textId="55FD2C74" w:rsidR="004D67B2" w:rsidRPr="00BA4FFB" w:rsidRDefault="004D67B2"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Сторона, ссылающаяся на Обстоятельства </w:t>
      </w:r>
      <w:r w:rsidR="00B24240" w:rsidRPr="00BA4FFB">
        <w:rPr>
          <w:rFonts w:ascii="Times New Roman" w:hAnsi="Times New Roman" w:cs="Times New Roman"/>
          <w:sz w:val="24"/>
          <w:szCs w:val="24"/>
        </w:rPr>
        <w:t>Непреодолимой</w:t>
      </w:r>
      <w:r w:rsidRPr="00BA4FFB">
        <w:rPr>
          <w:rFonts w:ascii="Times New Roman" w:hAnsi="Times New Roman" w:cs="Times New Roman"/>
          <w:sz w:val="24"/>
          <w:szCs w:val="24"/>
        </w:rPr>
        <w:t xml:space="preserve"> Силы, обязуется уведомить другую Сторону о характере Обстоятельств </w:t>
      </w:r>
      <w:r w:rsidR="00B24240" w:rsidRPr="00BA4FFB">
        <w:rPr>
          <w:rFonts w:ascii="Times New Roman" w:hAnsi="Times New Roman" w:cs="Times New Roman"/>
          <w:sz w:val="24"/>
          <w:szCs w:val="24"/>
        </w:rPr>
        <w:t>Непреодолимой</w:t>
      </w:r>
      <w:r w:rsidRPr="00BA4FFB">
        <w:rPr>
          <w:rFonts w:ascii="Times New Roman" w:hAnsi="Times New Roman" w:cs="Times New Roman"/>
          <w:sz w:val="24"/>
          <w:szCs w:val="24"/>
        </w:rPr>
        <w:t xml:space="preserve"> Силы и, если это возможно, о предполагаемых последствиях для способности </w:t>
      </w:r>
      <w:r w:rsidR="00B24240" w:rsidRPr="00BA4FFB">
        <w:rPr>
          <w:rFonts w:ascii="Times New Roman" w:hAnsi="Times New Roman" w:cs="Times New Roman"/>
          <w:sz w:val="24"/>
          <w:szCs w:val="24"/>
        </w:rPr>
        <w:t>такой</w:t>
      </w:r>
      <w:r w:rsidRPr="00BA4FFB">
        <w:rPr>
          <w:rFonts w:ascii="Times New Roman" w:hAnsi="Times New Roman" w:cs="Times New Roman"/>
          <w:sz w:val="24"/>
          <w:szCs w:val="24"/>
        </w:rPr>
        <w:t xml:space="preserve"> Стороны выполнять свои обязательства по Договору, а также о </w:t>
      </w:r>
      <w:r w:rsidR="00B24240" w:rsidRPr="00BA4FFB">
        <w:rPr>
          <w:rFonts w:ascii="Times New Roman" w:hAnsi="Times New Roman" w:cs="Times New Roman"/>
          <w:sz w:val="24"/>
          <w:szCs w:val="24"/>
        </w:rPr>
        <w:t>предполагаемой</w:t>
      </w:r>
      <w:r w:rsidRPr="00BA4FFB">
        <w:rPr>
          <w:rFonts w:ascii="Times New Roman" w:hAnsi="Times New Roman" w:cs="Times New Roman"/>
          <w:sz w:val="24"/>
          <w:szCs w:val="24"/>
        </w:rPr>
        <w:t xml:space="preserve"> продолжительности </w:t>
      </w:r>
      <w:r w:rsidR="00B24240" w:rsidRPr="00BA4FFB">
        <w:rPr>
          <w:rFonts w:ascii="Times New Roman" w:hAnsi="Times New Roman" w:cs="Times New Roman"/>
          <w:sz w:val="24"/>
          <w:szCs w:val="24"/>
        </w:rPr>
        <w:t>действия</w:t>
      </w:r>
      <w:r w:rsidRPr="00BA4FFB">
        <w:rPr>
          <w:rFonts w:ascii="Times New Roman" w:hAnsi="Times New Roman" w:cs="Times New Roman"/>
          <w:sz w:val="24"/>
          <w:szCs w:val="24"/>
        </w:rPr>
        <w:t xml:space="preserve"> Обстоятельств </w:t>
      </w:r>
      <w:r w:rsidR="00B24240" w:rsidRPr="00BA4FFB">
        <w:rPr>
          <w:rFonts w:ascii="Times New Roman" w:hAnsi="Times New Roman" w:cs="Times New Roman"/>
          <w:sz w:val="24"/>
          <w:szCs w:val="24"/>
        </w:rPr>
        <w:t>Непреодолимой</w:t>
      </w:r>
      <w:r w:rsidRPr="00BA4FFB">
        <w:rPr>
          <w:rFonts w:ascii="Times New Roman" w:hAnsi="Times New Roman" w:cs="Times New Roman"/>
          <w:sz w:val="24"/>
          <w:szCs w:val="24"/>
        </w:rPr>
        <w:t xml:space="preserve"> Силы.</w:t>
      </w:r>
    </w:p>
    <w:p w14:paraId="310817B4" w14:textId="46D75CB8" w:rsidR="004D67B2" w:rsidRPr="00BA4FFB" w:rsidRDefault="004D67B2"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Стороны обязуются исполнять все свои обязательства, не затронутые </w:t>
      </w:r>
      <w:r w:rsidR="00B24240" w:rsidRPr="00BA4FFB">
        <w:rPr>
          <w:rFonts w:ascii="Times New Roman" w:hAnsi="Times New Roman" w:cs="Times New Roman"/>
          <w:sz w:val="24"/>
          <w:szCs w:val="24"/>
        </w:rPr>
        <w:t>действием</w:t>
      </w:r>
      <w:r w:rsidRPr="00BA4FFB">
        <w:rPr>
          <w:rFonts w:ascii="Times New Roman" w:hAnsi="Times New Roman" w:cs="Times New Roman"/>
          <w:sz w:val="24"/>
          <w:szCs w:val="24"/>
        </w:rPr>
        <w:t xml:space="preserve"> Обстоятельств </w:t>
      </w:r>
      <w:r w:rsidR="00B24240" w:rsidRPr="00BA4FFB">
        <w:rPr>
          <w:rFonts w:ascii="Times New Roman" w:hAnsi="Times New Roman" w:cs="Times New Roman"/>
          <w:sz w:val="24"/>
          <w:szCs w:val="24"/>
        </w:rPr>
        <w:t>Непреодолимой</w:t>
      </w:r>
      <w:r w:rsidRPr="00BA4FFB">
        <w:rPr>
          <w:rFonts w:ascii="Times New Roman" w:hAnsi="Times New Roman" w:cs="Times New Roman"/>
          <w:sz w:val="24"/>
          <w:szCs w:val="24"/>
        </w:rPr>
        <w:t>̆ Силы.</w:t>
      </w:r>
    </w:p>
    <w:p w14:paraId="0E39323B" w14:textId="49F6C2D6" w:rsidR="004D67B2" w:rsidRPr="00BA4FFB" w:rsidRDefault="004D67B2"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Если </w:t>
      </w:r>
      <w:r w:rsidR="00B24240" w:rsidRPr="00BA4FFB">
        <w:rPr>
          <w:rFonts w:ascii="Times New Roman" w:hAnsi="Times New Roman" w:cs="Times New Roman"/>
          <w:sz w:val="24"/>
          <w:szCs w:val="24"/>
        </w:rPr>
        <w:t>действие</w:t>
      </w:r>
      <w:r w:rsidRPr="00BA4FFB">
        <w:rPr>
          <w:rFonts w:ascii="Times New Roman" w:hAnsi="Times New Roman" w:cs="Times New Roman"/>
          <w:sz w:val="24"/>
          <w:szCs w:val="24"/>
        </w:rPr>
        <w:t xml:space="preserve"> Обстоятельств </w:t>
      </w:r>
      <w:r w:rsidR="00B24240" w:rsidRPr="00BA4FFB">
        <w:rPr>
          <w:rFonts w:ascii="Times New Roman" w:hAnsi="Times New Roman" w:cs="Times New Roman"/>
          <w:sz w:val="24"/>
          <w:szCs w:val="24"/>
        </w:rPr>
        <w:t>Непреодолимой</w:t>
      </w:r>
      <w:r w:rsidRPr="00BA4FFB">
        <w:rPr>
          <w:rFonts w:ascii="Times New Roman" w:hAnsi="Times New Roman" w:cs="Times New Roman"/>
          <w:sz w:val="24"/>
          <w:szCs w:val="24"/>
        </w:rPr>
        <w:t xml:space="preserve">̆ Силы продолжится более </w:t>
      </w:r>
      <w:r w:rsidR="00011D7B" w:rsidRPr="00BA4FFB">
        <w:rPr>
          <w:rFonts w:ascii="Times New Roman" w:hAnsi="Times New Roman" w:cs="Times New Roman"/>
          <w:sz w:val="24"/>
          <w:szCs w:val="24"/>
        </w:rPr>
        <w:t>1 месяца</w:t>
      </w:r>
      <w:r w:rsidRPr="00BA4FFB">
        <w:rPr>
          <w:rFonts w:ascii="Times New Roman" w:hAnsi="Times New Roman" w:cs="Times New Roman"/>
          <w:sz w:val="24"/>
          <w:szCs w:val="24"/>
        </w:rPr>
        <w:t xml:space="preserve"> или если имеются разумные основания полагать, что их </w:t>
      </w:r>
      <w:r w:rsidR="00B24240" w:rsidRPr="00BA4FFB">
        <w:rPr>
          <w:rFonts w:ascii="Times New Roman" w:hAnsi="Times New Roman" w:cs="Times New Roman"/>
          <w:sz w:val="24"/>
          <w:szCs w:val="24"/>
        </w:rPr>
        <w:t>действие</w:t>
      </w:r>
      <w:r w:rsidRPr="00BA4FFB">
        <w:rPr>
          <w:rFonts w:ascii="Times New Roman" w:hAnsi="Times New Roman" w:cs="Times New Roman"/>
          <w:sz w:val="24"/>
          <w:szCs w:val="24"/>
        </w:rPr>
        <w:t xml:space="preserve"> продлится более </w:t>
      </w:r>
      <w:r w:rsidR="00086AD5" w:rsidRPr="00BA4FFB">
        <w:rPr>
          <w:rFonts w:ascii="Times New Roman" w:hAnsi="Times New Roman" w:cs="Times New Roman"/>
          <w:sz w:val="24"/>
          <w:szCs w:val="24"/>
        </w:rPr>
        <w:t xml:space="preserve">1 </w:t>
      </w:r>
      <w:r w:rsidR="00011D7B" w:rsidRPr="00BA4FFB">
        <w:rPr>
          <w:rFonts w:ascii="Times New Roman" w:hAnsi="Times New Roman" w:cs="Times New Roman"/>
          <w:sz w:val="24"/>
          <w:szCs w:val="24"/>
        </w:rPr>
        <w:t>месяца</w:t>
      </w:r>
      <w:r w:rsidRPr="00BA4FFB">
        <w:rPr>
          <w:rFonts w:ascii="Times New Roman" w:hAnsi="Times New Roman" w:cs="Times New Roman"/>
          <w:sz w:val="24"/>
          <w:szCs w:val="24"/>
        </w:rPr>
        <w:t>, то Стороны обязуются незамедлительно начать переговоры и согласовать такие изменения положений Договора, которые необходимы Сторонам, чтобы продолжать исполнять свои обязательства по Договору на условиях, максимально аналогичных существующим в первоначально заключенном договоре.</w:t>
      </w:r>
    </w:p>
    <w:p w14:paraId="1A9D6B94" w14:textId="77777777" w:rsidR="00086AD5" w:rsidRPr="00BA4FFB" w:rsidRDefault="00086AD5" w:rsidP="00086AD5">
      <w:pPr>
        <w:pStyle w:val="aa"/>
        <w:tabs>
          <w:tab w:val="left" w:pos="851"/>
        </w:tabs>
        <w:spacing w:after="0" w:line="240" w:lineRule="auto"/>
        <w:ind w:left="792"/>
        <w:jc w:val="both"/>
        <w:rPr>
          <w:rFonts w:ascii="Times New Roman" w:hAnsi="Times New Roman" w:cs="Times New Roman"/>
          <w:b/>
          <w:bCs/>
          <w:sz w:val="24"/>
          <w:szCs w:val="24"/>
        </w:rPr>
      </w:pPr>
    </w:p>
    <w:p w14:paraId="70EB2071" w14:textId="1894671E" w:rsidR="00246643" w:rsidRPr="00BA4FFB" w:rsidRDefault="00246643" w:rsidP="00086AD5">
      <w:pPr>
        <w:pStyle w:val="aa"/>
        <w:numPr>
          <w:ilvl w:val="0"/>
          <w:numId w:val="23"/>
        </w:numPr>
        <w:tabs>
          <w:tab w:val="left" w:pos="851"/>
        </w:tabs>
        <w:spacing w:after="0" w:line="240" w:lineRule="auto"/>
        <w:jc w:val="center"/>
        <w:rPr>
          <w:rFonts w:ascii="Times New Roman" w:hAnsi="Times New Roman" w:cs="Times New Roman"/>
          <w:b/>
          <w:bCs/>
          <w:sz w:val="24"/>
          <w:szCs w:val="24"/>
        </w:rPr>
      </w:pPr>
      <w:r w:rsidRPr="00BA4FFB">
        <w:rPr>
          <w:rFonts w:ascii="Times New Roman" w:hAnsi="Times New Roman" w:cs="Times New Roman"/>
          <w:b/>
          <w:sz w:val="24"/>
          <w:szCs w:val="24"/>
        </w:rPr>
        <w:t>ПОРЯДОК РАЗРЕШЕНИЯ СПОРОВ</w:t>
      </w:r>
    </w:p>
    <w:p w14:paraId="702743F2" w14:textId="77777777" w:rsidR="00086AD5" w:rsidRPr="00BA4FFB" w:rsidRDefault="004D67B2"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Договор регулируется</w:t>
      </w:r>
      <w:r w:rsidR="00246643" w:rsidRPr="00BA4FFB">
        <w:rPr>
          <w:rFonts w:ascii="Times New Roman" w:hAnsi="Times New Roman" w:cs="Times New Roman"/>
          <w:sz w:val="24"/>
          <w:szCs w:val="24"/>
        </w:rPr>
        <w:t xml:space="preserve"> действующим</w:t>
      </w:r>
      <w:r w:rsidRPr="00BA4FFB">
        <w:rPr>
          <w:rFonts w:ascii="Times New Roman" w:hAnsi="Times New Roman" w:cs="Times New Roman"/>
          <w:sz w:val="24"/>
          <w:szCs w:val="24"/>
        </w:rPr>
        <w:t xml:space="preserve"> законодательством </w:t>
      </w:r>
      <w:r w:rsidR="00B24240" w:rsidRPr="00BA4FFB">
        <w:rPr>
          <w:rFonts w:ascii="Times New Roman" w:hAnsi="Times New Roman" w:cs="Times New Roman"/>
          <w:sz w:val="24"/>
          <w:szCs w:val="24"/>
        </w:rPr>
        <w:t>Российской</w:t>
      </w:r>
      <w:r w:rsidRPr="00BA4FFB">
        <w:rPr>
          <w:rFonts w:ascii="Times New Roman" w:hAnsi="Times New Roman" w:cs="Times New Roman"/>
          <w:sz w:val="24"/>
          <w:szCs w:val="24"/>
        </w:rPr>
        <w:t xml:space="preserve"> Федерации.</w:t>
      </w:r>
    </w:p>
    <w:p w14:paraId="2B91B7D9" w14:textId="77777777" w:rsidR="00086AD5" w:rsidRPr="00BA4FFB" w:rsidRDefault="004D67B2"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При возникновении спора между Сторонами в связи с Договором он будет передан на окончательное разрешение Арбитражному Суду города Москвы</w:t>
      </w:r>
      <w:r w:rsidR="00003650" w:rsidRPr="00BA4FFB">
        <w:rPr>
          <w:rFonts w:ascii="Times New Roman" w:hAnsi="Times New Roman" w:cs="Times New Roman"/>
          <w:sz w:val="24"/>
          <w:szCs w:val="24"/>
        </w:rPr>
        <w:t xml:space="preserve"> с обязательным соблюдением претензионного порядка разрешения спора.</w:t>
      </w:r>
    </w:p>
    <w:p w14:paraId="56D7ED50" w14:textId="77777777" w:rsidR="00086AD5" w:rsidRPr="00BA4FFB" w:rsidRDefault="00003650"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Претензия в </w:t>
      </w:r>
      <w:r w:rsidR="00DF5CF9" w:rsidRPr="00BA4FFB">
        <w:rPr>
          <w:rFonts w:ascii="Times New Roman" w:hAnsi="Times New Roman" w:cs="Times New Roman"/>
          <w:sz w:val="24"/>
          <w:szCs w:val="24"/>
        </w:rPr>
        <w:t xml:space="preserve">порядке досудебного урегулирования спора подлежит направлению ценным письмом с описью вложения по адресу Стороны, указанной в разделе «Реквизиты и подписи Сторон» Договора. </w:t>
      </w:r>
    </w:p>
    <w:p w14:paraId="2AB21F2C" w14:textId="60D81F2F" w:rsidR="00003650" w:rsidRPr="00BA4FFB" w:rsidRDefault="00003650"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Срок ответа на претензию составляет 20 дней</w:t>
      </w:r>
      <w:r w:rsidR="00DF5CF9" w:rsidRPr="00BA4FFB">
        <w:rPr>
          <w:rFonts w:ascii="Times New Roman" w:hAnsi="Times New Roman" w:cs="Times New Roman"/>
          <w:sz w:val="24"/>
          <w:szCs w:val="24"/>
        </w:rPr>
        <w:t xml:space="preserve"> с момента ее получения, трактуемого в соответствии со ст. 165.5 ГК РФ. </w:t>
      </w:r>
    </w:p>
    <w:p w14:paraId="5E3127E9" w14:textId="5CE0DBD3" w:rsidR="00086AD5" w:rsidRDefault="00086AD5" w:rsidP="00086AD5">
      <w:pPr>
        <w:pStyle w:val="aa"/>
        <w:tabs>
          <w:tab w:val="left" w:pos="851"/>
        </w:tabs>
        <w:spacing w:after="0" w:line="240" w:lineRule="auto"/>
        <w:ind w:left="792"/>
        <w:jc w:val="both"/>
        <w:rPr>
          <w:rFonts w:ascii="Times New Roman" w:hAnsi="Times New Roman" w:cs="Times New Roman"/>
          <w:b/>
          <w:bCs/>
          <w:sz w:val="24"/>
          <w:szCs w:val="24"/>
        </w:rPr>
      </w:pPr>
    </w:p>
    <w:p w14:paraId="395E2504" w14:textId="6BBECB7D" w:rsidR="00D43A4A" w:rsidRDefault="00D43A4A" w:rsidP="00086AD5">
      <w:pPr>
        <w:pStyle w:val="aa"/>
        <w:tabs>
          <w:tab w:val="left" w:pos="851"/>
        </w:tabs>
        <w:spacing w:after="0" w:line="240" w:lineRule="auto"/>
        <w:ind w:left="792"/>
        <w:jc w:val="both"/>
        <w:rPr>
          <w:rFonts w:ascii="Times New Roman" w:hAnsi="Times New Roman" w:cs="Times New Roman"/>
          <w:b/>
          <w:bCs/>
          <w:sz w:val="24"/>
          <w:szCs w:val="24"/>
        </w:rPr>
      </w:pPr>
    </w:p>
    <w:p w14:paraId="11916DBA" w14:textId="77777777" w:rsidR="00D43A4A" w:rsidRPr="00BA4FFB" w:rsidRDefault="00D43A4A" w:rsidP="00086AD5">
      <w:pPr>
        <w:pStyle w:val="aa"/>
        <w:tabs>
          <w:tab w:val="left" w:pos="851"/>
        </w:tabs>
        <w:spacing w:after="0" w:line="240" w:lineRule="auto"/>
        <w:ind w:left="792"/>
        <w:jc w:val="both"/>
        <w:rPr>
          <w:rFonts w:ascii="Times New Roman" w:hAnsi="Times New Roman" w:cs="Times New Roman"/>
          <w:b/>
          <w:bCs/>
          <w:sz w:val="24"/>
          <w:szCs w:val="24"/>
        </w:rPr>
      </w:pPr>
    </w:p>
    <w:p w14:paraId="3539C0B7" w14:textId="17BCA0D8" w:rsidR="00086AD5" w:rsidRPr="00BA4FFB" w:rsidRDefault="00DF5CF9" w:rsidP="00086AD5">
      <w:pPr>
        <w:pStyle w:val="aa"/>
        <w:numPr>
          <w:ilvl w:val="0"/>
          <w:numId w:val="23"/>
        </w:numPr>
        <w:tabs>
          <w:tab w:val="left" w:pos="851"/>
        </w:tabs>
        <w:spacing w:after="0" w:line="240" w:lineRule="auto"/>
        <w:jc w:val="center"/>
        <w:rPr>
          <w:rFonts w:ascii="Times New Roman" w:hAnsi="Times New Roman" w:cs="Times New Roman"/>
          <w:b/>
          <w:bCs/>
          <w:sz w:val="24"/>
          <w:szCs w:val="24"/>
        </w:rPr>
      </w:pPr>
      <w:r w:rsidRPr="00BA4FFB">
        <w:rPr>
          <w:rFonts w:ascii="Times New Roman" w:hAnsi="Times New Roman" w:cs="Times New Roman"/>
          <w:b/>
          <w:bCs/>
          <w:sz w:val="24"/>
          <w:szCs w:val="24"/>
        </w:rPr>
        <w:t xml:space="preserve">ПОРЯДОК НАПРАВЛЕНИЯ </w:t>
      </w:r>
      <w:r w:rsidR="00011D7B" w:rsidRPr="00BA4FFB">
        <w:rPr>
          <w:rFonts w:ascii="Times New Roman" w:hAnsi="Times New Roman" w:cs="Times New Roman"/>
          <w:b/>
          <w:bCs/>
          <w:sz w:val="24"/>
          <w:szCs w:val="24"/>
        </w:rPr>
        <w:t>УВЕДОМЛЕНИ</w:t>
      </w:r>
      <w:r w:rsidRPr="00BA4FFB">
        <w:rPr>
          <w:rFonts w:ascii="Times New Roman" w:hAnsi="Times New Roman" w:cs="Times New Roman"/>
          <w:b/>
          <w:bCs/>
          <w:sz w:val="24"/>
          <w:szCs w:val="24"/>
        </w:rPr>
        <w:t>Й</w:t>
      </w:r>
      <w:r w:rsidRPr="00BA4FFB">
        <w:rPr>
          <w:rFonts w:ascii="Times New Roman" w:hAnsi="Times New Roman" w:cs="Times New Roman"/>
          <w:b/>
          <w:sz w:val="24"/>
          <w:szCs w:val="24"/>
        </w:rPr>
        <w:t xml:space="preserve"> И ИХ ФОРМА</w:t>
      </w:r>
    </w:p>
    <w:p w14:paraId="7A487D0D" w14:textId="577D7D7C" w:rsidR="00DF5CF9" w:rsidRPr="00BA4FFB" w:rsidRDefault="004D67B2"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lastRenderedPageBreak/>
        <w:t xml:space="preserve">Какое-либо уведомление, требование или иное сообщение, направляемое </w:t>
      </w:r>
      <w:r w:rsidR="00B24240" w:rsidRPr="00BA4FFB">
        <w:rPr>
          <w:rFonts w:ascii="Times New Roman" w:hAnsi="Times New Roman" w:cs="Times New Roman"/>
          <w:sz w:val="24"/>
          <w:szCs w:val="24"/>
        </w:rPr>
        <w:t>одной</w:t>
      </w:r>
      <w:r w:rsidR="00DF5CF9" w:rsidRPr="00BA4FFB">
        <w:rPr>
          <w:rFonts w:ascii="Times New Roman" w:hAnsi="Times New Roman" w:cs="Times New Roman"/>
          <w:sz w:val="24"/>
          <w:szCs w:val="24"/>
        </w:rPr>
        <w:t xml:space="preserve"> </w:t>
      </w:r>
      <w:r w:rsidR="00B24240" w:rsidRPr="00BA4FFB">
        <w:rPr>
          <w:rFonts w:ascii="Times New Roman" w:hAnsi="Times New Roman" w:cs="Times New Roman"/>
          <w:sz w:val="24"/>
          <w:szCs w:val="24"/>
        </w:rPr>
        <w:t>Стороной</w:t>
      </w:r>
      <w:r w:rsidRPr="00BA4FFB">
        <w:rPr>
          <w:rFonts w:ascii="Times New Roman" w:hAnsi="Times New Roman" w:cs="Times New Roman"/>
          <w:sz w:val="24"/>
          <w:szCs w:val="24"/>
        </w:rPr>
        <w:t xml:space="preserve"> </w:t>
      </w:r>
      <w:r w:rsidR="00B24240" w:rsidRPr="00BA4FFB">
        <w:rPr>
          <w:rFonts w:ascii="Times New Roman" w:hAnsi="Times New Roman" w:cs="Times New Roman"/>
          <w:sz w:val="24"/>
          <w:szCs w:val="24"/>
        </w:rPr>
        <w:t>другой</w:t>
      </w:r>
      <w:r w:rsidRPr="00BA4FFB">
        <w:rPr>
          <w:rFonts w:ascii="Times New Roman" w:hAnsi="Times New Roman" w:cs="Times New Roman"/>
          <w:sz w:val="24"/>
          <w:szCs w:val="24"/>
        </w:rPr>
        <w:t xml:space="preserve"> Стороне в связи с Договором, должно быть совершено в </w:t>
      </w:r>
      <w:r w:rsidR="00B24240" w:rsidRPr="00BA4FFB">
        <w:rPr>
          <w:rFonts w:ascii="Times New Roman" w:hAnsi="Times New Roman" w:cs="Times New Roman"/>
          <w:sz w:val="24"/>
          <w:szCs w:val="24"/>
        </w:rPr>
        <w:t>письменной</w:t>
      </w:r>
      <w:r w:rsidRPr="00BA4FFB">
        <w:rPr>
          <w:rFonts w:ascii="Times New Roman" w:hAnsi="Times New Roman" w:cs="Times New Roman"/>
          <w:sz w:val="24"/>
          <w:szCs w:val="24"/>
        </w:rPr>
        <w:t xml:space="preserve"> форме. </w:t>
      </w:r>
    </w:p>
    <w:p w14:paraId="3F2A1399" w14:textId="77777777" w:rsidR="00086AD5" w:rsidRPr="00BA4FFB" w:rsidRDefault="004D67B2" w:rsidP="00086AD5">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Уведомления должны быть направлены по адресу </w:t>
      </w:r>
      <w:r w:rsidR="00B24240" w:rsidRPr="00BA4FFB">
        <w:rPr>
          <w:rFonts w:ascii="Times New Roman" w:hAnsi="Times New Roman" w:cs="Times New Roman"/>
          <w:sz w:val="24"/>
          <w:szCs w:val="24"/>
        </w:rPr>
        <w:t>соответствующей</w:t>
      </w:r>
      <w:r w:rsidRPr="00BA4FFB">
        <w:rPr>
          <w:rFonts w:ascii="Times New Roman" w:hAnsi="Times New Roman" w:cs="Times New Roman"/>
          <w:sz w:val="24"/>
          <w:szCs w:val="24"/>
        </w:rPr>
        <w:t xml:space="preserve"> Стороны, указанному </w:t>
      </w:r>
      <w:r w:rsidR="00DF5CF9" w:rsidRPr="00BA4FFB">
        <w:rPr>
          <w:rFonts w:ascii="Times New Roman" w:hAnsi="Times New Roman" w:cs="Times New Roman"/>
          <w:sz w:val="24"/>
          <w:szCs w:val="24"/>
        </w:rPr>
        <w:t xml:space="preserve">в разделе «Реквизиты и подписи Сторон» Договора. </w:t>
      </w:r>
    </w:p>
    <w:p w14:paraId="394CCCF8" w14:textId="77777777" w:rsidR="00086AD5" w:rsidRPr="00BA4FFB" w:rsidRDefault="004D67B2" w:rsidP="00820158">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Сторона обязуется уведомлять другую Сторону об изменении своего адреса, указанного в </w:t>
      </w:r>
      <w:r w:rsidR="00417180" w:rsidRPr="00BA4FFB">
        <w:rPr>
          <w:rFonts w:ascii="Times New Roman" w:hAnsi="Times New Roman" w:cs="Times New Roman"/>
          <w:sz w:val="24"/>
          <w:szCs w:val="24"/>
        </w:rPr>
        <w:t>Договоре, а также обо всех иных изменений, существенных для исполнения Договора.</w:t>
      </w:r>
    </w:p>
    <w:p w14:paraId="2660481D" w14:textId="77777777" w:rsidR="00086AD5" w:rsidRPr="00BA4FFB" w:rsidRDefault="00417180" w:rsidP="00086AD5">
      <w:pPr>
        <w:pStyle w:val="aa"/>
        <w:tabs>
          <w:tab w:val="left" w:pos="851"/>
        </w:tabs>
        <w:spacing w:after="0" w:line="240" w:lineRule="auto"/>
        <w:ind w:left="792"/>
        <w:jc w:val="both"/>
        <w:rPr>
          <w:rFonts w:ascii="Times New Roman" w:hAnsi="Times New Roman" w:cs="Times New Roman"/>
          <w:b/>
          <w:bCs/>
          <w:sz w:val="24"/>
          <w:szCs w:val="24"/>
        </w:rPr>
      </w:pPr>
      <w:r w:rsidRPr="00BA4FFB">
        <w:rPr>
          <w:rFonts w:ascii="Times New Roman" w:hAnsi="Times New Roman" w:cs="Times New Roman"/>
          <w:sz w:val="24"/>
          <w:szCs w:val="24"/>
        </w:rPr>
        <w:t xml:space="preserve">Риск несения негативных последствий в связи с нарушением п.14.2 Договора, в том числе неполучением уведомлений, возлагается на </w:t>
      </w:r>
      <w:proofErr w:type="spellStart"/>
      <w:r w:rsidRPr="00BA4FFB">
        <w:rPr>
          <w:rFonts w:ascii="Times New Roman" w:hAnsi="Times New Roman" w:cs="Times New Roman"/>
          <w:sz w:val="24"/>
          <w:szCs w:val="24"/>
        </w:rPr>
        <w:t>неуве</w:t>
      </w:r>
      <w:r w:rsidR="00D772C7" w:rsidRPr="00BA4FFB">
        <w:rPr>
          <w:rFonts w:ascii="Times New Roman" w:hAnsi="Times New Roman" w:cs="Times New Roman"/>
          <w:sz w:val="24"/>
          <w:szCs w:val="24"/>
        </w:rPr>
        <w:t>домившую</w:t>
      </w:r>
      <w:proofErr w:type="spellEnd"/>
      <w:r w:rsidR="00D772C7" w:rsidRPr="00BA4FFB">
        <w:rPr>
          <w:rFonts w:ascii="Times New Roman" w:hAnsi="Times New Roman" w:cs="Times New Roman"/>
          <w:sz w:val="24"/>
          <w:szCs w:val="24"/>
        </w:rPr>
        <w:t xml:space="preserve"> Сторону. </w:t>
      </w:r>
    </w:p>
    <w:p w14:paraId="07831B11" w14:textId="77777777" w:rsidR="00086AD5" w:rsidRPr="00BA4FFB" w:rsidRDefault="00D772C7" w:rsidP="00086AD5">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Стороны обязуются соблюдать для отдельных документов форму, предусмотренную Приложениями к Договору.</w:t>
      </w:r>
    </w:p>
    <w:p w14:paraId="3F0FCF29" w14:textId="77777777" w:rsidR="00086AD5" w:rsidRPr="00BA4FFB" w:rsidRDefault="00D772C7" w:rsidP="00086AD5">
      <w:pPr>
        <w:pStyle w:val="aa"/>
        <w:tabs>
          <w:tab w:val="left" w:pos="851"/>
        </w:tabs>
        <w:spacing w:after="0" w:line="240" w:lineRule="auto"/>
        <w:ind w:left="792"/>
        <w:jc w:val="both"/>
        <w:rPr>
          <w:rFonts w:ascii="Times New Roman" w:hAnsi="Times New Roman" w:cs="Times New Roman"/>
          <w:sz w:val="24"/>
          <w:szCs w:val="24"/>
        </w:rPr>
      </w:pPr>
      <w:r w:rsidRPr="00BA4FFB">
        <w:rPr>
          <w:rFonts w:ascii="Times New Roman" w:hAnsi="Times New Roman" w:cs="Times New Roman"/>
          <w:sz w:val="24"/>
          <w:szCs w:val="24"/>
        </w:rPr>
        <w:t xml:space="preserve">В случае несоблюдения такой формы другая Сторона по своему усмотрению вправе не наделять соответствующий полученный документ юридической силой </w:t>
      </w:r>
      <w:r w:rsidR="00C80F9E" w:rsidRPr="00BA4FFB">
        <w:rPr>
          <w:rFonts w:ascii="Times New Roman" w:hAnsi="Times New Roman" w:cs="Times New Roman"/>
          <w:sz w:val="24"/>
          <w:szCs w:val="24"/>
        </w:rPr>
        <w:t>(т.н. правовые последствия, порождаемые таким документом, отсутствуют).</w:t>
      </w:r>
      <w:r w:rsidR="00086AD5" w:rsidRPr="00BA4FFB">
        <w:rPr>
          <w:rFonts w:ascii="Times New Roman" w:hAnsi="Times New Roman" w:cs="Times New Roman"/>
          <w:sz w:val="24"/>
          <w:szCs w:val="24"/>
        </w:rPr>
        <w:t xml:space="preserve"> </w:t>
      </w:r>
    </w:p>
    <w:p w14:paraId="3636781F" w14:textId="68DB45C0" w:rsidR="00417180" w:rsidRPr="00BA4FFB" w:rsidRDefault="00C80F9E" w:rsidP="00086AD5">
      <w:pPr>
        <w:pStyle w:val="aa"/>
        <w:tabs>
          <w:tab w:val="left" w:pos="851"/>
        </w:tabs>
        <w:spacing w:after="0" w:line="240" w:lineRule="auto"/>
        <w:ind w:left="792"/>
        <w:jc w:val="both"/>
        <w:rPr>
          <w:rFonts w:ascii="Times New Roman" w:hAnsi="Times New Roman" w:cs="Times New Roman"/>
          <w:b/>
          <w:bCs/>
          <w:sz w:val="24"/>
          <w:szCs w:val="24"/>
        </w:rPr>
      </w:pPr>
      <w:r w:rsidRPr="00BA4FFB">
        <w:rPr>
          <w:rFonts w:ascii="Times New Roman" w:hAnsi="Times New Roman" w:cs="Times New Roman"/>
          <w:sz w:val="24"/>
          <w:szCs w:val="24"/>
        </w:rPr>
        <w:t xml:space="preserve">Все остальные документы, сообщения, уведомления Стороны направляют друг другу </w:t>
      </w:r>
      <w:r w:rsidR="000C39AE" w:rsidRPr="00BA4FFB">
        <w:rPr>
          <w:rFonts w:ascii="Times New Roman" w:hAnsi="Times New Roman" w:cs="Times New Roman"/>
          <w:sz w:val="24"/>
          <w:szCs w:val="24"/>
        </w:rPr>
        <w:t xml:space="preserve">в простой письменной форме с изложением по собственному усмотрению, руководствуясь при этом общеправовыми принципами, а также </w:t>
      </w:r>
      <w:r w:rsidR="00E25351" w:rsidRPr="00BA4FFB">
        <w:rPr>
          <w:rFonts w:ascii="Times New Roman" w:hAnsi="Times New Roman" w:cs="Times New Roman"/>
          <w:sz w:val="24"/>
          <w:szCs w:val="24"/>
        </w:rPr>
        <w:t xml:space="preserve">общепринятыми требованиями к соответствующим документам. </w:t>
      </w:r>
    </w:p>
    <w:p w14:paraId="1031FD9E" w14:textId="77777777" w:rsidR="00086AD5" w:rsidRPr="00BA4FFB" w:rsidRDefault="00086AD5" w:rsidP="00086AD5">
      <w:pPr>
        <w:pStyle w:val="aa"/>
        <w:tabs>
          <w:tab w:val="left" w:pos="851"/>
        </w:tabs>
        <w:spacing w:after="0" w:line="240" w:lineRule="auto"/>
        <w:ind w:left="792"/>
        <w:jc w:val="both"/>
        <w:rPr>
          <w:rFonts w:ascii="Times New Roman" w:hAnsi="Times New Roman" w:cs="Times New Roman"/>
          <w:b/>
          <w:bCs/>
          <w:sz w:val="24"/>
          <w:szCs w:val="24"/>
        </w:rPr>
      </w:pPr>
    </w:p>
    <w:p w14:paraId="461151DD" w14:textId="5C8B2DC3" w:rsidR="000D0406" w:rsidRPr="00BA4FFB" w:rsidRDefault="000D0406" w:rsidP="00086AD5">
      <w:pPr>
        <w:pStyle w:val="aa"/>
        <w:numPr>
          <w:ilvl w:val="0"/>
          <w:numId w:val="23"/>
        </w:numPr>
        <w:tabs>
          <w:tab w:val="left" w:pos="851"/>
        </w:tabs>
        <w:spacing w:after="0" w:line="240" w:lineRule="auto"/>
        <w:jc w:val="center"/>
        <w:rPr>
          <w:rFonts w:ascii="Times New Roman" w:hAnsi="Times New Roman" w:cs="Times New Roman"/>
          <w:b/>
          <w:bCs/>
          <w:sz w:val="24"/>
          <w:szCs w:val="24"/>
        </w:rPr>
      </w:pPr>
      <w:r w:rsidRPr="00BA4FFB">
        <w:rPr>
          <w:rFonts w:ascii="Times New Roman" w:hAnsi="Times New Roman" w:cs="Times New Roman"/>
          <w:b/>
          <w:bCs/>
          <w:sz w:val="24"/>
          <w:szCs w:val="24"/>
        </w:rPr>
        <w:t>ЗАВЕРЕНИЯ И ГАРАНТИИ</w:t>
      </w:r>
    </w:p>
    <w:p w14:paraId="7AFC1D5F" w14:textId="5FEA1AA0" w:rsidR="003469AF" w:rsidRPr="00BA4FFB" w:rsidRDefault="003469AF" w:rsidP="003469AF">
      <w:pPr>
        <w:pStyle w:val="aa"/>
        <w:numPr>
          <w:ilvl w:val="1"/>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Каждая из Сторон заверяет, что на момент заключения Договора:</w:t>
      </w:r>
    </w:p>
    <w:p w14:paraId="20792EBE" w14:textId="77777777" w:rsidR="00086AD5" w:rsidRPr="00BA4FFB" w:rsidRDefault="003469AF" w:rsidP="003469AF">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Она является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Договора.</w:t>
      </w:r>
    </w:p>
    <w:p w14:paraId="6127549A" w14:textId="77777777" w:rsidR="00086AD5" w:rsidRPr="00BA4FFB" w:rsidRDefault="003469AF" w:rsidP="003469AF">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У нее не отозвана (не аннулирована) лицензия, необходимая для заключения и исполнения Договора, срок действия лицензии не истек, либо хозяйственная деятельность, осуществляемая Стороной, не подлежит лицензированию.</w:t>
      </w:r>
    </w:p>
    <w:p w14:paraId="61F2C54B" w14:textId="77777777" w:rsidR="00086AD5" w:rsidRPr="00BA4FFB" w:rsidRDefault="003469AF" w:rsidP="003469AF">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Договора.</w:t>
      </w:r>
    </w:p>
    <w:p w14:paraId="179A7AD2" w14:textId="77777777" w:rsidR="00086AD5" w:rsidRPr="00BA4FFB" w:rsidRDefault="003469AF" w:rsidP="003469AF">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Заключение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4B48292C" w14:textId="77777777" w:rsidR="00086AD5" w:rsidRPr="00BA4FFB" w:rsidRDefault="003469AF" w:rsidP="003469AF">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14:paraId="67B16CBC" w14:textId="77777777" w:rsidR="00086AD5" w:rsidRPr="00BA4FFB" w:rsidRDefault="003469AF" w:rsidP="003469AF">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Полномочия лица на совершение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04704A1E" w14:textId="77777777" w:rsidR="00086AD5" w:rsidRPr="00BA4FFB" w:rsidRDefault="003469AF" w:rsidP="003469AF">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lastRenderedPageBreak/>
        <w:t>Заключение Стороной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2868B195" w14:textId="77777777" w:rsidR="00086AD5" w:rsidRPr="00BA4FFB" w:rsidRDefault="003469AF" w:rsidP="003469AF">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Договора и исполнение установленных им обязательств.</w:t>
      </w:r>
    </w:p>
    <w:p w14:paraId="6C38F1EB" w14:textId="77777777" w:rsidR="00086AD5" w:rsidRPr="00BA4FFB" w:rsidRDefault="003469AF" w:rsidP="00086AD5">
      <w:pPr>
        <w:pStyle w:val="aa"/>
        <w:numPr>
          <w:ilvl w:val="2"/>
          <w:numId w:val="23"/>
        </w:numPr>
        <w:tabs>
          <w:tab w:val="left" w:pos="851"/>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Обязательства, установленные в Договоре, Дополнительных соглашениях к нему являются для Сторон добровольными, действительными, законными и обязательными для исполнения, а в случае неисполнения могут быть исполнены в принудительном порядке в соответствии с действующим законодательством Российской Федерации.</w:t>
      </w:r>
    </w:p>
    <w:p w14:paraId="655357EC" w14:textId="77777777" w:rsidR="00086AD5" w:rsidRPr="00BA4FFB" w:rsidRDefault="003469AF" w:rsidP="003469AF">
      <w:pPr>
        <w:pStyle w:val="aa"/>
        <w:numPr>
          <w:ilvl w:val="2"/>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Договора.</w:t>
      </w:r>
    </w:p>
    <w:p w14:paraId="7B25544D" w14:textId="77777777" w:rsidR="00086AD5" w:rsidRPr="00BA4FFB" w:rsidRDefault="003469AF" w:rsidP="00086AD5">
      <w:pPr>
        <w:pStyle w:val="aa"/>
        <w:numPr>
          <w:ilvl w:val="2"/>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Настоящим Сторона подтверждает отсутствие просроченной задолженности по уплате налогов, сборов и подобных обязательных платежей и иных финансовых обстоятельств, создающих или способных создать препятствия для исполнения денежных обстоятельств перед другой Стороной.</w:t>
      </w:r>
    </w:p>
    <w:p w14:paraId="13B7CD2D" w14:textId="77777777" w:rsidR="00086AD5" w:rsidRPr="00BA4FFB" w:rsidRDefault="003469AF" w:rsidP="003469AF">
      <w:pPr>
        <w:pStyle w:val="aa"/>
        <w:numPr>
          <w:ilvl w:val="1"/>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Если какое-либо из указанных </w:t>
      </w:r>
      <w:r w:rsidR="00E162EE" w:rsidRPr="00BA4FFB">
        <w:rPr>
          <w:rFonts w:ascii="Times New Roman" w:hAnsi="Times New Roman" w:cs="Times New Roman"/>
          <w:sz w:val="24"/>
          <w:szCs w:val="24"/>
        </w:rPr>
        <w:t>в настоящем разделе</w:t>
      </w:r>
      <w:r w:rsidRPr="00BA4FFB">
        <w:rPr>
          <w:rFonts w:ascii="Times New Roman" w:hAnsi="Times New Roman" w:cs="Times New Roman"/>
          <w:sz w:val="24"/>
          <w:szCs w:val="24"/>
        </w:rPr>
        <w:t xml:space="preserve">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которые являются существенными для целей Договора, обязана возместить другой Стороне по ее требованию убытки, причиненные недостоверностью заверений. Сторона, полагавшаяся на недостоверные заверения, данные другой Стороной, имеющие для нее и для сути договорных отношений существенное значение, вправе отказаться от Договора в одностороннем внесудебном порядке, предварительно письменно предупредив другую сторону за 30 дней до предполагаемой даты расторжения договора.</w:t>
      </w:r>
    </w:p>
    <w:p w14:paraId="0EBCFB25" w14:textId="77777777" w:rsidR="00086AD5" w:rsidRPr="00BA4FFB" w:rsidRDefault="003469AF" w:rsidP="003469AF">
      <w:pPr>
        <w:pStyle w:val="aa"/>
        <w:numPr>
          <w:ilvl w:val="1"/>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04D7A286" w14:textId="248F3254" w:rsidR="003469AF" w:rsidRPr="00BA4FFB" w:rsidRDefault="003469AF" w:rsidP="003469AF">
      <w:pPr>
        <w:pStyle w:val="aa"/>
        <w:numPr>
          <w:ilvl w:val="1"/>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Согласие </w:t>
      </w:r>
      <w:r w:rsidR="00E162EE" w:rsidRPr="00BA4FFB">
        <w:rPr>
          <w:rFonts w:ascii="Times New Roman" w:hAnsi="Times New Roman" w:cs="Times New Roman"/>
          <w:sz w:val="24"/>
          <w:szCs w:val="24"/>
        </w:rPr>
        <w:t>третьих лиц</w:t>
      </w:r>
      <w:r w:rsidRPr="00BA4FFB">
        <w:rPr>
          <w:rFonts w:ascii="Times New Roman" w:hAnsi="Times New Roman" w:cs="Times New Roman"/>
          <w:sz w:val="24"/>
          <w:szCs w:val="24"/>
        </w:rPr>
        <w:t xml:space="preserve"> на заключение Договора</w:t>
      </w:r>
      <w:r w:rsidR="00E162EE" w:rsidRPr="00BA4FFB">
        <w:rPr>
          <w:rFonts w:ascii="Times New Roman" w:hAnsi="Times New Roman" w:cs="Times New Roman"/>
          <w:sz w:val="24"/>
          <w:szCs w:val="24"/>
        </w:rPr>
        <w:t xml:space="preserve"> не требуется. </w:t>
      </w:r>
    </w:p>
    <w:p w14:paraId="248A8899" w14:textId="77777777" w:rsidR="00086AD5" w:rsidRPr="00BA4FFB" w:rsidRDefault="00086AD5" w:rsidP="00086AD5">
      <w:pPr>
        <w:pStyle w:val="aa"/>
        <w:tabs>
          <w:tab w:val="left" w:pos="851"/>
          <w:tab w:val="left" w:pos="1560"/>
        </w:tabs>
        <w:spacing w:after="0" w:line="240" w:lineRule="auto"/>
        <w:ind w:left="792"/>
        <w:jc w:val="both"/>
        <w:rPr>
          <w:rFonts w:ascii="Times New Roman" w:hAnsi="Times New Roman" w:cs="Times New Roman"/>
          <w:b/>
          <w:bCs/>
          <w:sz w:val="24"/>
          <w:szCs w:val="24"/>
        </w:rPr>
      </w:pPr>
    </w:p>
    <w:p w14:paraId="51785E70" w14:textId="71A72561" w:rsidR="004D67B2" w:rsidRPr="00BA4FFB" w:rsidRDefault="00D51D72" w:rsidP="00086AD5">
      <w:pPr>
        <w:pStyle w:val="aa"/>
        <w:numPr>
          <w:ilvl w:val="0"/>
          <w:numId w:val="23"/>
        </w:numPr>
        <w:tabs>
          <w:tab w:val="left" w:pos="851"/>
          <w:tab w:val="left" w:pos="1560"/>
        </w:tabs>
        <w:spacing w:after="0" w:line="240" w:lineRule="auto"/>
        <w:jc w:val="center"/>
        <w:rPr>
          <w:rFonts w:ascii="Times New Roman" w:hAnsi="Times New Roman" w:cs="Times New Roman"/>
          <w:b/>
          <w:bCs/>
          <w:sz w:val="24"/>
          <w:szCs w:val="24"/>
        </w:rPr>
      </w:pPr>
      <w:r w:rsidRPr="00BA4FFB">
        <w:rPr>
          <w:rFonts w:ascii="Times New Roman" w:hAnsi="Times New Roman" w:cs="Times New Roman"/>
          <w:b/>
          <w:sz w:val="24"/>
          <w:szCs w:val="24"/>
        </w:rPr>
        <w:t>ПРОЧИЕ ПОЛОЖЕНИЯ</w:t>
      </w:r>
    </w:p>
    <w:p w14:paraId="11CBC77B" w14:textId="40483CAA" w:rsidR="004D67B2" w:rsidRPr="00BA4FFB" w:rsidRDefault="004D67B2" w:rsidP="00820158">
      <w:pPr>
        <w:pStyle w:val="aa"/>
        <w:numPr>
          <w:ilvl w:val="1"/>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Договор составлен в </w:t>
      </w:r>
      <w:r w:rsidR="00D51D72" w:rsidRPr="00BA4FFB">
        <w:rPr>
          <w:rFonts w:ascii="Times New Roman" w:hAnsi="Times New Roman" w:cs="Times New Roman"/>
          <w:sz w:val="24"/>
          <w:szCs w:val="24"/>
        </w:rPr>
        <w:t>двух</w:t>
      </w:r>
      <w:r w:rsidRPr="00BA4FFB">
        <w:rPr>
          <w:rFonts w:ascii="Times New Roman" w:hAnsi="Times New Roman" w:cs="Times New Roman"/>
          <w:sz w:val="24"/>
          <w:szCs w:val="24"/>
        </w:rPr>
        <w:t xml:space="preserve"> подлинных экземплярах на русском </w:t>
      </w:r>
      <w:r w:rsidR="00D51D72" w:rsidRPr="00BA4FFB">
        <w:rPr>
          <w:rFonts w:ascii="Times New Roman" w:hAnsi="Times New Roman" w:cs="Times New Roman"/>
          <w:sz w:val="24"/>
          <w:szCs w:val="24"/>
        </w:rPr>
        <w:t>языке</w:t>
      </w:r>
      <w:r w:rsidRPr="00BA4FFB">
        <w:rPr>
          <w:rFonts w:ascii="Times New Roman" w:hAnsi="Times New Roman" w:cs="Times New Roman"/>
          <w:sz w:val="24"/>
          <w:szCs w:val="24"/>
        </w:rPr>
        <w:t xml:space="preserve">, по одному экземпляру для </w:t>
      </w:r>
      <w:r w:rsidR="00B24240" w:rsidRPr="00BA4FFB">
        <w:rPr>
          <w:rFonts w:ascii="Times New Roman" w:hAnsi="Times New Roman" w:cs="Times New Roman"/>
          <w:sz w:val="24"/>
          <w:szCs w:val="24"/>
        </w:rPr>
        <w:t xml:space="preserve">каждой </w:t>
      </w:r>
      <w:r w:rsidRPr="00BA4FFB">
        <w:rPr>
          <w:rFonts w:ascii="Times New Roman" w:hAnsi="Times New Roman" w:cs="Times New Roman"/>
          <w:sz w:val="24"/>
          <w:szCs w:val="24"/>
        </w:rPr>
        <w:t xml:space="preserve">Стороны. </w:t>
      </w:r>
    </w:p>
    <w:p w14:paraId="5DF23C81" w14:textId="35E618FF" w:rsidR="004D67B2" w:rsidRPr="00BA4FFB" w:rsidRDefault="004D67B2" w:rsidP="00820158">
      <w:pPr>
        <w:pStyle w:val="aa"/>
        <w:numPr>
          <w:ilvl w:val="1"/>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Договор вместе с Приложениями к нему представляет </w:t>
      </w:r>
      <w:r w:rsidR="00B24240" w:rsidRPr="00BA4FFB">
        <w:rPr>
          <w:rFonts w:ascii="Times New Roman" w:hAnsi="Times New Roman" w:cs="Times New Roman"/>
          <w:sz w:val="24"/>
          <w:szCs w:val="24"/>
        </w:rPr>
        <w:t>собой</w:t>
      </w:r>
      <w:r w:rsidRPr="00BA4FFB">
        <w:rPr>
          <w:rFonts w:ascii="Times New Roman" w:hAnsi="Times New Roman" w:cs="Times New Roman"/>
          <w:sz w:val="24"/>
          <w:szCs w:val="24"/>
        </w:rPr>
        <w:t xml:space="preserve"> полную</w:t>
      </w:r>
      <w:r w:rsidR="00D51D72" w:rsidRPr="00BA4FFB">
        <w:rPr>
          <w:rFonts w:ascii="Times New Roman" w:hAnsi="Times New Roman" w:cs="Times New Roman"/>
          <w:sz w:val="24"/>
          <w:szCs w:val="24"/>
        </w:rPr>
        <w:t xml:space="preserve"> </w:t>
      </w:r>
      <w:r w:rsidRPr="00BA4FFB">
        <w:rPr>
          <w:rFonts w:ascii="Times New Roman" w:hAnsi="Times New Roman" w:cs="Times New Roman"/>
          <w:sz w:val="24"/>
          <w:szCs w:val="24"/>
        </w:rPr>
        <w:t>и исчерпывающую договоренность между Арендодателем и Арендатором в отношении его предмета и после его вступления в силу заменяет все прежние договоренности Сторон в отношении его предмета. Все Приложения к</w:t>
      </w:r>
      <w:r w:rsidR="000D0406" w:rsidRPr="00BA4FFB">
        <w:rPr>
          <w:rFonts w:ascii="Times New Roman" w:hAnsi="Times New Roman" w:cs="Times New Roman"/>
          <w:sz w:val="24"/>
          <w:szCs w:val="24"/>
        </w:rPr>
        <w:t xml:space="preserve"> </w:t>
      </w:r>
      <w:r w:rsidRPr="00BA4FFB">
        <w:rPr>
          <w:rFonts w:ascii="Times New Roman" w:hAnsi="Times New Roman" w:cs="Times New Roman"/>
          <w:sz w:val="24"/>
          <w:szCs w:val="24"/>
        </w:rPr>
        <w:t xml:space="preserve">Договору являются его </w:t>
      </w:r>
      <w:r w:rsidR="00B24240" w:rsidRPr="00BA4FFB">
        <w:rPr>
          <w:rFonts w:ascii="Times New Roman" w:hAnsi="Times New Roman" w:cs="Times New Roman"/>
          <w:sz w:val="24"/>
          <w:szCs w:val="24"/>
        </w:rPr>
        <w:t>неотъемлемой</w:t>
      </w:r>
      <w:r w:rsidRPr="00BA4FFB">
        <w:rPr>
          <w:rFonts w:ascii="Times New Roman" w:hAnsi="Times New Roman" w:cs="Times New Roman"/>
          <w:sz w:val="24"/>
          <w:szCs w:val="24"/>
        </w:rPr>
        <w:t xml:space="preserve"> частью.</w:t>
      </w:r>
    </w:p>
    <w:p w14:paraId="194038E9" w14:textId="77777777" w:rsidR="00086AD5" w:rsidRPr="00BA4FFB" w:rsidRDefault="004D67B2" w:rsidP="00820158">
      <w:pPr>
        <w:pStyle w:val="aa"/>
        <w:numPr>
          <w:ilvl w:val="1"/>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Договор имеет обязательную силу для соответствующих правопреемников Сторон. Арендатор не вправе передавать свои права и обязательства по настоящему Договору какому-либо лицу без предварительного письменного согласия Арендодателя.</w:t>
      </w:r>
    </w:p>
    <w:p w14:paraId="4F727FDF" w14:textId="77777777" w:rsidR="00086AD5" w:rsidRPr="00BA4FFB" w:rsidRDefault="004D67B2" w:rsidP="00820158">
      <w:pPr>
        <w:pStyle w:val="aa"/>
        <w:numPr>
          <w:ilvl w:val="1"/>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Если </w:t>
      </w:r>
      <w:r w:rsidR="00836D65" w:rsidRPr="00BA4FFB">
        <w:rPr>
          <w:rFonts w:ascii="Times New Roman" w:hAnsi="Times New Roman" w:cs="Times New Roman"/>
          <w:sz w:val="24"/>
          <w:szCs w:val="24"/>
        </w:rPr>
        <w:t>какое-либо</w:t>
      </w:r>
      <w:r w:rsidRPr="00BA4FFB">
        <w:rPr>
          <w:rFonts w:ascii="Times New Roman" w:hAnsi="Times New Roman" w:cs="Times New Roman"/>
          <w:sz w:val="24"/>
          <w:szCs w:val="24"/>
        </w:rPr>
        <w:t xml:space="preserve"> положение Договора будет признано судом </w:t>
      </w:r>
      <w:r w:rsidR="00B24240" w:rsidRPr="00BA4FFB">
        <w:rPr>
          <w:rFonts w:ascii="Times New Roman" w:hAnsi="Times New Roman" w:cs="Times New Roman"/>
          <w:sz w:val="24"/>
          <w:szCs w:val="24"/>
        </w:rPr>
        <w:t>недействительным</w:t>
      </w:r>
      <w:r w:rsidRPr="00BA4FFB">
        <w:rPr>
          <w:rFonts w:ascii="Times New Roman" w:hAnsi="Times New Roman" w:cs="Times New Roman"/>
          <w:sz w:val="24"/>
          <w:szCs w:val="24"/>
        </w:rPr>
        <w:t xml:space="preserve"> или утратит свою юридическую силу по иным причинам, это не повлияет на </w:t>
      </w:r>
      <w:r w:rsidR="00B24240" w:rsidRPr="00BA4FFB">
        <w:rPr>
          <w:rFonts w:ascii="Times New Roman" w:hAnsi="Times New Roman" w:cs="Times New Roman"/>
          <w:sz w:val="24"/>
          <w:szCs w:val="24"/>
        </w:rPr>
        <w:t>действительность</w:t>
      </w:r>
      <w:r w:rsidRPr="00BA4FFB">
        <w:rPr>
          <w:rFonts w:ascii="Times New Roman" w:hAnsi="Times New Roman" w:cs="Times New Roman"/>
          <w:sz w:val="24"/>
          <w:szCs w:val="24"/>
        </w:rPr>
        <w:t xml:space="preserve"> прочих положений Договора. Если какое-либо положение </w:t>
      </w:r>
      <w:r w:rsidRPr="00BA4FFB">
        <w:rPr>
          <w:rFonts w:ascii="Times New Roman" w:hAnsi="Times New Roman" w:cs="Times New Roman"/>
          <w:sz w:val="24"/>
          <w:szCs w:val="24"/>
        </w:rPr>
        <w:lastRenderedPageBreak/>
        <w:t xml:space="preserve">Договора будет признано </w:t>
      </w:r>
      <w:r w:rsidR="00B24240" w:rsidRPr="00BA4FFB">
        <w:rPr>
          <w:rFonts w:ascii="Times New Roman" w:hAnsi="Times New Roman" w:cs="Times New Roman"/>
          <w:sz w:val="24"/>
          <w:szCs w:val="24"/>
        </w:rPr>
        <w:t>недействительным</w:t>
      </w:r>
      <w:r w:rsidRPr="00BA4FFB">
        <w:rPr>
          <w:rFonts w:ascii="Times New Roman" w:hAnsi="Times New Roman" w:cs="Times New Roman"/>
          <w:sz w:val="24"/>
          <w:szCs w:val="24"/>
        </w:rPr>
        <w:t xml:space="preserve">, то Арендодатель и Арендатор обязуются предпринять все возможные и необходимые </w:t>
      </w:r>
      <w:r w:rsidR="00B24240" w:rsidRPr="00BA4FFB">
        <w:rPr>
          <w:rFonts w:ascii="Times New Roman" w:hAnsi="Times New Roman" w:cs="Times New Roman"/>
          <w:sz w:val="24"/>
          <w:szCs w:val="24"/>
        </w:rPr>
        <w:t>действия</w:t>
      </w:r>
      <w:r w:rsidRPr="00BA4FFB">
        <w:rPr>
          <w:rFonts w:ascii="Times New Roman" w:hAnsi="Times New Roman" w:cs="Times New Roman"/>
          <w:sz w:val="24"/>
          <w:szCs w:val="24"/>
        </w:rPr>
        <w:t xml:space="preserve">, включая внесение изменений и дополнений в Договор, чтобы цели включения </w:t>
      </w:r>
      <w:r w:rsidR="00B24240" w:rsidRPr="00BA4FFB">
        <w:rPr>
          <w:rFonts w:ascii="Times New Roman" w:hAnsi="Times New Roman" w:cs="Times New Roman"/>
          <w:sz w:val="24"/>
          <w:szCs w:val="24"/>
        </w:rPr>
        <w:t>недействительного</w:t>
      </w:r>
      <w:r w:rsidR="00D51D72" w:rsidRPr="00BA4FFB">
        <w:rPr>
          <w:rFonts w:ascii="Times New Roman" w:hAnsi="Times New Roman" w:cs="Times New Roman"/>
          <w:sz w:val="24"/>
          <w:szCs w:val="24"/>
        </w:rPr>
        <w:t xml:space="preserve"> </w:t>
      </w:r>
      <w:r w:rsidRPr="00BA4FFB">
        <w:rPr>
          <w:rFonts w:ascii="Times New Roman" w:hAnsi="Times New Roman" w:cs="Times New Roman"/>
          <w:sz w:val="24"/>
          <w:szCs w:val="24"/>
        </w:rPr>
        <w:t xml:space="preserve">положения были достигнуты, при этом обеспечивая, чтобы любые такие изменения или дополнения соответствовали </w:t>
      </w:r>
      <w:r w:rsidR="00066064" w:rsidRPr="00BA4FFB">
        <w:rPr>
          <w:rFonts w:ascii="Times New Roman" w:hAnsi="Times New Roman" w:cs="Times New Roman"/>
          <w:sz w:val="24"/>
          <w:szCs w:val="24"/>
        </w:rPr>
        <w:t xml:space="preserve">действующему </w:t>
      </w:r>
      <w:r w:rsidR="00D51D72" w:rsidRPr="00BA4FFB">
        <w:rPr>
          <w:rFonts w:ascii="Times New Roman" w:hAnsi="Times New Roman" w:cs="Times New Roman"/>
          <w:sz w:val="24"/>
          <w:szCs w:val="24"/>
        </w:rPr>
        <w:t>з</w:t>
      </w:r>
      <w:r w:rsidRPr="00BA4FFB">
        <w:rPr>
          <w:rFonts w:ascii="Times New Roman" w:hAnsi="Times New Roman" w:cs="Times New Roman"/>
          <w:sz w:val="24"/>
          <w:szCs w:val="24"/>
        </w:rPr>
        <w:t xml:space="preserve">аконодательству </w:t>
      </w:r>
      <w:r w:rsidR="00B24240" w:rsidRPr="00BA4FFB">
        <w:rPr>
          <w:rFonts w:ascii="Times New Roman" w:hAnsi="Times New Roman" w:cs="Times New Roman"/>
          <w:sz w:val="24"/>
          <w:szCs w:val="24"/>
        </w:rPr>
        <w:t>Российской</w:t>
      </w:r>
      <w:r w:rsidRPr="00BA4FFB">
        <w:rPr>
          <w:rFonts w:ascii="Times New Roman" w:hAnsi="Times New Roman" w:cs="Times New Roman"/>
          <w:sz w:val="24"/>
          <w:szCs w:val="24"/>
        </w:rPr>
        <w:t xml:space="preserve"> Федерации.</w:t>
      </w:r>
    </w:p>
    <w:p w14:paraId="11F8A440" w14:textId="76A07F3A" w:rsidR="00576020" w:rsidRPr="00BA4FFB" w:rsidRDefault="004D67B2" w:rsidP="00820158">
      <w:pPr>
        <w:pStyle w:val="aa"/>
        <w:numPr>
          <w:ilvl w:val="1"/>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Каждая Сторона признает, что любая информация, переданная ею </w:t>
      </w:r>
      <w:r w:rsidR="00B24240" w:rsidRPr="00BA4FFB">
        <w:rPr>
          <w:rFonts w:ascii="Times New Roman" w:hAnsi="Times New Roman" w:cs="Times New Roman"/>
          <w:sz w:val="24"/>
          <w:szCs w:val="24"/>
        </w:rPr>
        <w:t>другой</w:t>
      </w:r>
      <w:r w:rsidRPr="00BA4FFB">
        <w:rPr>
          <w:rFonts w:ascii="Times New Roman" w:hAnsi="Times New Roman" w:cs="Times New Roman"/>
          <w:sz w:val="24"/>
          <w:szCs w:val="24"/>
        </w:rPr>
        <w:t xml:space="preserve"> Стороне в связи с настоящим Договором, конфиденциальна и, насколько это соответствует закону, представляет </w:t>
      </w:r>
      <w:r w:rsidR="00B24240" w:rsidRPr="00BA4FFB">
        <w:rPr>
          <w:rFonts w:ascii="Times New Roman" w:hAnsi="Times New Roman" w:cs="Times New Roman"/>
          <w:sz w:val="24"/>
          <w:szCs w:val="24"/>
        </w:rPr>
        <w:t>собой</w:t>
      </w:r>
      <w:r w:rsidRPr="00BA4FFB">
        <w:rPr>
          <w:rFonts w:ascii="Times New Roman" w:hAnsi="Times New Roman" w:cs="Times New Roman"/>
          <w:sz w:val="24"/>
          <w:szCs w:val="24"/>
        </w:rPr>
        <w:t xml:space="preserve"> коммерческую </w:t>
      </w:r>
      <w:r w:rsidR="00B24240" w:rsidRPr="00BA4FFB">
        <w:rPr>
          <w:rFonts w:ascii="Times New Roman" w:hAnsi="Times New Roman" w:cs="Times New Roman"/>
          <w:sz w:val="24"/>
          <w:szCs w:val="24"/>
        </w:rPr>
        <w:t>тайну</w:t>
      </w:r>
      <w:r w:rsidRPr="00BA4FFB">
        <w:rPr>
          <w:rFonts w:ascii="Times New Roman" w:hAnsi="Times New Roman" w:cs="Times New Roman"/>
          <w:sz w:val="24"/>
          <w:szCs w:val="24"/>
        </w:rPr>
        <w:t xml:space="preserve"> </w:t>
      </w:r>
      <w:r w:rsidR="00576020" w:rsidRPr="00BA4FFB">
        <w:rPr>
          <w:rFonts w:ascii="Times New Roman" w:hAnsi="Times New Roman" w:cs="Times New Roman"/>
          <w:sz w:val="24"/>
          <w:szCs w:val="24"/>
        </w:rPr>
        <w:t>другой</w:t>
      </w:r>
      <w:r w:rsidRPr="00BA4FFB">
        <w:rPr>
          <w:rFonts w:ascii="Times New Roman" w:hAnsi="Times New Roman" w:cs="Times New Roman"/>
          <w:sz w:val="24"/>
          <w:szCs w:val="24"/>
        </w:rPr>
        <w:t xml:space="preserve"> Стороны. Каждая Сторона обязуется никоим образом не раскрывать третьим лицам информацию, связанную с исполнением Договора, кроме случаев, когда:</w:t>
      </w:r>
    </w:p>
    <w:p w14:paraId="4B594DEE" w14:textId="2E2AC617" w:rsidR="00576020" w:rsidRPr="00BA4FFB" w:rsidRDefault="004D67B2" w:rsidP="00820158">
      <w:pPr>
        <w:pStyle w:val="aa"/>
        <w:numPr>
          <w:ilvl w:val="2"/>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раскрытие </w:t>
      </w:r>
      <w:r w:rsidR="00B24240" w:rsidRPr="00BA4FFB">
        <w:rPr>
          <w:rFonts w:ascii="Times New Roman" w:hAnsi="Times New Roman" w:cs="Times New Roman"/>
          <w:sz w:val="24"/>
          <w:szCs w:val="24"/>
        </w:rPr>
        <w:t>такой</w:t>
      </w:r>
      <w:r w:rsidRPr="00BA4FFB">
        <w:rPr>
          <w:rFonts w:ascii="Times New Roman" w:hAnsi="Times New Roman" w:cs="Times New Roman"/>
          <w:sz w:val="24"/>
          <w:szCs w:val="24"/>
        </w:rPr>
        <w:t xml:space="preserve"> информации требуется в силу закона; </w:t>
      </w:r>
    </w:p>
    <w:p w14:paraId="52FB7B20" w14:textId="78772B42" w:rsidR="00576020" w:rsidRPr="00BA4FFB" w:rsidRDefault="004D67B2" w:rsidP="00820158">
      <w:pPr>
        <w:pStyle w:val="aa"/>
        <w:numPr>
          <w:ilvl w:val="2"/>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такая информация стала иным образом</w:t>
      </w:r>
      <w:r w:rsidR="00D51D72" w:rsidRPr="00BA4FFB">
        <w:rPr>
          <w:rFonts w:ascii="Times New Roman" w:hAnsi="Times New Roman" w:cs="Times New Roman"/>
          <w:sz w:val="24"/>
          <w:szCs w:val="24"/>
        </w:rPr>
        <w:t xml:space="preserve"> </w:t>
      </w:r>
      <w:r w:rsidR="00B24240" w:rsidRPr="00BA4FFB">
        <w:rPr>
          <w:rFonts w:ascii="Times New Roman" w:hAnsi="Times New Roman" w:cs="Times New Roman"/>
          <w:sz w:val="24"/>
          <w:szCs w:val="24"/>
        </w:rPr>
        <w:t>общедоступной</w:t>
      </w:r>
      <w:r w:rsidRPr="00BA4FFB">
        <w:rPr>
          <w:rFonts w:ascii="Times New Roman" w:hAnsi="Times New Roman" w:cs="Times New Roman"/>
          <w:sz w:val="24"/>
          <w:szCs w:val="24"/>
        </w:rPr>
        <w:t>;</w:t>
      </w:r>
      <w:r w:rsidR="000E0F79" w:rsidRPr="00BA4FFB">
        <w:rPr>
          <w:rFonts w:ascii="Times New Roman" w:hAnsi="Times New Roman" w:cs="Times New Roman"/>
          <w:sz w:val="24"/>
          <w:szCs w:val="24"/>
        </w:rPr>
        <w:t xml:space="preserve"> </w:t>
      </w:r>
    </w:p>
    <w:p w14:paraId="646A5F01" w14:textId="77777777" w:rsidR="00086AD5" w:rsidRPr="00BA4FFB" w:rsidRDefault="000E0F79" w:rsidP="00820158">
      <w:pPr>
        <w:pStyle w:val="aa"/>
        <w:numPr>
          <w:ilvl w:val="2"/>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другая Сторона предоставила согласие на раскрытие такой информации.</w:t>
      </w:r>
    </w:p>
    <w:p w14:paraId="595A259C" w14:textId="5FCB8CDE" w:rsidR="004D67B2" w:rsidRPr="00BA4FFB" w:rsidRDefault="004D67B2" w:rsidP="00086AD5">
      <w:pPr>
        <w:tabs>
          <w:tab w:val="left" w:pos="851"/>
          <w:tab w:val="left" w:pos="1560"/>
        </w:tabs>
        <w:spacing w:after="0" w:line="240" w:lineRule="auto"/>
        <w:ind w:left="720"/>
        <w:jc w:val="both"/>
        <w:rPr>
          <w:rFonts w:ascii="Times New Roman" w:hAnsi="Times New Roman" w:cs="Times New Roman"/>
          <w:b/>
          <w:bCs/>
          <w:sz w:val="24"/>
          <w:szCs w:val="24"/>
        </w:rPr>
      </w:pPr>
      <w:r w:rsidRPr="00BA4FFB">
        <w:rPr>
          <w:rFonts w:ascii="Times New Roman" w:hAnsi="Times New Roman" w:cs="Times New Roman"/>
          <w:sz w:val="24"/>
          <w:szCs w:val="24"/>
        </w:rPr>
        <w:t>Арендодатель вправе раскрыть Договор своим аудиторам, консультантам, потенциальным инвесторам, цессионариям, кредиторам, финансовым организация</w:t>
      </w:r>
      <w:r w:rsidR="00576020" w:rsidRPr="00BA4FFB">
        <w:rPr>
          <w:rFonts w:ascii="Times New Roman" w:hAnsi="Times New Roman" w:cs="Times New Roman"/>
          <w:sz w:val="24"/>
          <w:szCs w:val="24"/>
        </w:rPr>
        <w:t xml:space="preserve">м, </w:t>
      </w:r>
      <w:r w:rsidR="00B24240" w:rsidRPr="00BA4FFB">
        <w:rPr>
          <w:rFonts w:ascii="Times New Roman" w:hAnsi="Times New Roman" w:cs="Times New Roman"/>
          <w:sz w:val="24"/>
          <w:szCs w:val="24"/>
        </w:rPr>
        <w:t>управляющей</w:t>
      </w:r>
      <w:r w:rsidRPr="00BA4FFB">
        <w:rPr>
          <w:rFonts w:ascii="Times New Roman" w:hAnsi="Times New Roman" w:cs="Times New Roman"/>
          <w:sz w:val="24"/>
          <w:szCs w:val="24"/>
        </w:rPr>
        <w:t xml:space="preserve"> компании</w:t>
      </w:r>
      <w:r w:rsidR="00576020" w:rsidRPr="00BA4FFB">
        <w:rPr>
          <w:rFonts w:ascii="Times New Roman" w:hAnsi="Times New Roman" w:cs="Times New Roman"/>
          <w:sz w:val="24"/>
          <w:szCs w:val="24"/>
        </w:rPr>
        <w:t xml:space="preserve">, будущим покупателям. </w:t>
      </w:r>
    </w:p>
    <w:p w14:paraId="628CFEB0" w14:textId="77777777" w:rsidR="00086AD5" w:rsidRPr="00BA4FFB" w:rsidRDefault="004D67B2" w:rsidP="00086AD5">
      <w:pPr>
        <w:pStyle w:val="aa"/>
        <w:numPr>
          <w:ilvl w:val="1"/>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К Договору прилагаются и являются его </w:t>
      </w:r>
      <w:r w:rsidR="00B24240" w:rsidRPr="00BA4FFB">
        <w:rPr>
          <w:rFonts w:ascii="Times New Roman" w:hAnsi="Times New Roman" w:cs="Times New Roman"/>
          <w:sz w:val="24"/>
          <w:szCs w:val="24"/>
        </w:rPr>
        <w:t>неотъемлемой</w:t>
      </w:r>
      <w:r w:rsidRPr="00BA4FFB">
        <w:rPr>
          <w:rFonts w:ascii="Times New Roman" w:hAnsi="Times New Roman" w:cs="Times New Roman"/>
          <w:sz w:val="24"/>
          <w:szCs w:val="24"/>
        </w:rPr>
        <w:t>̆ частью следующие Приложения:</w:t>
      </w:r>
    </w:p>
    <w:p w14:paraId="700B1BDC" w14:textId="77777777" w:rsidR="00086AD5" w:rsidRPr="00BA4FFB" w:rsidRDefault="006D62AA" w:rsidP="007172A0">
      <w:pPr>
        <w:pStyle w:val="aa"/>
        <w:numPr>
          <w:ilvl w:val="2"/>
          <w:numId w:val="23"/>
        </w:numPr>
        <w:tabs>
          <w:tab w:val="left" w:pos="851"/>
          <w:tab w:val="left" w:pos="1560"/>
        </w:tabs>
        <w:spacing w:after="0" w:line="240" w:lineRule="auto"/>
        <w:ind w:right="-7"/>
        <w:jc w:val="both"/>
        <w:rPr>
          <w:rFonts w:ascii="Times New Roman" w:hAnsi="Times New Roman" w:cs="Times New Roman"/>
          <w:b/>
          <w:bCs/>
          <w:sz w:val="24"/>
          <w:szCs w:val="24"/>
        </w:rPr>
      </w:pPr>
      <w:r w:rsidRPr="00BA4FFB">
        <w:rPr>
          <w:rFonts w:ascii="Times New Roman" w:hAnsi="Times New Roman" w:cs="Times New Roman"/>
          <w:sz w:val="24"/>
          <w:szCs w:val="24"/>
        </w:rPr>
        <w:t>Приложение № 1 – Форма Акта приема – передачи Производственного комплекса.</w:t>
      </w:r>
    </w:p>
    <w:p w14:paraId="09888818" w14:textId="77777777" w:rsidR="00086AD5" w:rsidRPr="00BA4FFB" w:rsidRDefault="006D62AA" w:rsidP="006D62AA">
      <w:pPr>
        <w:pStyle w:val="aa"/>
        <w:numPr>
          <w:ilvl w:val="2"/>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Приложение № 2 – Форма Акта возврата.</w:t>
      </w:r>
    </w:p>
    <w:p w14:paraId="1D408425" w14:textId="77777777" w:rsidR="00086AD5" w:rsidRPr="00BA4FFB" w:rsidRDefault="006D62AA" w:rsidP="006D62AA">
      <w:pPr>
        <w:pStyle w:val="aa"/>
        <w:numPr>
          <w:ilvl w:val="2"/>
          <w:numId w:val="23"/>
        </w:numPr>
        <w:tabs>
          <w:tab w:val="left" w:pos="851"/>
          <w:tab w:val="left" w:pos="1560"/>
        </w:tabs>
        <w:spacing w:after="0" w:line="240" w:lineRule="auto"/>
        <w:jc w:val="both"/>
        <w:rPr>
          <w:rFonts w:ascii="Times New Roman" w:hAnsi="Times New Roman" w:cs="Times New Roman"/>
          <w:b/>
          <w:bCs/>
          <w:sz w:val="24"/>
          <w:szCs w:val="24"/>
        </w:rPr>
      </w:pPr>
      <w:r w:rsidRPr="00BA4FFB">
        <w:rPr>
          <w:rFonts w:ascii="Times New Roman" w:hAnsi="Times New Roman" w:cs="Times New Roman"/>
          <w:sz w:val="24"/>
          <w:szCs w:val="24"/>
        </w:rPr>
        <w:t xml:space="preserve">Приложение № 3 – Акт приема-передачи Производственного комплекса. </w:t>
      </w:r>
    </w:p>
    <w:p w14:paraId="55EB45E7" w14:textId="05495D23" w:rsidR="006D62AA" w:rsidRPr="00BA4FFB" w:rsidRDefault="006D62AA" w:rsidP="00B60C1E">
      <w:pPr>
        <w:pStyle w:val="aa"/>
        <w:numPr>
          <w:ilvl w:val="2"/>
          <w:numId w:val="23"/>
        </w:numPr>
        <w:tabs>
          <w:tab w:val="left" w:pos="851"/>
          <w:tab w:val="left" w:pos="1560"/>
        </w:tabs>
        <w:spacing w:after="0" w:line="240" w:lineRule="auto"/>
        <w:ind w:left="709" w:firstLine="11"/>
        <w:jc w:val="both"/>
        <w:rPr>
          <w:rFonts w:ascii="Times New Roman" w:hAnsi="Times New Roman" w:cs="Times New Roman"/>
          <w:b/>
          <w:bCs/>
          <w:sz w:val="24"/>
          <w:szCs w:val="24"/>
        </w:rPr>
      </w:pPr>
      <w:r w:rsidRPr="00BA4FFB">
        <w:rPr>
          <w:rFonts w:ascii="Times New Roman" w:hAnsi="Times New Roman" w:cs="Times New Roman"/>
          <w:sz w:val="24"/>
          <w:szCs w:val="24"/>
        </w:rPr>
        <w:t xml:space="preserve">Приложение № 4 – План </w:t>
      </w:r>
      <w:r w:rsidR="00B60C1E">
        <w:rPr>
          <w:rFonts w:ascii="Times New Roman" w:hAnsi="Times New Roman" w:cs="Times New Roman"/>
          <w:sz w:val="24"/>
          <w:szCs w:val="24"/>
        </w:rPr>
        <w:t xml:space="preserve">земельного участка, входящего в состав Производственного комплекса. </w:t>
      </w:r>
    </w:p>
    <w:p w14:paraId="1DE1BFBA" w14:textId="77777777" w:rsidR="00086AD5" w:rsidRPr="00BA4FFB" w:rsidRDefault="00086AD5" w:rsidP="00086AD5">
      <w:pPr>
        <w:pStyle w:val="aa"/>
        <w:tabs>
          <w:tab w:val="left" w:pos="851"/>
          <w:tab w:val="left" w:pos="1560"/>
        </w:tabs>
        <w:spacing w:after="0" w:line="240" w:lineRule="auto"/>
        <w:ind w:left="1224"/>
        <w:jc w:val="both"/>
        <w:rPr>
          <w:rFonts w:ascii="Times New Roman" w:hAnsi="Times New Roman" w:cs="Times New Roman"/>
          <w:b/>
          <w:bCs/>
          <w:sz w:val="24"/>
          <w:szCs w:val="24"/>
        </w:rPr>
      </w:pPr>
    </w:p>
    <w:p w14:paraId="05672640" w14:textId="4F61942A" w:rsidR="00576020" w:rsidRPr="00B30764" w:rsidRDefault="00576020" w:rsidP="00B30764">
      <w:pPr>
        <w:pStyle w:val="aa"/>
        <w:numPr>
          <w:ilvl w:val="0"/>
          <w:numId w:val="23"/>
        </w:numPr>
        <w:tabs>
          <w:tab w:val="left" w:pos="851"/>
          <w:tab w:val="left" w:pos="1560"/>
        </w:tabs>
        <w:spacing w:after="0" w:line="240" w:lineRule="auto"/>
        <w:jc w:val="center"/>
        <w:rPr>
          <w:rFonts w:ascii="Times New Roman" w:hAnsi="Times New Roman" w:cs="Times New Roman"/>
          <w:b/>
          <w:bCs/>
          <w:sz w:val="24"/>
          <w:szCs w:val="24"/>
        </w:rPr>
      </w:pPr>
      <w:r w:rsidRPr="00BA4FFB">
        <w:rPr>
          <w:rFonts w:ascii="Times New Roman" w:hAnsi="Times New Roman" w:cs="Times New Roman"/>
          <w:b/>
          <w:bCs/>
          <w:sz w:val="24"/>
          <w:szCs w:val="24"/>
        </w:rPr>
        <w:t>РЕКВИЗИТЫ И ПОДПИСИ СТОРОН</w:t>
      </w:r>
      <w:r w:rsidR="00B27D82" w:rsidRPr="00B30764">
        <w:rPr>
          <w:rFonts w:ascii="Times New Roman" w:hAnsi="Times New Roman" w:cs="Times New Roman"/>
          <w:b/>
          <w:bCs/>
          <w:sz w:val="24"/>
          <w:szCs w:val="24"/>
        </w:rPr>
        <w:tab/>
      </w:r>
    </w:p>
    <w:tbl>
      <w:tblPr>
        <w:tblStyle w:val="a5"/>
        <w:tblW w:w="8788"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52"/>
        <w:gridCol w:w="4536"/>
      </w:tblGrid>
      <w:tr w:rsidR="00576020" w:rsidRPr="00BA4FFB" w14:paraId="7A2F1AEE" w14:textId="77777777" w:rsidTr="007172A0">
        <w:tc>
          <w:tcPr>
            <w:tcW w:w="4252" w:type="dxa"/>
          </w:tcPr>
          <w:p w14:paraId="15104AC3" w14:textId="3AA96170" w:rsidR="00576020" w:rsidRPr="00BA4FFB" w:rsidRDefault="00576020" w:rsidP="00576020">
            <w:pPr>
              <w:spacing w:after="0" w:line="240" w:lineRule="auto"/>
              <w:contextualSpacing/>
              <w:jc w:val="center"/>
              <w:rPr>
                <w:rFonts w:ascii="Times New Roman" w:hAnsi="Times New Roman" w:cs="Times New Roman"/>
                <w:b/>
                <w:bCs/>
                <w:sz w:val="24"/>
                <w:szCs w:val="24"/>
              </w:rPr>
            </w:pPr>
            <w:r w:rsidRPr="00BA4FFB">
              <w:rPr>
                <w:rFonts w:ascii="Times New Roman" w:hAnsi="Times New Roman" w:cs="Times New Roman"/>
                <w:b/>
                <w:bCs/>
                <w:sz w:val="24"/>
                <w:szCs w:val="24"/>
              </w:rPr>
              <w:t>АРЕНДОДАТЕЛЬ</w:t>
            </w:r>
          </w:p>
        </w:tc>
        <w:tc>
          <w:tcPr>
            <w:tcW w:w="4536" w:type="dxa"/>
          </w:tcPr>
          <w:p w14:paraId="2D10D7AF" w14:textId="06B12BD3" w:rsidR="00576020" w:rsidRPr="00BA4FFB" w:rsidRDefault="00576020" w:rsidP="00576020">
            <w:pPr>
              <w:spacing w:after="0" w:line="240" w:lineRule="auto"/>
              <w:contextualSpacing/>
              <w:jc w:val="center"/>
              <w:rPr>
                <w:rFonts w:ascii="Times New Roman" w:hAnsi="Times New Roman" w:cs="Times New Roman"/>
                <w:b/>
                <w:bCs/>
                <w:sz w:val="24"/>
                <w:szCs w:val="24"/>
              </w:rPr>
            </w:pPr>
            <w:r w:rsidRPr="00BA4FFB">
              <w:rPr>
                <w:rFonts w:ascii="Times New Roman" w:hAnsi="Times New Roman" w:cs="Times New Roman"/>
                <w:b/>
                <w:bCs/>
                <w:sz w:val="24"/>
                <w:szCs w:val="24"/>
              </w:rPr>
              <w:t>АРЕНДАТОР</w:t>
            </w:r>
          </w:p>
        </w:tc>
      </w:tr>
    </w:tbl>
    <w:p w14:paraId="37AC37F7" w14:textId="19A28B3E" w:rsidR="00B60C1E" w:rsidRPr="000F07C5" w:rsidRDefault="00B60C1E" w:rsidP="002618FB">
      <w:pPr>
        <w:spacing w:after="0"/>
        <w:contextualSpacing/>
        <w:jc w:val="center"/>
        <w:rPr>
          <w:rFonts w:ascii="Times New Roman" w:hAnsi="Times New Roman" w:cs="Times New Roman"/>
          <w:b/>
          <w:sz w:val="24"/>
          <w:szCs w:val="24"/>
        </w:rPr>
      </w:pPr>
    </w:p>
    <w:sectPr w:rsidR="00B60C1E" w:rsidRPr="000F07C5" w:rsidSect="00E65CD5">
      <w:footerReference w:type="default" r:id="rId8"/>
      <w:footerReference w:type="firs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B96FE" w14:textId="77777777" w:rsidR="0029331B" w:rsidRDefault="0029331B" w:rsidP="00375A4A">
      <w:r>
        <w:separator/>
      </w:r>
    </w:p>
  </w:endnote>
  <w:endnote w:type="continuationSeparator" w:id="0">
    <w:p w14:paraId="39426FAD" w14:textId="77777777" w:rsidR="0029331B" w:rsidRDefault="0029331B" w:rsidP="0037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173786"/>
      <w:docPartObj>
        <w:docPartGallery w:val="Page Numbers (Bottom of Page)"/>
        <w:docPartUnique/>
      </w:docPartObj>
    </w:sdtPr>
    <w:sdtEndPr/>
    <w:sdtContent>
      <w:sdt>
        <w:sdtPr>
          <w:id w:val="-1769616900"/>
          <w:docPartObj>
            <w:docPartGallery w:val="Page Numbers (Top of Page)"/>
            <w:docPartUnique/>
          </w:docPartObj>
        </w:sdtPr>
        <w:sdtEndPr/>
        <w:sdtContent>
          <w:p w14:paraId="5A55BEA9" w14:textId="660BF3B7" w:rsidR="009A0A95" w:rsidRDefault="009A0A95" w:rsidP="002062B2">
            <w:pPr>
              <w:pStyle w:val="a8"/>
              <w:spacing w:line="240" w:lineRule="auto"/>
              <w:jc w:val="right"/>
            </w:pPr>
            <w:r w:rsidRPr="002062B2">
              <w:rPr>
                <w:rFonts w:ascii="Times New Roman" w:hAnsi="Times New Roman" w:cs="Times New Roman"/>
                <w:sz w:val="20"/>
                <w:szCs w:val="20"/>
              </w:rPr>
              <w:t xml:space="preserve">Страница </w:t>
            </w:r>
            <w:r w:rsidRPr="002062B2">
              <w:rPr>
                <w:rFonts w:ascii="Times New Roman" w:hAnsi="Times New Roman" w:cs="Times New Roman"/>
                <w:b/>
                <w:bCs/>
                <w:sz w:val="20"/>
                <w:szCs w:val="20"/>
              </w:rPr>
              <w:fldChar w:fldCharType="begin"/>
            </w:r>
            <w:r w:rsidRPr="002062B2">
              <w:rPr>
                <w:rFonts w:ascii="Times New Roman" w:hAnsi="Times New Roman" w:cs="Times New Roman"/>
                <w:b/>
                <w:bCs/>
                <w:sz w:val="20"/>
                <w:szCs w:val="20"/>
              </w:rPr>
              <w:instrText>PAGE</w:instrText>
            </w:r>
            <w:r w:rsidRPr="002062B2">
              <w:rPr>
                <w:rFonts w:ascii="Times New Roman" w:hAnsi="Times New Roman" w:cs="Times New Roman"/>
                <w:b/>
                <w:bCs/>
                <w:sz w:val="20"/>
                <w:szCs w:val="20"/>
              </w:rPr>
              <w:fldChar w:fldCharType="separate"/>
            </w:r>
            <w:r w:rsidR="00D150F4">
              <w:rPr>
                <w:rFonts w:ascii="Times New Roman" w:hAnsi="Times New Roman" w:cs="Times New Roman"/>
                <w:b/>
                <w:bCs/>
                <w:noProof/>
                <w:sz w:val="20"/>
                <w:szCs w:val="20"/>
              </w:rPr>
              <w:t>12</w:t>
            </w:r>
            <w:r w:rsidRPr="002062B2">
              <w:rPr>
                <w:rFonts w:ascii="Times New Roman" w:hAnsi="Times New Roman" w:cs="Times New Roman"/>
                <w:b/>
                <w:bCs/>
                <w:sz w:val="20"/>
                <w:szCs w:val="20"/>
              </w:rPr>
              <w:fldChar w:fldCharType="end"/>
            </w:r>
            <w:r w:rsidRPr="002062B2">
              <w:rPr>
                <w:rFonts w:ascii="Times New Roman" w:hAnsi="Times New Roman" w:cs="Times New Roman"/>
                <w:sz w:val="20"/>
                <w:szCs w:val="20"/>
              </w:rPr>
              <w:t xml:space="preserve"> из </w:t>
            </w:r>
            <w:r w:rsidRPr="002062B2">
              <w:rPr>
                <w:rFonts w:ascii="Times New Roman" w:hAnsi="Times New Roman" w:cs="Times New Roman"/>
                <w:b/>
                <w:bCs/>
                <w:sz w:val="20"/>
                <w:szCs w:val="20"/>
              </w:rPr>
              <w:fldChar w:fldCharType="begin"/>
            </w:r>
            <w:r w:rsidRPr="002062B2">
              <w:rPr>
                <w:rFonts w:ascii="Times New Roman" w:hAnsi="Times New Roman" w:cs="Times New Roman"/>
                <w:b/>
                <w:bCs/>
                <w:sz w:val="20"/>
                <w:szCs w:val="20"/>
              </w:rPr>
              <w:instrText>NUMPAGES</w:instrText>
            </w:r>
            <w:r w:rsidRPr="002062B2">
              <w:rPr>
                <w:rFonts w:ascii="Times New Roman" w:hAnsi="Times New Roman" w:cs="Times New Roman"/>
                <w:b/>
                <w:bCs/>
                <w:sz w:val="20"/>
                <w:szCs w:val="20"/>
              </w:rPr>
              <w:fldChar w:fldCharType="separate"/>
            </w:r>
            <w:r w:rsidR="00D150F4">
              <w:rPr>
                <w:rFonts w:ascii="Times New Roman" w:hAnsi="Times New Roman" w:cs="Times New Roman"/>
                <w:b/>
                <w:bCs/>
                <w:noProof/>
                <w:sz w:val="20"/>
                <w:szCs w:val="20"/>
              </w:rPr>
              <w:t>12</w:t>
            </w:r>
            <w:r w:rsidRPr="002062B2">
              <w:rPr>
                <w:rFonts w:ascii="Times New Roman" w:hAnsi="Times New Roman" w:cs="Times New Roman"/>
                <w:b/>
                <w:bCs/>
                <w:sz w:val="20"/>
                <w:szCs w:val="20"/>
              </w:rPr>
              <w:fldChar w:fldCharType="end"/>
            </w:r>
          </w:p>
        </w:sdtContent>
      </w:sdt>
    </w:sdtContent>
  </w:sdt>
  <w:p w14:paraId="1BC808F8" w14:textId="3A89FA57" w:rsidR="009A0A95" w:rsidRDefault="009A0A95" w:rsidP="003A1E9F">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4C169" w14:textId="3FE93EFF" w:rsidR="009A0A95" w:rsidRDefault="009A0A95">
    <w:pPr>
      <w:pStyle w:val="a8"/>
      <w:jc w:val="center"/>
    </w:pPr>
  </w:p>
  <w:p w14:paraId="017B3F3F" w14:textId="5AB65985" w:rsidR="009A0A95" w:rsidRDefault="009A0A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A7F08" w14:textId="77777777" w:rsidR="0029331B" w:rsidRDefault="0029331B" w:rsidP="00375A4A">
      <w:r>
        <w:separator/>
      </w:r>
    </w:p>
  </w:footnote>
  <w:footnote w:type="continuationSeparator" w:id="0">
    <w:p w14:paraId="6E9EA115" w14:textId="77777777" w:rsidR="0029331B" w:rsidRDefault="0029331B" w:rsidP="00375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7485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0C55E8"/>
    <w:multiLevelType w:val="multilevel"/>
    <w:tmpl w:val="FCEA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74DA2"/>
    <w:multiLevelType w:val="multilevel"/>
    <w:tmpl w:val="F72A9C28"/>
    <w:styleLink w:val="3"/>
    <w:lvl w:ilvl="0">
      <w:start w:val="1"/>
      <w:numFmt w:val="none"/>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4B2378"/>
    <w:multiLevelType w:val="hybridMultilevel"/>
    <w:tmpl w:val="F15876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567529"/>
    <w:multiLevelType w:val="hybridMultilevel"/>
    <w:tmpl w:val="9924959A"/>
    <w:lvl w:ilvl="0" w:tplc="406281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AD65A9"/>
    <w:multiLevelType w:val="multilevel"/>
    <w:tmpl w:val="BDD08744"/>
    <w:lvl w:ilvl="0">
      <w:start w:val="1"/>
      <w:numFmt w:val="none"/>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ascii="Times New Roman" w:hAnsi="Times New Roman"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943D6D"/>
    <w:multiLevelType w:val="hybridMultilevel"/>
    <w:tmpl w:val="A280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0D3EEC"/>
    <w:multiLevelType w:val="multilevel"/>
    <w:tmpl w:val="F72A9C28"/>
    <w:numStyleLink w:val="3"/>
  </w:abstractNum>
  <w:abstractNum w:abstractNumId="8" w15:restartNumberingAfterBreak="0">
    <w:nsid w:val="392B5F5F"/>
    <w:multiLevelType w:val="multilevel"/>
    <w:tmpl w:val="F72A9C28"/>
    <w:numStyleLink w:val="3"/>
  </w:abstractNum>
  <w:abstractNum w:abstractNumId="9" w15:restartNumberingAfterBreak="0">
    <w:nsid w:val="3CF71F59"/>
    <w:multiLevelType w:val="multilevel"/>
    <w:tmpl w:val="F72A9C28"/>
    <w:numStyleLink w:val="3"/>
  </w:abstractNum>
  <w:abstractNum w:abstractNumId="10" w15:restartNumberingAfterBreak="0">
    <w:nsid w:val="44C46535"/>
    <w:multiLevelType w:val="hybridMultilevel"/>
    <w:tmpl w:val="58320F52"/>
    <w:lvl w:ilvl="0" w:tplc="2F0437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5C5344"/>
    <w:multiLevelType w:val="hybridMultilevel"/>
    <w:tmpl w:val="B0C610D2"/>
    <w:lvl w:ilvl="0" w:tplc="039CCC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5F19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421B84"/>
    <w:multiLevelType w:val="hybridMultilevel"/>
    <w:tmpl w:val="C6927D1A"/>
    <w:lvl w:ilvl="0" w:tplc="B69E3B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486A40"/>
    <w:multiLevelType w:val="multilevel"/>
    <w:tmpl w:val="BDD08744"/>
    <w:lvl w:ilvl="0">
      <w:start w:val="1"/>
      <w:numFmt w:val="none"/>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ascii="Times New Roman" w:hAnsi="Times New Roman"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E542BD"/>
    <w:multiLevelType w:val="multilevel"/>
    <w:tmpl w:val="BDD08744"/>
    <w:lvl w:ilvl="0">
      <w:start w:val="1"/>
      <w:numFmt w:val="none"/>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ascii="Times New Roman" w:hAnsi="Times New Roman"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0E4CC7"/>
    <w:multiLevelType w:val="hybridMultilevel"/>
    <w:tmpl w:val="7A50CD9C"/>
    <w:lvl w:ilvl="0" w:tplc="90E2A9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6A30EE"/>
    <w:multiLevelType w:val="multilevel"/>
    <w:tmpl w:val="BDD08744"/>
    <w:lvl w:ilvl="0">
      <w:start w:val="1"/>
      <w:numFmt w:val="none"/>
      <w:pStyle w:val="a0"/>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ascii="Times New Roman" w:hAnsi="Times New Roman"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64419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5F2114B"/>
    <w:multiLevelType w:val="multilevel"/>
    <w:tmpl w:val="EDC65E0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50294F"/>
    <w:multiLevelType w:val="hybridMultilevel"/>
    <w:tmpl w:val="9774AB90"/>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B832E1B"/>
    <w:multiLevelType w:val="multilevel"/>
    <w:tmpl w:val="078CD166"/>
    <w:lvl w:ilvl="0">
      <w:start w:val="1"/>
      <w:numFmt w:val="none"/>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D2A000B"/>
    <w:multiLevelType w:val="multilevel"/>
    <w:tmpl w:val="F72A9C28"/>
    <w:numStyleLink w:val="3"/>
  </w:abstractNum>
  <w:num w:numId="1">
    <w:abstractNumId w:val="21"/>
  </w:num>
  <w:num w:numId="2">
    <w:abstractNumId w:val="15"/>
  </w:num>
  <w:num w:numId="3">
    <w:abstractNumId w:val="7"/>
  </w:num>
  <w:num w:numId="4">
    <w:abstractNumId w:val="2"/>
  </w:num>
  <w:num w:numId="5">
    <w:abstractNumId w:val="17"/>
  </w:num>
  <w:num w:numId="6">
    <w:abstractNumId w:val="18"/>
  </w:num>
  <w:num w:numId="7">
    <w:abstractNumId w:val="12"/>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num>
  <w:num w:numId="12">
    <w:abstractNumId w:val="14"/>
  </w:num>
  <w:num w:numId="13">
    <w:abstractNumId w:val="17"/>
  </w:num>
  <w:num w:numId="14">
    <w:abstractNumId w:val="22"/>
    <w:lvlOverride w:ilvl="0">
      <w:lvl w:ilvl="0">
        <w:start w:val="1"/>
        <w:numFmt w:val="none"/>
        <w:lvlText w:val="1."/>
        <w:lvlJc w:val="left"/>
        <w:pPr>
          <w:ind w:left="360" w:hanging="360"/>
        </w:pPr>
        <w:rPr>
          <w:rFonts w:ascii="Times New Roman" w:hAnsi="Times New Roman" w:hint="default"/>
        </w:rPr>
      </w:lvl>
    </w:lvlOverride>
  </w:num>
  <w:num w:numId="15">
    <w:abstractNumId w:val="9"/>
  </w:num>
  <w:num w:numId="16">
    <w:abstractNumId w:val="17"/>
  </w:num>
  <w:num w:numId="17">
    <w:abstractNumId w:val="8"/>
  </w:num>
  <w:num w:numId="18">
    <w:abstractNumId w:val="3"/>
  </w:num>
  <w:num w:numId="19">
    <w:abstractNumId w:val="6"/>
  </w:num>
  <w:num w:numId="20">
    <w:abstractNumId w:val="1"/>
  </w:num>
  <w:num w:numId="21">
    <w:abstractNumId w:val="10"/>
  </w:num>
  <w:num w:numId="22">
    <w:abstractNumId w:val="16"/>
  </w:num>
  <w:num w:numId="23">
    <w:abstractNumId w:val="19"/>
  </w:num>
  <w:num w:numId="24">
    <w:abstractNumId w:val="0"/>
  </w:num>
  <w:num w:numId="25">
    <w:abstractNumId w:val="13"/>
  </w:num>
  <w:num w:numId="26">
    <w:abstractNumId w:val="4"/>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0"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F2"/>
    <w:rsid w:val="00003650"/>
    <w:rsid w:val="00011D7B"/>
    <w:rsid w:val="00030A55"/>
    <w:rsid w:val="000417B4"/>
    <w:rsid w:val="0004655B"/>
    <w:rsid w:val="00054787"/>
    <w:rsid w:val="00056E1D"/>
    <w:rsid w:val="00066064"/>
    <w:rsid w:val="00066653"/>
    <w:rsid w:val="000804E7"/>
    <w:rsid w:val="00086AD5"/>
    <w:rsid w:val="00092F52"/>
    <w:rsid w:val="000A114C"/>
    <w:rsid w:val="000A1CF7"/>
    <w:rsid w:val="000A7B64"/>
    <w:rsid w:val="000B0163"/>
    <w:rsid w:val="000B3684"/>
    <w:rsid w:val="000C39AE"/>
    <w:rsid w:val="000C47F4"/>
    <w:rsid w:val="000C7F47"/>
    <w:rsid w:val="000D0406"/>
    <w:rsid w:val="000D2928"/>
    <w:rsid w:val="000D41D3"/>
    <w:rsid w:val="000E0F79"/>
    <w:rsid w:val="000E1D4D"/>
    <w:rsid w:val="000F0343"/>
    <w:rsid w:val="000F07C5"/>
    <w:rsid w:val="001003C5"/>
    <w:rsid w:val="00100A3F"/>
    <w:rsid w:val="00102A19"/>
    <w:rsid w:val="00106B91"/>
    <w:rsid w:val="00107E25"/>
    <w:rsid w:val="001130E3"/>
    <w:rsid w:val="00131F1B"/>
    <w:rsid w:val="0013318B"/>
    <w:rsid w:val="001332E1"/>
    <w:rsid w:val="00144D27"/>
    <w:rsid w:val="0014531C"/>
    <w:rsid w:val="00145EFE"/>
    <w:rsid w:val="00160B1B"/>
    <w:rsid w:val="0018197F"/>
    <w:rsid w:val="00186591"/>
    <w:rsid w:val="001923B6"/>
    <w:rsid w:val="00193068"/>
    <w:rsid w:val="001967A8"/>
    <w:rsid w:val="001A6DA6"/>
    <w:rsid w:val="001B5015"/>
    <w:rsid w:val="001B53AE"/>
    <w:rsid w:val="001E4AD0"/>
    <w:rsid w:val="001E6461"/>
    <w:rsid w:val="001E6EB2"/>
    <w:rsid w:val="001F0D26"/>
    <w:rsid w:val="001F7625"/>
    <w:rsid w:val="002011FF"/>
    <w:rsid w:val="00203DC6"/>
    <w:rsid w:val="00204822"/>
    <w:rsid w:val="00205A1B"/>
    <w:rsid w:val="002062B2"/>
    <w:rsid w:val="00217E12"/>
    <w:rsid w:val="00222419"/>
    <w:rsid w:val="00222CDD"/>
    <w:rsid w:val="00234F93"/>
    <w:rsid w:val="00242F63"/>
    <w:rsid w:val="00246643"/>
    <w:rsid w:val="00247CC8"/>
    <w:rsid w:val="00251C40"/>
    <w:rsid w:val="0025589E"/>
    <w:rsid w:val="002618FB"/>
    <w:rsid w:val="00261B5F"/>
    <w:rsid w:val="002664EA"/>
    <w:rsid w:val="0029331B"/>
    <w:rsid w:val="00295276"/>
    <w:rsid w:val="00295BAB"/>
    <w:rsid w:val="002B0777"/>
    <w:rsid w:val="002B4343"/>
    <w:rsid w:val="002C41A2"/>
    <w:rsid w:val="002C5ABE"/>
    <w:rsid w:val="002C7C0E"/>
    <w:rsid w:val="002D508E"/>
    <w:rsid w:val="002E4D86"/>
    <w:rsid w:val="002E545A"/>
    <w:rsid w:val="002E59DD"/>
    <w:rsid w:val="002E7B0A"/>
    <w:rsid w:val="002F4C4A"/>
    <w:rsid w:val="003119D1"/>
    <w:rsid w:val="00312D25"/>
    <w:rsid w:val="00312E99"/>
    <w:rsid w:val="003164F7"/>
    <w:rsid w:val="00320D2C"/>
    <w:rsid w:val="003231F2"/>
    <w:rsid w:val="0033344B"/>
    <w:rsid w:val="0033523B"/>
    <w:rsid w:val="00340A94"/>
    <w:rsid w:val="00343797"/>
    <w:rsid w:val="003469AF"/>
    <w:rsid w:val="00350674"/>
    <w:rsid w:val="003507F2"/>
    <w:rsid w:val="003530DD"/>
    <w:rsid w:val="003569FF"/>
    <w:rsid w:val="00374945"/>
    <w:rsid w:val="00375226"/>
    <w:rsid w:val="00375A4A"/>
    <w:rsid w:val="003930C9"/>
    <w:rsid w:val="003936EB"/>
    <w:rsid w:val="00393E9B"/>
    <w:rsid w:val="003A084C"/>
    <w:rsid w:val="003A1A73"/>
    <w:rsid w:val="003A1E9F"/>
    <w:rsid w:val="003A3BD0"/>
    <w:rsid w:val="003A764F"/>
    <w:rsid w:val="003B107B"/>
    <w:rsid w:val="003B60CC"/>
    <w:rsid w:val="003C0D7C"/>
    <w:rsid w:val="003C2F88"/>
    <w:rsid w:val="003C352A"/>
    <w:rsid w:val="003D2765"/>
    <w:rsid w:val="003D54F8"/>
    <w:rsid w:val="003E2916"/>
    <w:rsid w:val="003F20DC"/>
    <w:rsid w:val="00414816"/>
    <w:rsid w:val="0041483D"/>
    <w:rsid w:val="0041686B"/>
    <w:rsid w:val="00416A4D"/>
    <w:rsid w:val="00416FD2"/>
    <w:rsid w:val="00417180"/>
    <w:rsid w:val="00417C86"/>
    <w:rsid w:val="00423AA4"/>
    <w:rsid w:val="00431BE5"/>
    <w:rsid w:val="00435B02"/>
    <w:rsid w:val="004428AE"/>
    <w:rsid w:val="00444E27"/>
    <w:rsid w:val="004526A9"/>
    <w:rsid w:val="00454FD7"/>
    <w:rsid w:val="004602D0"/>
    <w:rsid w:val="00460D29"/>
    <w:rsid w:val="00470037"/>
    <w:rsid w:val="00471C87"/>
    <w:rsid w:val="00473425"/>
    <w:rsid w:val="004872FC"/>
    <w:rsid w:val="004925CB"/>
    <w:rsid w:val="004A4358"/>
    <w:rsid w:val="004A5D36"/>
    <w:rsid w:val="004A75CB"/>
    <w:rsid w:val="004B6A55"/>
    <w:rsid w:val="004C66A3"/>
    <w:rsid w:val="004C6A26"/>
    <w:rsid w:val="004D0147"/>
    <w:rsid w:val="004D67B2"/>
    <w:rsid w:val="004D78E8"/>
    <w:rsid w:val="004F02C1"/>
    <w:rsid w:val="004F0407"/>
    <w:rsid w:val="004F06FD"/>
    <w:rsid w:val="004F2BC3"/>
    <w:rsid w:val="004F7930"/>
    <w:rsid w:val="0050123E"/>
    <w:rsid w:val="00502270"/>
    <w:rsid w:val="00503DA7"/>
    <w:rsid w:val="00506B20"/>
    <w:rsid w:val="005119D5"/>
    <w:rsid w:val="005374A7"/>
    <w:rsid w:val="00543934"/>
    <w:rsid w:val="005447AC"/>
    <w:rsid w:val="00547BD3"/>
    <w:rsid w:val="00556262"/>
    <w:rsid w:val="00561E96"/>
    <w:rsid w:val="005732C9"/>
    <w:rsid w:val="005745EB"/>
    <w:rsid w:val="00576020"/>
    <w:rsid w:val="00581056"/>
    <w:rsid w:val="005A2173"/>
    <w:rsid w:val="005C29DE"/>
    <w:rsid w:val="005C3520"/>
    <w:rsid w:val="005C56B2"/>
    <w:rsid w:val="005C6CE4"/>
    <w:rsid w:val="005D2DAA"/>
    <w:rsid w:val="005D492E"/>
    <w:rsid w:val="005E1782"/>
    <w:rsid w:val="005F0CA3"/>
    <w:rsid w:val="005F7FE4"/>
    <w:rsid w:val="00601D80"/>
    <w:rsid w:val="00607275"/>
    <w:rsid w:val="006111DE"/>
    <w:rsid w:val="00617B3A"/>
    <w:rsid w:val="006201F2"/>
    <w:rsid w:val="00620E9A"/>
    <w:rsid w:val="00642446"/>
    <w:rsid w:val="00645128"/>
    <w:rsid w:val="00645CDA"/>
    <w:rsid w:val="00664A72"/>
    <w:rsid w:val="00664EFE"/>
    <w:rsid w:val="00667DF6"/>
    <w:rsid w:val="00675AE6"/>
    <w:rsid w:val="0067770D"/>
    <w:rsid w:val="00683C15"/>
    <w:rsid w:val="00684A0D"/>
    <w:rsid w:val="00686D60"/>
    <w:rsid w:val="00692260"/>
    <w:rsid w:val="006B3442"/>
    <w:rsid w:val="006B59CB"/>
    <w:rsid w:val="006C0DE5"/>
    <w:rsid w:val="006C2472"/>
    <w:rsid w:val="006D1756"/>
    <w:rsid w:val="006D62AA"/>
    <w:rsid w:val="006E756A"/>
    <w:rsid w:val="006E7FE8"/>
    <w:rsid w:val="006F1381"/>
    <w:rsid w:val="006F4460"/>
    <w:rsid w:val="007009E1"/>
    <w:rsid w:val="00710705"/>
    <w:rsid w:val="0071080D"/>
    <w:rsid w:val="00711A70"/>
    <w:rsid w:val="0071324D"/>
    <w:rsid w:val="007172A0"/>
    <w:rsid w:val="00723B8D"/>
    <w:rsid w:val="00726399"/>
    <w:rsid w:val="00730E6E"/>
    <w:rsid w:val="00732B45"/>
    <w:rsid w:val="00743ACE"/>
    <w:rsid w:val="00762E1E"/>
    <w:rsid w:val="00763107"/>
    <w:rsid w:val="007640AC"/>
    <w:rsid w:val="00766863"/>
    <w:rsid w:val="00766F92"/>
    <w:rsid w:val="0077090E"/>
    <w:rsid w:val="0079097B"/>
    <w:rsid w:val="007A0808"/>
    <w:rsid w:val="007A5103"/>
    <w:rsid w:val="007B3BD2"/>
    <w:rsid w:val="007C2DCE"/>
    <w:rsid w:val="007C5F72"/>
    <w:rsid w:val="007D2A24"/>
    <w:rsid w:val="007D5462"/>
    <w:rsid w:val="007D7E8B"/>
    <w:rsid w:val="00802EC2"/>
    <w:rsid w:val="00805AD2"/>
    <w:rsid w:val="00807061"/>
    <w:rsid w:val="00810661"/>
    <w:rsid w:val="00810D30"/>
    <w:rsid w:val="00820158"/>
    <w:rsid w:val="00825FC0"/>
    <w:rsid w:val="00826AF2"/>
    <w:rsid w:val="008312C2"/>
    <w:rsid w:val="008357D0"/>
    <w:rsid w:val="008367E1"/>
    <w:rsid w:val="00836D65"/>
    <w:rsid w:val="00837522"/>
    <w:rsid w:val="008444B2"/>
    <w:rsid w:val="008512C1"/>
    <w:rsid w:val="00854876"/>
    <w:rsid w:val="00863CBA"/>
    <w:rsid w:val="008647C1"/>
    <w:rsid w:val="0086489D"/>
    <w:rsid w:val="0087246D"/>
    <w:rsid w:val="00882D3E"/>
    <w:rsid w:val="008A0B55"/>
    <w:rsid w:val="008C798F"/>
    <w:rsid w:val="008D38E1"/>
    <w:rsid w:val="008D40E9"/>
    <w:rsid w:val="008E5D31"/>
    <w:rsid w:val="008E67F2"/>
    <w:rsid w:val="008E73A8"/>
    <w:rsid w:val="008F51AF"/>
    <w:rsid w:val="008F706D"/>
    <w:rsid w:val="00900AEC"/>
    <w:rsid w:val="0090178E"/>
    <w:rsid w:val="009049CC"/>
    <w:rsid w:val="009055DE"/>
    <w:rsid w:val="00927FB3"/>
    <w:rsid w:val="00931947"/>
    <w:rsid w:val="00936D18"/>
    <w:rsid w:val="00941912"/>
    <w:rsid w:val="009557CD"/>
    <w:rsid w:val="00970BB4"/>
    <w:rsid w:val="0097293D"/>
    <w:rsid w:val="009746F3"/>
    <w:rsid w:val="00975B60"/>
    <w:rsid w:val="00990F18"/>
    <w:rsid w:val="0099414A"/>
    <w:rsid w:val="009A0A95"/>
    <w:rsid w:val="009A235F"/>
    <w:rsid w:val="009B7815"/>
    <w:rsid w:val="009D2489"/>
    <w:rsid w:val="009D3214"/>
    <w:rsid w:val="009E5148"/>
    <w:rsid w:val="00A01042"/>
    <w:rsid w:val="00A01407"/>
    <w:rsid w:val="00A018BE"/>
    <w:rsid w:val="00A052C0"/>
    <w:rsid w:val="00A0564D"/>
    <w:rsid w:val="00A06B7C"/>
    <w:rsid w:val="00A06D53"/>
    <w:rsid w:val="00A1212E"/>
    <w:rsid w:val="00A12460"/>
    <w:rsid w:val="00A21E2C"/>
    <w:rsid w:val="00A30298"/>
    <w:rsid w:val="00A401A4"/>
    <w:rsid w:val="00A410F5"/>
    <w:rsid w:val="00A47BF5"/>
    <w:rsid w:val="00A51858"/>
    <w:rsid w:val="00A51EA0"/>
    <w:rsid w:val="00A53B28"/>
    <w:rsid w:val="00A731F5"/>
    <w:rsid w:val="00A77337"/>
    <w:rsid w:val="00A77645"/>
    <w:rsid w:val="00A93F34"/>
    <w:rsid w:val="00AA1D22"/>
    <w:rsid w:val="00AA4E0E"/>
    <w:rsid w:val="00AA7666"/>
    <w:rsid w:val="00AB165D"/>
    <w:rsid w:val="00AB71F2"/>
    <w:rsid w:val="00AC1B79"/>
    <w:rsid w:val="00AC7C92"/>
    <w:rsid w:val="00AD1B6B"/>
    <w:rsid w:val="00AD5580"/>
    <w:rsid w:val="00AE2658"/>
    <w:rsid w:val="00AE4DB4"/>
    <w:rsid w:val="00AE6180"/>
    <w:rsid w:val="00AE691D"/>
    <w:rsid w:val="00AF55DB"/>
    <w:rsid w:val="00B00071"/>
    <w:rsid w:val="00B00A47"/>
    <w:rsid w:val="00B01CA2"/>
    <w:rsid w:val="00B0355B"/>
    <w:rsid w:val="00B1642C"/>
    <w:rsid w:val="00B215B5"/>
    <w:rsid w:val="00B24240"/>
    <w:rsid w:val="00B24AED"/>
    <w:rsid w:val="00B25DAE"/>
    <w:rsid w:val="00B27D82"/>
    <w:rsid w:val="00B30764"/>
    <w:rsid w:val="00B37B21"/>
    <w:rsid w:val="00B44F76"/>
    <w:rsid w:val="00B46AEF"/>
    <w:rsid w:val="00B52CB4"/>
    <w:rsid w:val="00B54574"/>
    <w:rsid w:val="00B551AA"/>
    <w:rsid w:val="00B57796"/>
    <w:rsid w:val="00B60C1E"/>
    <w:rsid w:val="00B7125E"/>
    <w:rsid w:val="00B73908"/>
    <w:rsid w:val="00B815B4"/>
    <w:rsid w:val="00B823A1"/>
    <w:rsid w:val="00B839D4"/>
    <w:rsid w:val="00B91515"/>
    <w:rsid w:val="00BA0623"/>
    <w:rsid w:val="00BA125B"/>
    <w:rsid w:val="00BA4FFB"/>
    <w:rsid w:val="00BB0B30"/>
    <w:rsid w:val="00BB1A17"/>
    <w:rsid w:val="00BB7E33"/>
    <w:rsid w:val="00BC133D"/>
    <w:rsid w:val="00BC1849"/>
    <w:rsid w:val="00BC2B54"/>
    <w:rsid w:val="00BC440C"/>
    <w:rsid w:val="00BD1211"/>
    <w:rsid w:val="00BD24B9"/>
    <w:rsid w:val="00BE720C"/>
    <w:rsid w:val="00BF6798"/>
    <w:rsid w:val="00C31303"/>
    <w:rsid w:val="00C36E96"/>
    <w:rsid w:val="00C516A7"/>
    <w:rsid w:val="00C5564E"/>
    <w:rsid w:val="00C6248D"/>
    <w:rsid w:val="00C6404C"/>
    <w:rsid w:val="00C67515"/>
    <w:rsid w:val="00C74C9C"/>
    <w:rsid w:val="00C80F9E"/>
    <w:rsid w:val="00C81596"/>
    <w:rsid w:val="00CA6BE5"/>
    <w:rsid w:val="00CB2037"/>
    <w:rsid w:val="00CB57A0"/>
    <w:rsid w:val="00CB731F"/>
    <w:rsid w:val="00CC54EE"/>
    <w:rsid w:val="00CD1388"/>
    <w:rsid w:val="00CD32D6"/>
    <w:rsid w:val="00CD64CE"/>
    <w:rsid w:val="00CD6986"/>
    <w:rsid w:val="00CE2102"/>
    <w:rsid w:val="00CE3308"/>
    <w:rsid w:val="00CE5010"/>
    <w:rsid w:val="00CF3BDE"/>
    <w:rsid w:val="00CF4EA5"/>
    <w:rsid w:val="00CF76F9"/>
    <w:rsid w:val="00CF7EC2"/>
    <w:rsid w:val="00D052D8"/>
    <w:rsid w:val="00D150F4"/>
    <w:rsid w:val="00D2674D"/>
    <w:rsid w:val="00D353F1"/>
    <w:rsid w:val="00D424B0"/>
    <w:rsid w:val="00D43717"/>
    <w:rsid w:val="00D43804"/>
    <w:rsid w:val="00D43A4A"/>
    <w:rsid w:val="00D447DD"/>
    <w:rsid w:val="00D51D72"/>
    <w:rsid w:val="00D579DA"/>
    <w:rsid w:val="00D710EE"/>
    <w:rsid w:val="00D73B21"/>
    <w:rsid w:val="00D772C7"/>
    <w:rsid w:val="00D85CDF"/>
    <w:rsid w:val="00D86099"/>
    <w:rsid w:val="00DA6412"/>
    <w:rsid w:val="00DA704F"/>
    <w:rsid w:val="00DB3E34"/>
    <w:rsid w:val="00DB7238"/>
    <w:rsid w:val="00DB76C2"/>
    <w:rsid w:val="00DD4691"/>
    <w:rsid w:val="00DF2CB2"/>
    <w:rsid w:val="00DF3A2D"/>
    <w:rsid w:val="00DF5C2B"/>
    <w:rsid w:val="00DF5CF9"/>
    <w:rsid w:val="00DF7F69"/>
    <w:rsid w:val="00E05D20"/>
    <w:rsid w:val="00E13436"/>
    <w:rsid w:val="00E162EE"/>
    <w:rsid w:val="00E175F4"/>
    <w:rsid w:val="00E17CD5"/>
    <w:rsid w:val="00E23B7A"/>
    <w:rsid w:val="00E25351"/>
    <w:rsid w:val="00E31E83"/>
    <w:rsid w:val="00E32CF0"/>
    <w:rsid w:val="00E32D8E"/>
    <w:rsid w:val="00E356EB"/>
    <w:rsid w:val="00E40766"/>
    <w:rsid w:val="00E41247"/>
    <w:rsid w:val="00E430A9"/>
    <w:rsid w:val="00E579E9"/>
    <w:rsid w:val="00E61DD7"/>
    <w:rsid w:val="00E62D56"/>
    <w:rsid w:val="00E65CD5"/>
    <w:rsid w:val="00E74522"/>
    <w:rsid w:val="00E84854"/>
    <w:rsid w:val="00E84ECB"/>
    <w:rsid w:val="00E86974"/>
    <w:rsid w:val="00E91926"/>
    <w:rsid w:val="00E94195"/>
    <w:rsid w:val="00EA26DD"/>
    <w:rsid w:val="00EA7E45"/>
    <w:rsid w:val="00ED03E8"/>
    <w:rsid w:val="00ED1911"/>
    <w:rsid w:val="00ED4E8C"/>
    <w:rsid w:val="00EE05FA"/>
    <w:rsid w:val="00EE415E"/>
    <w:rsid w:val="00EF1CA7"/>
    <w:rsid w:val="00EF1D24"/>
    <w:rsid w:val="00EF2633"/>
    <w:rsid w:val="00EF2EC8"/>
    <w:rsid w:val="00EF7EBC"/>
    <w:rsid w:val="00F02079"/>
    <w:rsid w:val="00F02B0F"/>
    <w:rsid w:val="00F0579C"/>
    <w:rsid w:val="00F113F2"/>
    <w:rsid w:val="00F14112"/>
    <w:rsid w:val="00F14447"/>
    <w:rsid w:val="00F20A71"/>
    <w:rsid w:val="00F26BEF"/>
    <w:rsid w:val="00F2764C"/>
    <w:rsid w:val="00F31A08"/>
    <w:rsid w:val="00F41A33"/>
    <w:rsid w:val="00F44E61"/>
    <w:rsid w:val="00F51613"/>
    <w:rsid w:val="00F5340A"/>
    <w:rsid w:val="00F56030"/>
    <w:rsid w:val="00F63352"/>
    <w:rsid w:val="00F66012"/>
    <w:rsid w:val="00F73CCB"/>
    <w:rsid w:val="00F83647"/>
    <w:rsid w:val="00F96D28"/>
    <w:rsid w:val="00FA3539"/>
    <w:rsid w:val="00FA6402"/>
    <w:rsid w:val="00FC39D0"/>
    <w:rsid w:val="00FD5D42"/>
    <w:rsid w:val="00FE0ACE"/>
    <w:rsid w:val="00FE47C4"/>
    <w:rsid w:val="00FE7BF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D4FD4E"/>
  <w14:defaultImageDpi w14:val="300"/>
  <w15:docId w15:val="{0EDF5BC1-BE79-4D7A-9101-93D5A149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4DB4"/>
  </w:style>
  <w:style w:type="paragraph" w:styleId="1">
    <w:name w:val="heading 1"/>
    <w:basedOn w:val="a1"/>
    <w:next w:val="a1"/>
    <w:link w:val="10"/>
    <w:uiPriority w:val="9"/>
    <w:qFormat/>
    <w:rsid w:val="00AE4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AE4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semiHidden/>
    <w:unhideWhenUsed/>
    <w:qFormat/>
    <w:rsid w:val="00AE4D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AE4D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AE4DB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AE4D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AE4D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AE4D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AE4D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26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unhideWhenUsed/>
    <w:rsid w:val="00375A4A"/>
    <w:pPr>
      <w:tabs>
        <w:tab w:val="center" w:pos="4677"/>
        <w:tab w:val="right" w:pos="9355"/>
      </w:tabs>
    </w:pPr>
  </w:style>
  <w:style w:type="character" w:customStyle="1" w:styleId="a7">
    <w:name w:val="Верхний колонтитул Знак"/>
    <w:basedOn w:val="a2"/>
    <w:link w:val="a6"/>
    <w:uiPriority w:val="99"/>
    <w:rsid w:val="00375A4A"/>
  </w:style>
  <w:style w:type="paragraph" w:styleId="a8">
    <w:name w:val="footer"/>
    <w:basedOn w:val="a1"/>
    <w:link w:val="a9"/>
    <w:uiPriority w:val="99"/>
    <w:unhideWhenUsed/>
    <w:rsid w:val="00375A4A"/>
    <w:pPr>
      <w:tabs>
        <w:tab w:val="center" w:pos="4677"/>
        <w:tab w:val="right" w:pos="9355"/>
      </w:tabs>
    </w:pPr>
  </w:style>
  <w:style w:type="character" w:customStyle="1" w:styleId="a9">
    <w:name w:val="Нижний колонтитул Знак"/>
    <w:basedOn w:val="a2"/>
    <w:link w:val="a8"/>
    <w:uiPriority w:val="99"/>
    <w:rsid w:val="00375A4A"/>
  </w:style>
  <w:style w:type="paragraph" w:styleId="aa">
    <w:name w:val="List Paragraph"/>
    <w:basedOn w:val="a1"/>
    <w:uiPriority w:val="34"/>
    <w:qFormat/>
    <w:rsid w:val="00AE4DB4"/>
    <w:pPr>
      <w:ind w:left="720"/>
      <w:contextualSpacing/>
    </w:pPr>
  </w:style>
  <w:style w:type="paragraph" w:customStyle="1" w:styleId="21">
    <w:name w:val="Стиль2"/>
    <w:basedOn w:val="a1"/>
    <w:rsid w:val="00AE4DB4"/>
    <w:pPr>
      <w:spacing w:before="120"/>
    </w:pPr>
    <w:rPr>
      <w:rFonts w:ascii="Times New Roman" w:hAnsi="Times New Roman" w:cs="Times New Roman"/>
    </w:rPr>
  </w:style>
  <w:style w:type="numbering" w:customStyle="1" w:styleId="3">
    <w:name w:val="Стиль3"/>
    <w:uiPriority w:val="99"/>
    <w:rsid w:val="00B91515"/>
    <w:pPr>
      <w:numPr>
        <w:numId w:val="4"/>
      </w:numPr>
    </w:pPr>
  </w:style>
  <w:style w:type="character" w:customStyle="1" w:styleId="10">
    <w:name w:val="Заголовок 1 Знак"/>
    <w:basedOn w:val="a2"/>
    <w:link w:val="1"/>
    <w:uiPriority w:val="9"/>
    <w:rsid w:val="00AE4DB4"/>
    <w:rPr>
      <w:rFonts w:asciiTheme="majorHAnsi" w:eastAsiaTheme="majorEastAsia" w:hAnsiTheme="majorHAnsi" w:cstheme="majorBidi"/>
      <w:b/>
      <w:bCs/>
      <w:color w:val="365F91" w:themeColor="accent1" w:themeShade="BF"/>
      <w:sz w:val="28"/>
      <w:szCs w:val="28"/>
    </w:rPr>
  </w:style>
  <w:style w:type="paragraph" w:styleId="a0">
    <w:name w:val="List Continue"/>
    <w:basedOn w:val="a1"/>
    <w:uiPriority w:val="99"/>
    <w:unhideWhenUsed/>
    <w:rsid w:val="00AE4DB4"/>
    <w:pPr>
      <w:numPr>
        <w:numId w:val="5"/>
      </w:numPr>
      <w:spacing w:after="120"/>
      <w:contextualSpacing/>
    </w:pPr>
  </w:style>
  <w:style w:type="character" w:customStyle="1" w:styleId="20">
    <w:name w:val="Заголовок 2 Знак"/>
    <w:basedOn w:val="a2"/>
    <w:link w:val="2"/>
    <w:uiPriority w:val="9"/>
    <w:semiHidden/>
    <w:rsid w:val="00AE4DB4"/>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uiPriority w:val="9"/>
    <w:semiHidden/>
    <w:rsid w:val="00AE4DB4"/>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semiHidden/>
    <w:rsid w:val="00AE4DB4"/>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AE4DB4"/>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AE4DB4"/>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AE4DB4"/>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AE4DB4"/>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AE4DB4"/>
    <w:rPr>
      <w:rFonts w:asciiTheme="majorHAnsi" w:eastAsiaTheme="majorEastAsia" w:hAnsiTheme="majorHAnsi" w:cstheme="majorBidi"/>
      <w:i/>
      <w:iCs/>
      <w:color w:val="404040" w:themeColor="text1" w:themeTint="BF"/>
      <w:sz w:val="20"/>
      <w:szCs w:val="20"/>
    </w:rPr>
  </w:style>
  <w:style w:type="paragraph" w:styleId="ab">
    <w:name w:val="caption"/>
    <w:basedOn w:val="a1"/>
    <w:next w:val="a1"/>
    <w:uiPriority w:val="35"/>
    <w:semiHidden/>
    <w:unhideWhenUsed/>
    <w:qFormat/>
    <w:rsid w:val="00AE4DB4"/>
    <w:pPr>
      <w:spacing w:line="240" w:lineRule="auto"/>
    </w:pPr>
    <w:rPr>
      <w:b/>
      <w:bCs/>
      <w:color w:val="4F81BD" w:themeColor="accent1"/>
      <w:sz w:val="18"/>
      <w:szCs w:val="18"/>
    </w:rPr>
  </w:style>
  <w:style w:type="paragraph" w:styleId="ac">
    <w:name w:val="Title"/>
    <w:basedOn w:val="a1"/>
    <w:next w:val="a1"/>
    <w:link w:val="ad"/>
    <w:uiPriority w:val="10"/>
    <w:qFormat/>
    <w:rsid w:val="00AE4D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2"/>
    <w:link w:val="ac"/>
    <w:uiPriority w:val="10"/>
    <w:rsid w:val="00AE4DB4"/>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1"/>
    <w:next w:val="a1"/>
    <w:link w:val="af"/>
    <w:uiPriority w:val="11"/>
    <w:qFormat/>
    <w:rsid w:val="00AE4D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2"/>
    <w:link w:val="ae"/>
    <w:uiPriority w:val="11"/>
    <w:rsid w:val="00AE4DB4"/>
    <w:rPr>
      <w:rFonts w:asciiTheme="majorHAnsi" w:eastAsiaTheme="majorEastAsia" w:hAnsiTheme="majorHAnsi" w:cstheme="majorBidi"/>
      <w:i/>
      <w:iCs/>
      <w:color w:val="4F81BD" w:themeColor="accent1"/>
      <w:spacing w:val="15"/>
      <w:sz w:val="24"/>
      <w:szCs w:val="24"/>
    </w:rPr>
  </w:style>
  <w:style w:type="character" w:styleId="af0">
    <w:name w:val="Strong"/>
    <w:basedOn w:val="a2"/>
    <w:uiPriority w:val="22"/>
    <w:qFormat/>
    <w:rsid w:val="00AE4DB4"/>
    <w:rPr>
      <w:b/>
      <w:bCs/>
    </w:rPr>
  </w:style>
  <w:style w:type="character" w:styleId="af1">
    <w:name w:val="Emphasis"/>
    <w:basedOn w:val="a2"/>
    <w:uiPriority w:val="20"/>
    <w:qFormat/>
    <w:rsid w:val="00AE4DB4"/>
    <w:rPr>
      <w:i/>
      <w:iCs/>
    </w:rPr>
  </w:style>
  <w:style w:type="paragraph" w:styleId="af2">
    <w:name w:val="No Spacing"/>
    <w:uiPriority w:val="1"/>
    <w:qFormat/>
    <w:rsid w:val="00AE4DB4"/>
    <w:pPr>
      <w:spacing w:after="0" w:line="240" w:lineRule="auto"/>
    </w:pPr>
  </w:style>
  <w:style w:type="paragraph" w:styleId="22">
    <w:name w:val="Quote"/>
    <w:basedOn w:val="a1"/>
    <w:next w:val="a1"/>
    <w:link w:val="23"/>
    <w:uiPriority w:val="29"/>
    <w:qFormat/>
    <w:rsid w:val="00AE4DB4"/>
    <w:rPr>
      <w:i/>
      <w:iCs/>
      <w:color w:val="000000" w:themeColor="text1"/>
    </w:rPr>
  </w:style>
  <w:style w:type="character" w:customStyle="1" w:styleId="23">
    <w:name w:val="Цитата 2 Знак"/>
    <w:basedOn w:val="a2"/>
    <w:link w:val="22"/>
    <w:uiPriority w:val="29"/>
    <w:rsid w:val="00AE4DB4"/>
    <w:rPr>
      <w:i/>
      <w:iCs/>
      <w:color w:val="000000" w:themeColor="text1"/>
    </w:rPr>
  </w:style>
  <w:style w:type="paragraph" w:styleId="af3">
    <w:name w:val="Intense Quote"/>
    <w:basedOn w:val="a1"/>
    <w:next w:val="a1"/>
    <w:link w:val="af4"/>
    <w:uiPriority w:val="30"/>
    <w:qFormat/>
    <w:rsid w:val="00AE4DB4"/>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2"/>
    <w:link w:val="af3"/>
    <w:uiPriority w:val="30"/>
    <w:rsid w:val="00AE4DB4"/>
    <w:rPr>
      <w:b/>
      <w:bCs/>
      <w:i/>
      <w:iCs/>
      <w:color w:val="4F81BD" w:themeColor="accent1"/>
    </w:rPr>
  </w:style>
  <w:style w:type="character" w:styleId="af5">
    <w:name w:val="Subtle Emphasis"/>
    <w:basedOn w:val="a2"/>
    <w:uiPriority w:val="19"/>
    <w:qFormat/>
    <w:rsid w:val="00AE4DB4"/>
    <w:rPr>
      <w:i/>
      <w:iCs/>
      <w:color w:val="808080" w:themeColor="text1" w:themeTint="7F"/>
    </w:rPr>
  </w:style>
  <w:style w:type="character" w:styleId="af6">
    <w:name w:val="Intense Emphasis"/>
    <w:basedOn w:val="a2"/>
    <w:uiPriority w:val="21"/>
    <w:qFormat/>
    <w:rsid w:val="00AE4DB4"/>
    <w:rPr>
      <w:b/>
      <w:bCs/>
      <w:i/>
      <w:iCs/>
      <w:color w:val="4F81BD" w:themeColor="accent1"/>
    </w:rPr>
  </w:style>
  <w:style w:type="character" w:styleId="af7">
    <w:name w:val="Subtle Reference"/>
    <w:basedOn w:val="a2"/>
    <w:uiPriority w:val="31"/>
    <w:qFormat/>
    <w:rsid w:val="00AE4DB4"/>
    <w:rPr>
      <w:smallCaps/>
      <w:color w:val="C0504D" w:themeColor="accent2"/>
      <w:u w:val="single"/>
    </w:rPr>
  </w:style>
  <w:style w:type="character" w:styleId="af8">
    <w:name w:val="Intense Reference"/>
    <w:basedOn w:val="a2"/>
    <w:uiPriority w:val="32"/>
    <w:qFormat/>
    <w:rsid w:val="00AE4DB4"/>
    <w:rPr>
      <w:b/>
      <w:bCs/>
      <w:smallCaps/>
      <w:color w:val="C0504D" w:themeColor="accent2"/>
      <w:spacing w:val="5"/>
      <w:u w:val="single"/>
    </w:rPr>
  </w:style>
  <w:style w:type="character" w:styleId="af9">
    <w:name w:val="Book Title"/>
    <w:basedOn w:val="a2"/>
    <w:uiPriority w:val="33"/>
    <w:qFormat/>
    <w:rsid w:val="00AE4DB4"/>
    <w:rPr>
      <w:b/>
      <w:bCs/>
      <w:smallCaps/>
      <w:spacing w:val="5"/>
    </w:rPr>
  </w:style>
  <w:style w:type="paragraph" w:styleId="afa">
    <w:name w:val="TOC Heading"/>
    <w:basedOn w:val="1"/>
    <w:next w:val="a1"/>
    <w:uiPriority w:val="39"/>
    <w:semiHidden/>
    <w:unhideWhenUsed/>
    <w:qFormat/>
    <w:rsid w:val="00AE4DB4"/>
    <w:pPr>
      <w:outlineLvl w:val="9"/>
    </w:pPr>
  </w:style>
  <w:style w:type="paragraph" w:styleId="afb">
    <w:name w:val="Balloon Text"/>
    <w:basedOn w:val="a1"/>
    <w:link w:val="afc"/>
    <w:uiPriority w:val="99"/>
    <w:semiHidden/>
    <w:unhideWhenUsed/>
    <w:rsid w:val="008312C2"/>
    <w:pPr>
      <w:spacing w:after="0" w:line="240" w:lineRule="auto"/>
    </w:pPr>
    <w:rPr>
      <w:rFonts w:ascii="Segoe UI" w:hAnsi="Segoe UI" w:cs="Segoe UI"/>
      <w:sz w:val="18"/>
      <w:szCs w:val="18"/>
    </w:rPr>
  </w:style>
  <w:style w:type="character" w:customStyle="1" w:styleId="afc">
    <w:name w:val="Текст выноски Знак"/>
    <w:basedOn w:val="a2"/>
    <w:link w:val="afb"/>
    <w:uiPriority w:val="99"/>
    <w:semiHidden/>
    <w:rsid w:val="008312C2"/>
    <w:rPr>
      <w:rFonts w:ascii="Segoe UI" w:hAnsi="Segoe UI" w:cs="Segoe UI"/>
      <w:sz w:val="18"/>
      <w:szCs w:val="18"/>
    </w:rPr>
  </w:style>
  <w:style w:type="paragraph" w:styleId="afd">
    <w:name w:val="Normal (Web)"/>
    <w:basedOn w:val="a1"/>
    <w:uiPriority w:val="99"/>
    <w:unhideWhenUsed/>
    <w:rsid w:val="00423AA4"/>
    <w:pPr>
      <w:spacing w:after="240" w:line="240" w:lineRule="auto"/>
      <w:jc w:val="both"/>
    </w:pPr>
    <w:rPr>
      <w:rFonts w:ascii="Times New Roman" w:eastAsia="SimSun" w:hAnsi="Times New Roman" w:cs="Simplified Arabic"/>
      <w:sz w:val="24"/>
      <w:szCs w:val="24"/>
      <w:lang w:eastAsia="zh-CN" w:bidi="ar-AE"/>
    </w:rPr>
  </w:style>
  <w:style w:type="character" w:styleId="afe">
    <w:name w:val="annotation reference"/>
    <w:basedOn w:val="a2"/>
    <w:uiPriority w:val="99"/>
    <w:semiHidden/>
    <w:unhideWhenUsed/>
    <w:rsid w:val="00543934"/>
    <w:rPr>
      <w:sz w:val="16"/>
      <w:szCs w:val="16"/>
    </w:rPr>
  </w:style>
  <w:style w:type="paragraph" w:styleId="aff">
    <w:name w:val="annotation text"/>
    <w:basedOn w:val="a1"/>
    <w:link w:val="aff0"/>
    <w:uiPriority w:val="99"/>
    <w:unhideWhenUsed/>
    <w:rsid w:val="00543934"/>
    <w:pPr>
      <w:spacing w:line="240" w:lineRule="auto"/>
    </w:pPr>
    <w:rPr>
      <w:sz w:val="20"/>
      <w:szCs w:val="20"/>
    </w:rPr>
  </w:style>
  <w:style w:type="character" w:customStyle="1" w:styleId="aff0">
    <w:name w:val="Текст примечания Знак"/>
    <w:basedOn w:val="a2"/>
    <w:link w:val="aff"/>
    <w:uiPriority w:val="99"/>
    <w:rsid w:val="00543934"/>
    <w:rPr>
      <w:sz w:val="20"/>
      <w:szCs w:val="20"/>
    </w:rPr>
  </w:style>
  <w:style w:type="paragraph" w:styleId="aff1">
    <w:name w:val="annotation subject"/>
    <w:basedOn w:val="aff"/>
    <w:next w:val="aff"/>
    <w:link w:val="aff2"/>
    <w:uiPriority w:val="99"/>
    <w:semiHidden/>
    <w:unhideWhenUsed/>
    <w:rsid w:val="00543934"/>
    <w:rPr>
      <w:b/>
      <w:bCs/>
    </w:rPr>
  </w:style>
  <w:style w:type="character" w:customStyle="1" w:styleId="aff2">
    <w:name w:val="Тема примечания Знак"/>
    <w:basedOn w:val="aff0"/>
    <w:link w:val="aff1"/>
    <w:uiPriority w:val="99"/>
    <w:semiHidden/>
    <w:rsid w:val="00543934"/>
    <w:rPr>
      <w:b/>
      <w:bCs/>
      <w:sz w:val="20"/>
      <w:szCs w:val="20"/>
    </w:rPr>
  </w:style>
  <w:style w:type="paragraph" w:styleId="a">
    <w:name w:val="List Bullet"/>
    <w:basedOn w:val="a1"/>
    <w:uiPriority w:val="99"/>
    <w:unhideWhenUsed/>
    <w:rsid w:val="00CD6986"/>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31156">
      <w:bodyDiv w:val="1"/>
      <w:marLeft w:val="0"/>
      <w:marRight w:val="0"/>
      <w:marTop w:val="0"/>
      <w:marBottom w:val="0"/>
      <w:divBdr>
        <w:top w:val="none" w:sz="0" w:space="0" w:color="auto"/>
        <w:left w:val="none" w:sz="0" w:space="0" w:color="auto"/>
        <w:bottom w:val="none" w:sz="0" w:space="0" w:color="auto"/>
        <w:right w:val="none" w:sz="0" w:space="0" w:color="auto"/>
      </w:divBdr>
      <w:divsChild>
        <w:div w:id="383720685">
          <w:blockQuote w:val="1"/>
          <w:marLeft w:val="0"/>
          <w:marRight w:val="-150"/>
          <w:marTop w:val="0"/>
          <w:marBottom w:val="0"/>
          <w:divBdr>
            <w:top w:val="none" w:sz="0" w:space="0" w:color="auto"/>
            <w:left w:val="none" w:sz="0" w:space="0" w:color="auto"/>
            <w:bottom w:val="none" w:sz="0" w:space="0" w:color="auto"/>
            <w:right w:val="none" w:sz="0" w:space="0" w:color="auto"/>
          </w:divBdr>
          <w:divsChild>
            <w:div w:id="1359353658">
              <w:marLeft w:val="0"/>
              <w:marRight w:val="0"/>
              <w:marTop w:val="0"/>
              <w:marBottom w:val="0"/>
              <w:divBdr>
                <w:top w:val="none" w:sz="0" w:space="0" w:color="auto"/>
                <w:left w:val="single" w:sz="6" w:space="8" w:color="auto"/>
                <w:bottom w:val="none" w:sz="0" w:space="0" w:color="auto"/>
                <w:right w:val="single" w:sz="6" w:space="8" w:color="auto"/>
              </w:divBdr>
              <w:divsChild>
                <w:div w:id="10078270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94521550">
      <w:bodyDiv w:val="1"/>
      <w:marLeft w:val="0"/>
      <w:marRight w:val="0"/>
      <w:marTop w:val="0"/>
      <w:marBottom w:val="0"/>
      <w:divBdr>
        <w:top w:val="none" w:sz="0" w:space="0" w:color="auto"/>
        <w:left w:val="none" w:sz="0" w:space="0" w:color="auto"/>
        <w:bottom w:val="none" w:sz="0" w:space="0" w:color="auto"/>
        <w:right w:val="none" w:sz="0" w:space="0" w:color="auto"/>
      </w:divBdr>
      <w:divsChild>
        <w:div w:id="1287008847">
          <w:marLeft w:val="0"/>
          <w:marRight w:val="0"/>
          <w:marTop w:val="0"/>
          <w:marBottom w:val="0"/>
          <w:divBdr>
            <w:top w:val="none" w:sz="0" w:space="0" w:color="auto"/>
            <w:left w:val="none" w:sz="0" w:space="0" w:color="auto"/>
            <w:bottom w:val="none" w:sz="0" w:space="0" w:color="auto"/>
            <w:right w:val="none" w:sz="0" w:space="0" w:color="auto"/>
          </w:divBdr>
        </w:div>
        <w:div w:id="283851708">
          <w:marLeft w:val="0"/>
          <w:marRight w:val="0"/>
          <w:marTop w:val="0"/>
          <w:marBottom w:val="0"/>
          <w:divBdr>
            <w:top w:val="none" w:sz="0" w:space="0" w:color="auto"/>
            <w:left w:val="none" w:sz="0" w:space="0" w:color="auto"/>
            <w:bottom w:val="none" w:sz="0" w:space="0" w:color="auto"/>
            <w:right w:val="none" w:sz="0" w:space="0" w:color="auto"/>
          </w:divBdr>
        </w:div>
      </w:divsChild>
    </w:div>
    <w:div w:id="1313868549">
      <w:bodyDiv w:val="1"/>
      <w:marLeft w:val="0"/>
      <w:marRight w:val="0"/>
      <w:marTop w:val="0"/>
      <w:marBottom w:val="0"/>
      <w:divBdr>
        <w:top w:val="none" w:sz="0" w:space="0" w:color="auto"/>
        <w:left w:val="none" w:sz="0" w:space="0" w:color="auto"/>
        <w:bottom w:val="none" w:sz="0" w:space="0" w:color="auto"/>
        <w:right w:val="none" w:sz="0" w:space="0" w:color="auto"/>
      </w:divBdr>
    </w:div>
    <w:div w:id="161895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F878-1F4E-4D97-B206-3F31561B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4620</Words>
  <Characters>26338</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Sergey</cp:lastModifiedBy>
  <cp:revision>6</cp:revision>
  <cp:lastPrinted>2019-04-17T10:03:00Z</cp:lastPrinted>
  <dcterms:created xsi:type="dcterms:W3CDTF">2022-04-28T16:10:00Z</dcterms:created>
  <dcterms:modified xsi:type="dcterms:W3CDTF">2022-05-05T09:27:00Z</dcterms:modified>
</cp:coreProperties>
</file>