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C3CC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D4C05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AD4C05" w:rsidRDefault="00AD4C05" w:rsidP="00AD4C05">
            <w:pPr>
              <w:pStyle w:val="a6"/>
              <w:shd w:val="clear" w:color="auto" w:fill="FFFFFF"/>
              <w:spacing w:after="0"/>
              <w:jc w:val="both"/>
            </w:pPr>
            <w: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32702 кв.м., адрес объекта: Московская область, р-н Дмитровский, </w:t>
            </w:r>
            <w:proofErr w:type="spellStart"/>
            <w:r>
              <w:t>д</w:t>
            </w:r>
            <w:proofErr w:type="spellEnd"/>
            <w:r>
              <w:t xml:space="preserve"> Жуково, Российская Федерация, </w:t>
            </w:r>
            <w:proofErr w:type="spellStart"/>
            <w:r>
              <w:t>Подъячевский</w:t>
            </w:r>
            <w:proofErr w:type="spellEnd"/>
            <w:r>
              <w:t xml:space="preserve"> с.</w:t>
            </w:r>
            <w:proofErr w:type="gramStart"/>
            <w:r>
              <w:t>о</w:t>
            </w:r>
            <w:proofErr w:type="gramEnd"/>
            <w:r>
              <w:t>., с кадастровым номером 50:04:0230501:437</w:t>
            </w:r>
          </w:p>
          <w:p w:rsidR="00AD4C05" w:rsidRDefault="00AD4C05" w:rsidP="00AD4C05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252B7" w:rsidRPr="007453F5" w:rsidRDefault="00AD4C05" w:rsidP="00AD4C0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C05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управление в пользу Закрытого акционерного общества "Управляющая компания "Диана", ИНН 7719280945 (№ </w:t>
            </w:r>
            <w:proofErr w:type="spellStart"/>
            <w:r w:rsidRPr="00AD4C0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D4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C05">
              <w:rPr>
                <w:rFonts w:ascii="Times New Roman" w:hAnsi="Times New Roman" w:cs="Times New Roman"/>
                <w:sz w:val="24"/>
                <w:szCs w:val="24"/>
              </w:rPr>
              <w:t>Записи 50:04:0230501:437-50/004/2017-1 от 12.12.2017).</w:t>
            </w:r>
            <w:proofErr w:type="gramEnd"/>
            <w:r w:rsidRPr="00AD4C05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</w:tc>
        <w:tc>
          <w:tcPr>
            <w:tcW w:w="2043" w:type="dxa"/>
          </w:tcPr>
          <w:p w:rsidR="00B252B7" w:rsidRPr="00F179DF" w:rsidRDefault="00B252B7" w:rsidP="0013133C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A2E9D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4A2E9D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4A2E9D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4A2E9D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4A2E9D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4A2E9D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4A2E9D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4A2E9D">
        <w:rPr>
          <w:rFonts w:ascii="Times New Roman" w:hAnsi="Times New Roman" w:cs="Times New Roman"/>
          <w:sz w:val="24"/>
          <w:szCs w:val="24"/>
        </w:rPr>
        <w:t>)</w:t>
      </w:r>
      <w:r w:rsidR="004C6D77" w:rsidRPr="004A2E9D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4A2E9D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4A2E9D">
        <w:rPr>
          <w:rFonts w:ascii="Times New Roman" w:hAnsi="Times New Roman" w:cs="Times New Roman"/>
          <w:sz w:val="24"/>
          <w:szCs w:val="24"/>
        </w:rPr>
        <w:t>___</w:t>
      </w:r>
      <w:r w:rsidR="00FF50F1" w:rsidRPr="004A2E9D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A2E9D">
        <w:rPr>
          <w:rFonts w:ascii="Times New Roman" w:hAnsi="Times New Roman" w:cs="Times New Roman"/>
          <w:sz w:val="24"/>
          <w:szCs w:val="24"/>
        </w:rPr>
        <w:t>___</w:t>
      </w:r>
      <w:r w:rsidR="00FF50F1" w:rsidRPr="004A2E9D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A2E9D">
        <w:rPr>
          <w:sz w:val="24"/>
          <w:szCs w:val="24"/>
        </w:rPr>
        <w:t xml:space="preserve"> </w:t>
      </w:r>
      <w:r w:rsidR="004C6D77" w:rsidRPr="004A2E9D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A2E9D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A2E9D">
        <w:rPr>
          <w:rFonts w:ascii="Times New Roman" w:hAnsi="Times New Roman" w:cs="Times New Roman"/>
          <w:sz w:val="24"/>
          <w:szCs w:val="24"/>
        </w:rPr>
        <w:t>______</w:t>
      </w:r>
      <w:r w:rsidRPr="004A2E9D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A2E9D">
        <w:rPr>
          <w:rFonts w:ascii="Times New Roman" w:hAnsi="Times New Roman" w:cs="Times New Roman"/>
          <w:sz w:val="24"/>
          <w:szCs w:val="24"/>
        </w:rPr>
        <w:t>(</w:t>
      </w:r>
      <w:r w:rsidR="00146DDF" w:rsidRPr="004A2E9D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A2E9D">
        <w:rPr>
          <w:rFonts w:ascii="Times New Roman" w:hAnsi="Times New Roman" w:cs="Times New Roman"/>
          <w:sz w:val="24"/>
          <w:szCs w:val="24"/>
        </w:rPr>
        <w:t>) рублей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AD4C05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C05">
        <w:rPr>
          <w:rFonts w:ascii="Times New Roman" w:hAnsi="Times New Roman" w:cs="Times New Roman"/>
          <w:spacing w:val="3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32702 кв.м., адрес объекта: </w:t>
      </w:r>
      <w:proofErr w:type="gramStart"/>
      <w:r w:rsidRPr="00AD4C05">
        <w:rPr>
          <w:rFonts w:ascii="Times New Roman" w:hAnsi="Times New Roman" w:cs="Times New Roman"/>
          <w:spacing w:val="3"/>
          <w:sz w:val="24"/>
          <w:szCs w:val="24"/>
        </w:rPr>
        <w:t xml:space="preserve">Московская область, р-н Дмитровский, </w:t>
      </w:r>
      <w:proofErr w:type="spellStart"/>
      <w:r w:rsidRPr="00AD4C05">
        <w:rPr>
          <w:rFonts w:ascii="Times New Roman" w:hAnsi="Times New Roman" w:cs="Times New Roman"/>
          <w:spacing w:val="3"/>
          <w:sz w:val="24"/>
          <w:szCs w:val="24"/>
        </w:rPr>
        <w:t>д</w:t>
      </w:r>
      <w:proofErr w:type="spellEnd"/>
      <w:r w:rsidRPr="00AD4C05">
        <w:rPr>
          <w:rFonts w:ascii="Times New Roman" w:hAnsi="Times New Roman" w:cs="Times New Roman"/>
          <w:spacing w:val="3"/>
          <w:sz w:val="24"/>
          <w:szCs w:val="24"/>
        </w:rPr>
        <w:t xml:space="preserve"> Жуково, Российская Федерация, </w:t>
      </w:r>
      <w:proofErr w:type="spellStart"/>
      <w:r w:rsidRPr="00AD4C05">
        <w:rPr>
          <w:rFonts w:ascii="Times New Roman" w:hAnsi="Times New Roman" w:cs="Times New Roman"/>
          <w:spacing w:val="3"/>
          <w:sz w:val="24"/>
          <w:szCs w:val="24"/>
        </w:rPr>
        <w:t>Подъячевский</w:t>
      </w:r>
      <w:proofErr w:type="spellEnd"/>
      <w:r w:rsidRPr="00AD4C05">
        <w:rPr>
          <w:rFonts w:ascii="Times New Roman" w:hAnsi="Times New Roman" w:cs="Times New Roman"/>
          <w:spacing w:val="3"/>
          <w:sz w:val="24"/>
          <w:szCs w:val="24"/>
        </w:rPr>
        <w:t xml:space="preserve"> с.о., с кадастровым номером 50:04:0230501:437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  <w:proofErr w:type="gramEnd"/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3133C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2E9D"/>
    <w:rsid w:val="004A4F5C"/>
    <w:rsid w:val="004C6867"/>
    <w:rsid w:val="004C6D77"/>
    <w:rsid w:val="004D57BF"/>
    <w:rsid w:val="004D7B42"/>
    <w:rsid w:val="004F1D3B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20A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209E"/>
    <w:rsid w:val="00977AC6"/>
    <w:rsid w:val="009854CE"/>
    <w:rsid w:val="009B5843"/>
    <w:rsid w:val="009C6866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4C05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509DD"/>
    <w:rsid w:val="00C5628E"/>
    <w:rsid w:val="00C57BFA"/>
    <w:rsid w:val="00C63D04"/>
    <w:rsid w:val="00C776CF"/>
    <w:rsid w:val="00CA4C71"/>
    <w:rsid w:val="00CC31AA"/>
    <w:rsid w:val="00CC3CCD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E443A"/>
    <w:rsid w:val="00DF1D37"/>
    <w:rsid w:val="00E155DE"/>
    <w:rsid w:val="00E3610C"/>
    <w:rsid w:val="00E408D0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2022-12-13T13:45:00Z</dcterms:created>
  <dcterms:modified xsi:type="dcterms:W3CDTF">2022-12-15T13:30:00Z</dcterms:modified>
</cp:coreProperties>
</file>