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5" w:rsidRDefault="002A5545" w:rsidP="002A5545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1134-ПП/22</w:t>
      </w:r>
    </w:p>
    <w:p w:rsidR="002A5545" w:rsidRDefault="002A5545" w:rsidP="002A5545">
      <w:pPr>
        <w:pStyle w:val="a5"/>
        <w:jc w:val="center"/>
      </w:pPr>
      <w:r>
        <w:t>О РЕЗУЛЬТАТАХ ТОРГОВ ПОСРЕДСТВОМ ПУБЛИЧНОГО ПРЕДЛОЖЕНИЯ</w:t>
      </w:r>
    </w:p>
    <w:p w:rsidR="002A5545" w:rsidRDefault="002A5545" w:rsidP="002A5545">
      <w:pPr>
        <w:pStyle w:val="a5"/>
        <w:jc w:val="both"/>
      </w:pPr>
      <w:r>
        <w:rPr>
          <w:rStyle w:val="a4"/>
        </w:rPr>
        <w:t> </w:t>
      </w:r>
    </w:p>
    <w:p w:rsidR="002A5545" w:rsidRDefault="002A5545" w:rsidP="002A5545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</w:t>
      </w:r>
      <w:r w:rsidR="00D279EE">
        <w:rPr>
          <w:rStyle w:val="a3"/>
          <w:b/>
          <w:bCs/>
        </w:rPr>
        <w:t>1</w:t>
      </w:r>
      <w:r>
        <w:rPr>
          <w:rStyle w:val="a3"/>
          <w:b/>
          <w:bCs/>
        </w:rPr>
        <w:t>" февраля 2023 г.</w:t>
      </w:r>
    </w:p>
    <w:p w:rsidR="002A5545" w:rsidRDefault="002A5545" w:rsidP="002A5545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2A5545" w:rsidRDefault="002A5545" w:rsidP="002A5545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2A5545" w:rsidRDefault="002A5545" w:rsidP="002A5545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22 </w:t>
      </w:r>
      <w:r>
        <w:rPr>
          <w:rStyle w:val="a4"/>
        </w:rPr>
        <w:t>.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2A5545" w:rsidRDefault="002A5545" w:rsidP="002A5545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303514 кв.м., адрес объекта: Московская область,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Борносово</w:t>
      </w:r>
      <w:proofErr w:type="spellEnd"/>
      <w:r>
        <w:rPr>
          <w:rStyle w:val="a3"/>
          <w:b/>
          <w:bCs/>
        </w:rPr>
        <w:t xml:space="preserve">, уч.59, с кадастровым номером 50:04:0000000:94151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50:04:0000000:94151-50/004/2017-2 от 19.07.2017).</w:t>
      </w:r>
      <w:proofErr w:type="gramEnd"/>
      <w:r>
        <w:rPr>
          <w:rStyle w:val="a3"/>
          <w:b/>
          <w:bCs/>
        </w:rPr>
        <w:t xml:space="preserve"> Сведения о частях земельного участка: - 50:04:0000000:94151/1 – площадь 378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Иные ограничения (обременения) прав. - 50:04:0000000:94151/2 – площадь 15999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</w:t>
      </w:r>
      <w:r>
        <w:rPr>
          <w:rStyle w:val="a3"/>
          <w:b/>
          <w:bCs/>
        </w:rPr>
        <w:lastRenderedPageBreak/>
        <w:t xml:space="preserve">Ограничения прав на земельный участок, предусмотренные статьями 56, 56.1 Земельного кодекса Российской Федерации, Постановление № 646/27 от 16.08.2017, срок действия: 09.12.2017 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8812528.99 </w:t>
      </w:r>
      <w:r>
        <w:t>рублей (НДС не облагается).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730"/>
        <w:gridCol w:w="3730"/>
        <w:gridCol w:w="1850"/>
      </w:tblGrid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8812528.99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7931276.09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7050023.19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6168770.29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5287517.39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4406264.50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3525011.60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2643758.70</w:t>
            </w:r>
          </w:p>
        </w:tc>
      </w:tr>
      <w:tr w:rsidR="002A5545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5545" w:rsidRDefault="002A5545" w:rsidP="002A554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1762505.80</w:t>
            </w:r>
          </w:p>
        </w:tc>
      </w:tr>
    </w:tbl>
    <w:p w:rsidR="002A5545" w:rsidRDefault="002A5545" w:rsidP="002A5545">
      <w:pPr>
        <w:pStyle w:val="a5"/>
        <w:jc w:val="both"/>
      </w:pPr>
      <w:r>
        <w:t> </w:t>
      </w:r>
    </w:p>
    <w:p w:rsidR="002A5545" w:rsidRDefault="002A5545" w:rsidP="002A5545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1134-ПП/22 от "2</w:t>
      </w:r>
      <w:r w:rsidR="00D279EE">
        <w:t>1</w:t>
      </w:r>
      <w:r>
        <w:t>" февраля 2023 участниками торгов являются следующие лица (далее – Участники торгов):</w:t>
      </w:r>
    </w:p>
    <w:p w:rsidR="002A5545" w:rsidRDefault="002A5545" w:rsidP="002A55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"17" февраля 2023 г., время: 15:53:21.256; </w:t>
      </w:r>
    </w:p>
    <w:p w:rsidR="002A5545" w:rsidRDefault="002A5545" w:rsidP="002A55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ИНН:603700075204) </w:t>
      </w:r>
      <w:r>
        <w:rPr>
          <w:rFonts w:eastAsia="Times New Roman"/>
          <w:sz w:val="28"/>
          <w:szCs w:val="28"/>
        </w:rPr>
        <w:br/>
        <w:t xml:space="preserve">Заявка принята: "17" февраля 2023 г., время: 15:52:08.631; </w:t>
      </w:r>
    </w:p>
    <w:p w:rsidR="002A5545" w:rsidRDefault="002A5545" w:rsidP="002A5545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13.02.2023 09:00:00.000</w:t>
      </w:r>
      <w:r>
        <w:t xml:space="preserve"> по </w:t>
      </w:r>
      <w:r>
        <w:rPr>
          <w:rStyle w:val="a3"/>
          <w:b/>
          <w:bCs/>
        </w:rPr>
        <w:t>17.02.2023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2723070.00</w:t>
      </w:r>
      <w:r>
        <w:t xml:space="preserve"> рублей (НДС не облагается). 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</w:t>
      </w:r>
      <w:r>
        <w:rPr>
          <w:rStyle w:val="a3"/>
          <w:b/>
          <w:bCs/>
        </w:rPr>
        <w:lastRenderedPageBreak/>
        <w:t xml:space="preserve">Имущества производится Покупателем (Победителем аукциона) путем безналичного перечисления денежных средств на счет </w:t>
      </w:r>
      <w:r w:rsidR="00881AD9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2A5545" w:rsidRDefault="002A5545" w:rsidP="002A5545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 xml:space="preserve">Участник, выигравший торги, должен в течение тридцати банковских дней со дня подписания договора купли-продажи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>/с 40701810402800000025 Филиал «Центральный» Банка ВТБ (ПАО) в г. Москве БИК – 044525411 к/с 3010181014525000</w:t>
      </w:r>
      <w:bookmarkStart w:id="0" w:name="_GoBack"/>
      <w:bookmarkEnd w:id="0"/>
      <w:r>
        <w:rPr>
          <w:rStyle w:val="a3"/>
          <w:b/>
          <w:bCs/>
        </w:rPr>
        <w:t xml:space="preserve">0411 </w:t>
      </w:r>
    </w:p>
    <w:p w:rsidR="002A5545" w:rsidRDefault="002A5545" w:rsidP="002A5545">
      <w:pPr>
        <w:pStyle w:val="a5"/>
        <w:jc w:val="both"/>
      </w:pPr>
      <w:r>
        <w:t>Организатор торгов</w:t>
      </w:r>
    </w:p>
    <w:p w:rsidR="002A5545" w:rsidRDefault="002A5545" w:rsidP="002A5545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2A5545" w:rsidRDefault="002A5545" w:rsidP="002A5545">
      <w:pPr>
        <w:pStyle w:val="a5"/>
        <w:jc w:val="both"/>
      </w:pPr>
      <w:r>
        <w:t>__________________________ ЗАО \"УПРАВЛЯЮЩАЯ КОМПАНИЯ \"ДИАНА\"</w:t>
      </w:r>
    </w:p>
    <w:p w:rsidR="006B6B43" w:rsidRDefault="006B6B43" w:rsidP="002A5545">
      <w:pPr>
        <w:jc w:val="both"/>
      </w:pPr>
    </w:p>
    <w:sectPr w:rsidR="006B6B43" w:rsidSect="002A55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AAD"/>
    <w:multiLevelType w:val="multilevel"/>
    <w:tmpl w:val="94B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D33"/>
    <w:rsid w:val="001C3DBC"/>
    <w:rsid w:val="002A5545"/>
    <w:rsid w:val="00494D33"/>
    <w:rsid w:val="006B6B43"/>
    <w:rsid w:val="00881AD9"/>
    <w:rsid w:val="009E7643"/>
    <w:rsid w:val="00D2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545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2A5545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A5545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545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2A5545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A5545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2023-02-20T09:20:00Z</dcterms:created>
  <dcterms:modified xsi:type="dcterms:W3CDTF">2023-02-21T08:43:00Z</dcterms:modified>
</cp:coreProperties>
</file>