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4EFF" w14:textId="77777777" w:rsidR="004B6D0C" w:rsidRPr="008672D9" w:rsidRDefault="004B6D0C" w:rsidP="004B6D0C">
      <w:pPr>
        <w:pStyle w:val="a4"/>
        <w:widowControl w:val="0"/>
        <w:spacing w:before="0" w:after="0"/>
        <w:jc w:val="left"/>
        <w:rPr>
          <w:b w:val="0"/>
        </w:rPr>
      </w:pPr>
      <w:r w:rsidRPr="008672D9">
        <w:rPr>
          <w:b w:val="0"/>
        </w:rPr>
        <w:t>ПРОЕКТ</w:t>
      </w:r>
    </w:p>
    <w:p w14:paraId="3917679A" w14:textId="77777777" w:rsidR="004B6D0C" w:rsidRPr="008672D9" w:rsidRDefault="004B6D0C" w:rsidP="004B6D0C">
      <w:pPr>
        <w:pStyle w:val="a4"/>
        <w:widowControl w:val="0"/>
        <w:spacing w:before="0" w:after="0"/>
        <w:rPr>
          <w:b w:val="0"/>
        </w:rPr>
      </w:pPr>
      <w:r w:rsidRPr="008672D9">
        <w:rPr>
          <w:b w:val="0"/>
        </w:rPr>
        <w:t>ДОГОВОР № __</w:t>
      </w:r>
    </w:p>
    <w:p w14:paraId="51EE460D" w14:textId="77777777" w:rsidR="004B6D0C" w:rsidRPr="008672D9" w:rsidRDefault="004B6D0C" w:rsidP="004B6D0C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672D9">
        <w:rPr>
          <w:rFonts w:ascii="Times New Roman" w:hAnsi="Times New Roman" w:cs="Times New Roman"/>
          <w:sz w:val="24"/>
          <w:szCs w:val="24"/>
        </w:rPr>
        <w:t xml:space="preserve">купли - продажи </w:t>
      </w:r>
      <w:r w:rsidR="007614B8" w:rsidRPr="008672D9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14:paraId="3D024906" w14:textId="77777777" w:rsidR="004B6D0C" w:rsidRPr="008672D9" w:rsidRDefault="004B6D0C" w:rsidP="004B6D0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1BB83F07" w14:textId="77777777" w:rsidR="004B6D0C" w:rsidRPr="008672D9" w:rsidRDefault="004B6D0C" w:rsidP="004B6D0C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560484">
        <w:rPr>
          <w:rFonts w:ascii="Times New Roman" w:hAnsi="Times New Roman" w:cs="Times New Roman"/>
          <w:bCs/>
          <w:sz w:val="24"/>
          <w:szCs w:val="24"/>
        </w:rPr>
        <w:t>Москва</w:t>
      </w: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8672D9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8672D9">
        <w:rPr>
          <w:rFonts w:ascii="Times New Roman" w:hAnsi="Times New Roman" w:cs="Times New Roman"/>
          <w:bCs/>
          <w:sz w:val="24"/>
          <w:szCs w:val="24"/>
        </w:rPr>
        <w:t>__» __________ 201</w:t>
      </w:r>
      <w:r w:rsidR="00560484">
        <w:rPr>
          <w:rFonts w:ascii="Times New Roman" w:hAnsi="Times New Roman" w:cs="Times New Roman"/>
          <w:bCs/>
          <w:sz w:val="24"/>
          <w:szCs w:val="24"/>
        </w:rPr>
        <w:t>9</w:t>
      </w: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0656ACD7" w14:textId="77777777" w:rsidR="004B6D0C" w:rsidRPr="008672D9" w:rsidRDefault="004B6D0C" w:rsidP="004B6D0C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631578C" w14:textId="7A3AF93C" w:rsidR="004B6D0C" w:rsidRPr="00B75ED0" w:rsidRDefault="001947DA" w:rsidP="00B75ED0">
      <w:pPr>
        <w:tabs>
          <w:tab w:val="left" w:pos="3600"/>
        </w:tabs>
        <w:spacing w:after="13"/>
        <w:ind w:right="-5" w:firstLine="851"/>
        <w:jc w:val="both"/>
      </w:pPr>
      <w:r w:rsidRPr="00B75ED0">
        <w:t>Обществ</w:t>
      </w:r>
      <w:r w:rsidR="000B5B31" w:rsidRPr="00B75ED0">
        <w:t>о</w:t>
      </w:r>
      <w:r w:rsidRPr="00B75ED0">
        <w:t xml:space="preserve"> с ограниченной ответственностью «Русская кухня Р» в лице Генерального директора </w:t>
      </w:r>
      <w:proofErr w:type="spellStart"/>
      <w:r w:rsidRPr="00B75ED0">
        <w:t>Кардановского</w:t>
      </w:r>
      <w:proofErr w:type="spellEnd"/>
      <w:r w:rsidRPr="00B75ED0">
        <w:t xml:space="preserve"> С.В</w:t>
      </w:r>
      <w:r w:rsidR="00E03136">
        <w:t>.,</w:t>
      </w:r>
      <w:r w:rsidR="004B6D0C" w:rsidRPr="00B75ED0">
        <w:t xml:space="preserve"> действующего на основании </w:t>
      </w:r>
      <w:r w:rsidR="00715E7E" w:rsidRPr="00715E7E">
        <w:t>Устава</w:t>
      </w:r>
      <w:r w:rsidR="004B6D0C" w:rsidRPr="00715E7E">
        <w:t>,</w:t>
      </w:r>
      <w:r w:rsidR="004B6D0C" w:rsidRPr="00B75ED0">
        <w:t xml:space="preserve"> именуемое в дальнейшем «Продавец», с одной стороны, и</w:t>
      </w:r>
    </w:p>
    <w:p w14:paraId="6DF86C79" w14:textId="77777777" w:rsidR="004B6D0C" w:rsidRPr="00B75ED0" w:rsidRDefault="004B6D0C" w:rsidP="00B75ED0">
      <w:pPr>
        <w:tabs>
          <w:tab w:val="left" w:pos="1590"/>
        </w:tabs>
        <w:ind w:firstLine="851"/>
        <w:jc w:val="both"/>
      </w:pPr>
      <w:r w:rsidRPr="00B75ED0">
        <w:rPr>
          <w:b/>
        </w:rPr>
        <w:t>__________________________________________________________________________________</w:t>
      </w:r>
      <w:r w:rsidRPr="00B75ED0">
        <w:t>, именуем__ в дальнейшем «Покупатель», с другой стороны, далее по тексту совместно именуемые «Стороны», заключили настоящий Договор о нижеследующем:</w:t>
      </w:r>
    </w:p>
    <w:p w14:paraId="6E665D42" w14:textId="49724F48" w:rsidR="004B6D0C" w:rsidRPr="00B75ED0" w:rsidRDefault="004B6D0C" w:rsidP="00B75ED0">
      <w:pPr>
        <w:ind w:right="30" w:firstLine="851"/>
        <w:jc w:val="both"/>
        <w:textAlignment w:val="baseline"/>
      </w:pPr>
      <w:r w:rsidRPr="00B75ED0">
        <w:t>Настоя</w:t>
      </w:r>
      <w:r w:rsidR="00560484" w:rsidRPr="00B75ED0">
        <w:t>щий Договор заключен Сторонами согласно итогам проведенных торгов</w:t>
      </w:r>
      <w:r w:rsidR="00715E7E">
        <w:t>,</w:t>
      </w:r>
      <w:r w:rsidR="00560484" w:rsidRPr="00B75ED0">
        <w:t xml:space="preserve"> в </w:t>
      </w:r>
      <w:r w:rsidRPr="00B75ED0">
        <w:t>форме открытого аукциона</w:t>
      </w:r>
      <w:r w:rsidR="00560484" w:rsidRPr="00B75ED0">
        <w:t>,</w:t>
      </w:r>
      <w:r w:rsidRPr="00B75ED0">
        <w:t xml:space="preserve"> в соответствии со статьями </w:t>
      </w:r>
      <w:r w:rsidR="002A7613" w:rsidRPr="00B75ED0">
        <w:t>447, 448, 449</w:t>
      </w:r>
      <w:r w:rsidRPr="00B75ED0">
        <w:t xml:space="preserve"> </w:t>
      </w:r>
      <w:r w:rsidR="00560484" w:rsidRPr="00B75ED0">
        <w:t>Гражданского кодекса РФ и Положения</w:t>
      </w:r>
      <w:r w:rsidR="002A7613" w:rsidRPr="00B75ED0">
        <w:t xml:space="preserve"> </w:t>
      </w:r>
      <w:r w:rsidR="00560484" w:rsidRPr="00B75ED0">
        <w:t xml:space="preserve">О порядке, сроках и условиях реализации имущества </w:t>
      </w:r>
      <w:r w:rsidR="00E03136">
        <w:t>О</w:t>
      </w:r>
      <w:r w:rsidR="00E03136" w:rsidRPr="00B75ED0">
        <w:t xml:space="preserve">бщества </w:t>
      </w:r>
      <w:r w:rsidR="00560484" w:rsidRPr="00B75ED0">
        <w:t>с ограниченной ответственностью «Русская кухня Р»</w:t>
      </w:r>
      <w:r w:rsidR="00F14B1B" w:rsidRPr="00B75ED0">
        <w:t xml:space="preserve">, </w:t>
      </w:r>
      <w:r w:rsidRPr="00B75ED0">
        <w:t>на основании Протокола о результатах проведе</w:t>
      </w:r>
      <w:r w:rsidR="00560484" w:rsidRPr="00B75ED0">
        <w:t xml:space="preserve">ния торгов от </w:t>
      </w:r>
      <w:r w:rsidR="00560484" w:rsidRPr="00B75ED0">
        <w:rPr>
          <w:u w:val="single"/>
        </w:rPr>
        <w:t>«____» ______________2019</w:t>
      </w:r>
      <w:r w:rsidRPr="00B75ED0">
        <w:rPr>
          <w:u w:val="single"/>
        </w:rPr>
        <w:t xml:space="preserve"> года.</w:t>
      </w:r>
    </w:p>
    <w:p w14:paraId="68149E31" w14:textId="77777777" w:rsidR="004B6D0C" w:rsidRPr="00B75ED0" w:rsidRDefault="004B6D0C" w:rsidP="00B75ED0">
      <w:pPr>
        <w:widowControl w:val="0"/>
        <w:tabs>
          <w:tab w:val="left" w:pos="540"/>
        </w:tabs>
        <w:jc w:val="both"/>
      </w:pPr>
    </w:p>
    <w:p w14:paraId="7A05A952" w14:textId="77777777" w:rsidR="004B6D0C" w:rsidRPr="00B75ED0" w:rsidRDefault="004B6D0C" w:rsidP="004B6D0C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B75ED0">
        <w:rPr>
          <w:b/>
          <w:bCs/>
        </w:rPr>
        <w:t>ПРЕДМЕТ ДОГОВОРА</w:t>
      </w:r>
    </w:p>
    <w:p w14:paraId="463DA1BB" w14:textId="77777777" w:rsidR="004B6D0C" w:rsidRPr="00B75ED0" w:rsidRDefault="004B6D0C" w:rsidP="00B75ED0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B75ED0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</w:t>
      </w:r>
      <w:r w:rsidR="000B4089" w:rsidRPr="00B75ED0">
        <w:t xml:space="preserve">недвижимое </w:t>
      </w:r>
      <w:r w:rsidRPr="00B75ED0">
        <w:t>имущество:</w:t>
      </w:r>
    </w:p>
    <w:p w14:paraId="45724EFC" w14:textId="3E911BCB" w:rsidR="000B4089" w:rsidRPr="00B75ED0" w:rsidRDefault="000B4089" w:rsidP="00B75ED0">
      <w:pPr>
        <w:pStyle w:val="20"/>
        <w:tabs>
          <w:tab w:val="left" w:pos="7013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ED0">
        <w:rPr>
          <w:rFonts w:ascii="Times New Roman" w:hAnsi="Times New Roman" w:cs="Times New Roman"/>
          <w:sz w:val="24"/>
          <w:szCs w:val="24"/>
        </w:rPr>
        <w:t xml:space="preserve">- объект недвижимого имущества: </w:t>
      </w:r>
      <w:r w:rsidR="00560484" w:rsidRPr="00B75ED0">
        <w:rPr>
          <w:rFonts w:ascii="Times New Roman" w:hAnsi="Times New Roman" w:cs="Times New Roman"/>
          <w:b/>
          <w:i/>
          <w:sz w:val="24"/>
          <w:szCs w:val="24"/>
        </w:rPr>
        <w:t>Помещение, назначение: нежилое, общая площадь 149,7 м2, номера на поэтажном плане:</w:t>
      </w:r>
      <w:r w:rsidR="00560484" w:rsidRPr="00B75E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подвал, помещение 1 – комнаты с 1 по 14; </w:t>
      </w:r>
      <w:r w:rsidR="00560484" w:rsidRPr="00B75ED0">
        <w:rPr>
          <w:rFonts w:ascii="Times New Roman" w:hAnsi="Times New Roman" w:cs="Times New Roman"/>
          <w:b/>
          <w:i/>
          <w:sz w:val="24"/>
          <w:szCs w:val="24"/>
        </w:rPr>
        <w:t>Кадастровый номер: 77:01:0001081:1279</w:t>
      </w:r>
      <w:r w:rsidR="001947DA" w:rsidRPr="00B75E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75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 права: </w:t>
      </w:r>
      <w:r w:rsidRPr="00B75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собственность</w:t>
      </w:r>
      <w:r w:rsidRPr="00B75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расположенные по адресу: город </w:t>
      </w:r>
      <w:r w:rsidR="00560484" w:rsidRPr="00B75E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Москва, Рождественский бульвар, 10/7, стр.1</w:t>
      </w:r>
      <w:r w:rsidR="00B75E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4D4D0166" w14:textId="77777777" w:rsidR="004B6D0C" w:rsidRPr="00B75ED0" w:rsidRDefault="004B6D0C" w:rsidP="00B75ED0">
      <w:pPr>
        <w:pStyle w:val="a6"/>
        <w:numPr>
          <w:ilvl w:val="1"/>
          <w:numId w:val="1"/>
        </w:numPr>
        <w:shd w:val="clear" w:color="auto" w:fill="FFFFFF"/>
        <w:tabs>
          <w:tab w:val="clear" w:pos="1950"/>
          <w:tab w:val="left" w:pos="166"/>
          <w:tab w:val="left" w:pos="1276"/>
        </w:tabs>
        <w:ind w:left="0" w:firstLine="567"/>
        <w:jc w:val="both"/>
      </w:pPr>
      <w:r w:rsidRPr="00B75ED0">
        <w:t>Право собственности на Имущество прин</w:t>
      </w:r>
      <w:r w:rsidR="0084749F" w:rsidRPr="00B75ED0">
        <w:t>адлежит П</w:t>
      </w:r>
      <w:r w:rsidR="008672D9" w:rsidRPr="00B75ED0">
        <w:t>родавцу</w:t>
      </w:r>
      <w:r w:rsidR="0084749F" w:rsidRPr="00B75ED0">
        <w:t xml:space="preserve"> на основании</w:t>
      </w:r>
      <w:r w:rsidR="00C7318C" w:rsidRPr="00B75ED0">
        <w:t xml:space="preserve"> __________</w:t>
      </w:r>
      <w:r w:rsidRPr="00B75ED0">
        <w:t>___</w:t>
      </w:r>
      <w:r w:rsidR="00C7318C" w:rsidRPr="00B75ED0">
        <w:t xml:space="preserve">, </w:t>
      </w:r>
      <w:r w:rsidR="000B4089" w:rsidRPr="00B75ED0">
        <w:t>о чем в Едином государственном реестре прав на недвижимое имущество и сделок с ним _______________ сделана запись регистрации № _______________.</w:t>
      </w:r>
    </w:p>
    <w:p w14:paraId="1E3B7675" w14:textId="77777777" w:rsidR="004B6D0C" w:rsidRPr="00B75ED0" w:rsidRDefault="004B6D0C" w:rsidP="00B75ED0">
      <w:pPr>
        <w:widowControl w:val="0"/>
        <w:tabs>
          <w:tab w:val="left" w:pos="540"/>
        </w:tabs>
        <w:ind w:firstLine="540"/>
        <w:jc w:val="both"/>
      </w:pPr>
      <w:r w:rsidRPr="00B75ED0">
        <w:rPr>
          <w:bCs/>
        </w:rPr>
        <w:t>1.3.</w:t>
      </w:r>
      <w:r w:rsidRPr="00B75ED0">
        <w:t xml:space="preserve"> Продавец гарантирует, что продаваемое по настоящему Договору Имуще</w:t>
      </w:r>
      <w:r w:rsidR="00AE33A1" w:rsidRPr="00B75ED0">
        <w:t>ство никому другому не продано</w:t>
      </w:r>
      <w:r w:rsidR="0084749F" w:rsidRPr="00B75ED0">
        <w:t xml:space="preserve">, </w:t>
      </w:r>
      <w:r w:rsidRPr="00B75ED0">
        <w:t>под арестом или запретом не состоит.</w:t>
      </w:r>
    </w:p>
    <w:p w14:paraId="6A3C1628" w14:textId="5FE40DC4" w:rsidR="004B6D0C" w:rsidRPr="00B75ED0" w:rsidRDefault="004B6D0C" w:rsidP="00B75ED0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ED0">
        <w:rPr>
          <w:rFonts w:ascii="Times New Roman" w:hAnsi="Times New Roman" w:cs="Times New Roman"/>
          <w:bCs/>
          <w:sz w:val="24"/>
          <w:szCs w:val="24"/>
        </w:rPr>
        <w:t>1.4.</w:t>
      </w:r>
      <w:r w:rsidRPr="00B75ED0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продаваемое Имущество, а также с другими документами, необходимыми для </w:t>
      </w:r>
      <w:proofErr w:type="gramStart"/>
      <w:r w:rsidRPr="00B75ED0">
        <w:rPr>
          <w:rFonts w:ascii="Times New Roman" w:hAnsi="Times New Roman" w:cs="Times New Roman"/>
          <w:sz w:val="24"/>
          <w:szCs w:val="24"/>
        </w:rPr>
        <w:t>оформления  настоящего</w:t>
      </w:r>
      <w:proofErr w:type="gramEnd"/>
      <w:r w:rsidRPr="00B75ED0">
        <w:rPr>
          <w:rFonts w:ascii="Times New Roman" w:hAnsi="Times New Roman" w:cs="Times New Roman"/>
          <w:sz w:val="24"/>
          <w:szCs w:val="24"/>
        </w:rPr>
        <w:t xml:space="preserve"> Договора и перехода права собственности, и претензий к ним не имеет.</w:t>
      </w:r>
    </w:p>
    <w:p w14:paraId="1E2AEA74" w14:textId="52137217" w:rsidR="004B6D0C" w:rsidRDefault="004B6D0C" w:rsidP="00B75ED0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ED0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14:paraId="4F0CBB37" w14:textId="77777777" w:rsidR="00715E7E" w:rsidRPr="00B75ED0" w:rsidRDefault="00715E7E" w:rsidP="00B75ED0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712986" w14:textId="77777777" w:rsidR="004B6D0C" w:rsidRPr="00B67DC5" w:rsidRDefault="004B6D0C" w:rsidP="004B6D0C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DC5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352DB29" w14:textId="78D3A302" w:rsidR="004B6D0C" w:rsidRPr="00B67DC5" w:rsidRDefault="004B6D0C" w:rsidP="00B75ED0">
      <w:pPr>
        <w:pStyle w:val="ConsNormal0"/>
        <w:ind w:right="0" w:firstLine="540"/>
        <w:rPr>
          <w:rFonts w:ascii="Times New Roman" w:hAnsi="Times New Roman" w:cs="Times New Roman"/>
        </w:rPr>
      </w:pPr>
      <w:r w:rsidRPr="00B67DC5">
        <w:rPr>
          <w:rFonts w:ascii="Times New Roman" w:hAnsi="Times New Roman" w:cs="Times New Roman"/>
          <w:bCs/>
        </w:rPr>
        <w:t>2.1.</w:t>
      </w:r>
      <w:r w:rsidRPr="00B67DC5">
        <w:rPr>
          <w:rFonts w:ascii="Times New Roman" w:hAnsi="Times New Roman" w:cs="Times New Roman"/>
        </w:rPr>
        <w:t xml:space="preserve"> Стоимость Имущества составляет _________________________________________________</w:t>
      </w:r>
      <w:proofErr w:type="gramStart"/>
      <w:r w:rsidRPr="00B67DC5">
        <w:rPr>
          <w:rFonts w:ascii="Times New Roman" w:hAnsi="Times New Roman" w:cs="Times New Roman"/>
        </w:rPr>
        <w:t>_  (</w:t>
      </w:r>
      <w:proofErr w:type="gramEnd"/>
      <w:r w:rsidRPr="00B67DC5">
        <w:rPr>
          <w:rFonts w:ascii="Times New Roman" w:hAnsi="Times New Roman" w:cs="Times New Roman"/>
        </w:rPr>
        <w:t xml:space="preserve">НДС не облагается на основании </w:t>
      </w:r>
      <w:r w:rsidR="00B67DC5" w:rsidRPr="00B67DC5">
        <w:rPr>
          <w:rFonts w:ascii="Times New Roman" w:hAnsi="Times New Roman" w:cs="Times New Roman"/>
        </w:rPr>
        <w:t>применения Продавцом упрощенной системы налогообложения</w:t>
      </w:r>
      <w:r w:rsidRPr="00B67DC5">
        <w:rPr>
          <w:rFonts w:ascii="Times New Roman" w:hAnsi="Times New Roman" w:cs="Times New Roman"/>
        </w:rPr>
        <w:t>).</w:t>
      </w:r>
    </w:p>
    <w:p w14:paraId="7CAE99DE" w14:textId="77777777" w:rsidR="004B6D0C" w:rsidRPr="00B67DC5" w:rsidRDefault="004B6D0C" w:rsidP="00B75ED0">
      <w:pPr>
        <w:pStyle w:val="ConsNormal0"/>
        <w:ind w:right="0" w:firstLine="540"/>
        <w:rPr>
          <w:rFonts w:ascii="Times New Roman" w:hAnsi="Times New Roman" w:cs="Times New Roman"/>
        </w:rPr>
      </w:pPr>
      <w:r w:rsidRPr="00B67DC5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5151E204" w14:textId="4AF0FBEF" w:rsidR="004B6D0C" w:rsidRPr="00B67DC5" w:rsidRDefault="004B6D0C" w:rsidP="00B67DC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67DC5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B67DC5" w:rsidRPr="00B67DC5">
        <w:rPr>
          <w:rFonts w:ascii="Times New Roman" w:hAnsi="Times New Roman" w:cs="Times New Roman"/>
        </w:rPr>
        <w:t>100 000 (Сто тысяч)</w:t>
      </w:r>
      <w:r w:rsidR="00B67DC5" w:rsidRPr="00B67DC5">
        <w:rPr>
          <w:rFonts w:ascii="Times New Roman" w:hAnsi="Times New Roman" w:cs="Times New Roman"/>
        </w:rPr>
        <w:t xml:space="preserve"> </w:t>
      </w:r>
      <w:r w:rsidRPr="00B67DC5">
        <w:rPr>
          <w:rFonts w:ascii="Times New Roman" w:hAnsi="Times New Roman" w:cs="Times New Roman"/>
        </w:rPr>
        <w:t>рублей.</w:t>
      </w:r>
    </w:p>
    <w:p w14:paraId="146958C6" w14:textId="77777777" w:rsidR="00715E7E" w:rsidRPr="00B67DC5" w:rsidRDefault="00715E7E" w:rsidP="00B75ED0">
      <w:pPr>
        <w:pStyle w:val="ConsNormal0"/>
        <w:ind w:right="0" w:firstLine="540"/>
        <w:rPr>
          <w:rFonts w:ascii="Times New Roman" w:hAnsi="Times New Roman" w:cs="Times New Roman"/>
        </w:rPr>
      </w:pPr>
    </w:p>
    <w:p w14:paraId="4D58A3C5" w14:textId="77777777" w:rsidR="004B6D0C" w:rsidRPr="00B67DC5" w:rsidRDefault="004B6D0C" w:rsidP="004B6D0C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B67DC5">
        <w:rPr>
          <w:rFonts w:ascii="Times New Roman" w:hAnsi="Times New Roman" w:cs="Times New Roman"/>
          <w:b/>
          <w:bCs/>
        </w:rPr>
        <w:t>3.  ПОРЯДОК РАСЧЕТОВ</w:t>
      </w:r>
    </w:p>
    <w:p w14:paraId="5C8FA11E" w14:textId="39385014" w:rsidR="004B6D0C" w:rsidRPr="00B67DC5" w:rsidRDefault="004B6D0C" w:rsidP="00B75ED0">
      <w:pPr>
        <w:ind w:firstLine="540"/>
        <w:jc w:val="both"/>
      </w:pPr>
      <w:r w:rsidRPr="00B67DC5">
        <w:rPr>
          <w:bCs/>
        </w:rPr>
        <w:t xml:space="preserve">3.1. </w:t>
      </w:r>
      <w:r w:rsidRPr="00B67DC5">
        <w:t>Окончательный расчет по настоящему Договору в сумме _____________________ рублей (НДС не облагается на основании</w:t>
      </w:r>
      <w:r w:rsidR="00B67DC5" w:rsidRPr="00B67DC5">
        <w:t xml:space="preserve"> применения Продавцом упрощенной системы налогообложения</w:t>
      </w:r>
      <w:r w:rsidRPr="00B67DC5">
        <w:t xml:space="preserve">) Покупатель обязуется произвести в срок не позднее </w:t>
      </w:r>
      <w:r w:rsidR="00715E7E" w:rsidRPr="00B67DC5">
        <w:t xml:space="preserve">5 </w:t>
      </w:r>
      <w:r w:rsidRPr="00B67DC5">
        <w:t>(</w:t>
      </w:r>
      <w:r w:rsidR="00715E7E" w:rsidRPr="00B67DC5">
        <w:t>Пяти</w:t>
      </w:r>
      <w:r w:rsidRPr="00B67DC5">
        <w:t xml:space="preserve">) </w:t>
      </w:r>
      <w:r w:rsidR="00715E7E" w:rsidRPr="00B67DC5">
        <w:t xml:space="preserve">рабочих </w:t>
      </w:r>
      <w:r w:rsidRPr="00B67DC5">
        <w:t>дней с даты подписания настоящего Договора Сторонами.</w:t>
      </w:r>
    </w:p>
    <w:p w14:paraId="0D24F2F7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67DC5">
        <w:rPr>
          <w:rFonts w:ascii="Times New Roman" w:hAnsi="Times New Roman" w:cs="Times New Roman"/>
          <w:bCs/>
        </w:rPr>
        <w:t>3.2.</w:t>
      </w:r>
      <w:r w:rsidRPr="00B67DC5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 и государственной регистрацией перехода права собственности, в соответствии с действующим законодательством РФ.</w:t>
      </w:r>
      <w:bookmarkStart w:id="0" w:name="_GoBack"/>
      <w:bookmarkEnd w:id="0"/>
    </w:p>
    <w:p w14:paraId="5D8992E5" w14:textId="34A7A4D3" w:rsidR="004B6D0C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  <w:bCs/>
        </w:rPr>
        <w:t>3.3.</w:t>
      </w:r>
      <w:r w:rsidRPr="00B75ED0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14:paraId="1E6B108A" w14:textId="77777777" w:rsidR="00715E7E" w:rsidRPr="00B75ED0" w:rsidRDefault="00715E7E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14:paraId="01D538A2" w14:textId="77777777" w:rsidR="004B6D0C" w:rsidRPr="00B75ED0" w:rsidRDefault="004B6D0C" w:rsidP="004B6D0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B75ED0">
        <w:rPr>
          <w:rFonts w:ascii="Times New Roman" w:hAnsi="Times New Roman" w:cs="Times New Roman"/>
          <w:b/>
        </w:rPr>
        <w:t>4. ПЕРЕДАЧА ИМУЩЕСТВА</w:t>
      </w:r>
    </w:p>
    <w:p w14:paraId="6BEA3F5E" w14:textId="77777777" w:rsidR="004B6D0C" w:rsidRPr="00B75ED0" w:rsidRDefault="004B6D0C" w:rsidP="00B75ED0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B75ED0">
        <w:lastRenderedPageBreak/>
        <w:t xml:space="preserve">4.1. </w:t>
      </w:r>
      <w:r w:rsidRPr="00B75ED0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B75ED0">
        <w:rPr>
          <w:color w:val="000000"/>
        </w:rPr>
        <w:t>передать Покупателю Имущество по Акту приема-передачи</w:t>
      </w:r>
      <w:r w:rsidRPr="00B75ED0">
        <w:t xml:space="preserve">, </w:t>
      </w:r>
      <w:r w:rsidRPr="00B75ED0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B75ED0">
        <w:rPr>
          <w:color w:val="000000"/>
        </w:rPr>
        <w:t>полной оплаты суммы,</w:t>
      </w:r>
      <w:r w:rsidRPr="00B75ED0">
        <w:rPr>
          <w:rStyle w:val="a3"/>
        </w:rPr>
        <w:t xml:space="preserve"> </w:t>
      </w:r>
      <w:r w:rsidRPr="00B75ED0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148DF2EA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B75ED0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24ACA57F" w14:textId="260C72BB" w:rsidR="004B6D0C" w:rsidRDefault="004B6D0C" w:rsidP="00B75ED0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B75ED0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даты государственной регистрации перехода права собственности.</w:t>
      </w:r>
    </w:p>
    <w:p w14:paraId="469A2D60" w14:textId="77777777" w:rsidR="00715E7E" w:rsidRPr="00B75ED0" w:rsidRDefault="00715E7E" w:rsidP="00B75ED0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14:paraId="0E55AC3E" w14:textId="77777777" w:rsidR="004B6D0C" w:rsidRPr="00B75ED0" w:rsidRDefault="004B6D0C" w:rsidP="004B6D0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B75ED0">
        <w:rPr>
          <w:rFonts w:ascii="Times New Roman" w:hAnsi="Times New Roman" w:cs="Times New Roman"/>
          <w:b/>
        </w:rPr>
        <w:t>5. ПРАВА И ОБЯЗАННОСТИ СТОРОН</w:t>
      </w:r>
    </w:p>
    <w:p w14:paraId="07BD755B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B75ED0">
        <w:rPr>
          <w:rFonts w:ascii="Times New Roman" w:hAnsi="Times New Roman" w:cs="Times New Roman"/>
        </w:rPr>
        <w:t>5.1.</w:t>
      </w:r>
      <w:r w:rsidRPr="00B75ED0">
        <w:rPr>
          <w:rFonts w:ascii="Times New Roman" w:hAnsi="Times New Roman" w:cs="Times New Roman"/>
          <w:b/>
        </w:rPr>
        <w:t xml:space="preserve"> Продавец обязуется:</w:t>
      </w:r>
    </w:p>
    <w:p w14:paraId="0A4BEBB2" w14:textId="4064E895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 xml:space="preserve">5.1.1. Передать Покупателю в собственность </w:t>
      </w:r>
      <w:proofErr w:type="gramStart"/>
      <w:r w:rsidRPr="00B75ED0">
        <w:rPr>
          <w:rFonts w:ascii="Times New Roman" w:hAnsi="Times New Roman" w:cs="Times New Roman"/>
        </w:rPr>
        <w:t>Имущество</w:t>
      </w:r>
      <w:proofErr w:type="gramEnd"/>
      <w:r w:rsidRPr="00B75ED0">
        <w:rPr>
          <w:rFonts w:ascii="Times New Roman" w:hAnsi="Times New Roman" w:cs="Times New Roman"/>
        </w:rPr>
        <w:t xml:space="preserve"> являющееся предметом настоящего Договора.</w:t>
      </w:r>
    </w:p>
    <w:p w14:paraId="1D9DB1A8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45B53107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14:paraId="5326BFD2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 xml:space="preserve">5.2. </w:t>
      </w:r>
      <w:r w:rsidRPr="00B75ED0">
        <w:rPr>
          <w:rFonts w:ascii="Times New Roman" w:hAnsi="Times New Roman" w:cs="Times New Roman"/>
          <w:b/>
        </w:rPr>
        <w:t>Продавец в праве:</w:t>
      </w:r>
    </w:p>
    <w:p w14:paraId="1099B2CF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14:paraId="736D68AB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B75ED0">
        <w:rPr>
          <w:rFonts w:ascii="Times New Roman" w:hAnsi="Times New Roman" w:cs="Times New Roman"/>
        </w:rPr>
        <w:t>5.3.</w:t>
      </w:r>
      <w:r w:rsidRPr="00B75ED0">
        <w:rPr>
          <w:rFonts w:ascii="Times New Roman" w:hAnsi="Times New Roman" w:cs="Times New Roman"/>
          <w:b/>
        </w:rPr>
        <w:t xml:space="preserve"> Покупатель обязуется:</w:t>
      </w:r>
    </w:p>
    <w:p w14:paraId="47554E2C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997E2A" w:rsidRPr="00B75ED0">
        <w:rPr>
          <w:rFonts w:ascii="Times New Roman" w:hAnsi="Times New Roman" w:cs="Times New Roman"/>
        </w:rPr>
        <w:t>,</w:t>
      </w:r>
      <w:r w:rsidRPr="00B75ED0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2EA4D71C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04DD20F2" w14:textId="77777777" w:rsidR="004B6D0C" w:rsidRPr="00B75ED0" w:rsidRDefault="004B6D0C" w:rsidP="00B75ED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32459A3D" w14:textId="37EC890F" w:rsidR="000B4089" w:rsidRPr="00B75ED0" w:rsidRDefault="000B4089" w:rsidP="00B75ED0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 w:rsidRPr="00B75ED0">
        <w:rPr>
          <w:kern w:val="1"/>
          <w:lang w:eastAsia="hi-IN" w:bidi="hi-IN"/>
        </w:rPr>
        <w:t xml:space="preserve">5.4. Переход права собственности на Имущество в соответствии со </w:t>
      </w:r>
      <w:r w:rsidRPr="00B67DC5">
        <w:rPr>
          <w:kern w:val="1"/>
          <w:lang w:eastAsia="hi-IN" w:bidi="hi-IN"/>
        </w:rPr>
        <w:t>ст. 551</w:t>
      </w:r>
      <w:r w:rsidRPr="00B75ED0">
        <w:rPr>
          <w:kern w:val="1"/>
          <w:lang w:eastAsia="hi-IN" w:bidi="hi-IN"/>
        </w:rPr>
        <w:t xml:space="preserve"> Гражданского Кодекса РФ подлежит государственной регистрации в</w:t>
      </w:r>
      <w:r w:rsidR="00AE33A1" w:rsidRPr="00B75ED0">
        <w:rPr>
          <w:kern w:val="1"/>
          <w:lang w:eastAsia="hi-IN" w:bidi="hi-IN"/>
        </w:rPr>
        <w:t>______________________________________</w:t>
      </w:r>
      <w:r w:rsidR="00E03136">
        <w:rPr>
          <w:kern w:val="1"/>
          <w:lang w:eastAsia="hi-IN" w:bidi="hi-IN"/>
        </w:rPr>
        <w:t xml:space="preserve"> </w:t>
      </w:r>
      <w:r w:rsidR="00AE33A1" w:rsidRPr="00B75ED0">
        <w:rPr>
          <w:i/>
          <w:kern w:val="1"/>
          <w:lang w:eastAsia="hi-IN" w:bidi="hi-IN"/>
        </w:rPr>
        <w:t>(наименование регистрирующего органа</w:t>
      </w:r>
      <w:r w:rsidR="00AE33A1" w:rsidRPr="00B75ED0">
        <w:rPr>
          <w:kern w:val="1"/>
          <w:lang w:eastAsia="hi-IN" w:bidi="hi-IN"/>
        </w:rPr>
        <w:t>).</w:t>
      </w:r>
      <w:r w:rsidRPr="00B75ED0">
        <w:rPr>
          <w:kern w:val="1"/>
          <w:lang w:eastAsia="hi-IN" w:bidi="hi-IN"/>
        </w:rPr>
        <w:t xml:space="preserve">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333AE416" w14:textId="224039FC" w:rsidR="000B4089" w:rsidRPr="00B75ED0" w:rsidRDefault="000B4089" w:rsidP="00B75ED0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 w:rsidRPr="00B75ED0">
        <w:rPr>
          <w:kern w:val="1"/>
          <w:lang w:eastAsia="hi-IN" w:bidi="hi-IN"/>
        </w:rPr>
        <w:t>Документы подаются Сторонами в __________</w:t>
      </w:r>
      <w:r w:rsidR="00AE33A1" w:rsidRPr="00B75ED0">
        <w:rPr>
          <w:kern w:val="1"/>
          <w:lang w:eastAsia="hi-IN" w:bidi="hi-IN"/>
        </w:rPr>
        <w:t>_______________________________</w:t>
      </w:r>
      <w:r w:rsidR="00E03136">
        <w:rPr>
          <w:kern w:val="1"/>
          <w:lang w:eastAsia="hi-IN" w:bidi="hi-IN"/>
        </w:rPr>
        <w:t xml:space="preserve"> </w:t>
      </w:r>
      <w:r w:rsidRPr="00B75ED0">
        <w:rPr>
          <w:i/>
          <w:kern w:val="1"/>
          <w:lang w:eastAsia="hi-IN" w:bidi="hi-IN"/>
        </w:rPr>
        <w:t>(наименование регистрирующего органа</w:t>
      </w:r>
      <w:r w:rsidRPr="00B75ED0">
        <w:rPr>
          <w:kern w:val="1"/>
          <w:lang w:eastAsia="hi-IN" w:bidi="hi-IN"/>
        </w:rPr>
        <w:t>) в срок не позднее 5 (Пяти) дней с даты подписания Акта приема – передачи Имущества.</w:t>
      </w:r>
    </w:p>
    <w:p w14:paraId="754CF63B" w14:textId="77777777" w:rsidR="000B4089" w:rsidRPr="00B75ED0" w:rsidRDefault="000B4089" w:rsidP="00B75ED0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 w:rsidRPr="00B75ED0">
        <w:rPr>
          <w:kern w:val="1"/>
          <w:lang w:eastAsia="hi-IN" w:bidi="hi-IN"/>
        </w:rPr>
        <w:t xml:space="preserve">5.5. </w:t>
      </w:r>
      <w:r w:rsidRPr="00B75ED0">
        <w:t>Покупатель несет все расходы, связанные с регистрацией перехода права собственности на Имущество</w:t>
      </w:r>
      <w:r w:rsidRPr="00B75ED0">
        <w:rPr>
          <w:kern w:val="1"/>
          <w:lang w:eastAsia="hi-IN" w:bidi="hi-IN"/>
        </w:rPr>
        <w:t>.</w:t>
      </w:r>
    </w:p>
    <w:p w14:paraId="248F3843" w14:textId="77777777" w:rsidR="000B4089" w:rsidRPr="00B75ED0" w:rsidRDefault="000B4089" w:rsidP="004B6D0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14:paraId="256E1B83" w14:textId="77777777" w:rsidR="004B6D0C" w:rsidRPr="00B75ED0" w:rsidRDefault="004B6D0C" w:rsidP="004B6D0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B75ED0">
        <w:rPr>
          <w:rFonts w:ascii="Times New Roman" w:hAnsi="Times New Roman" w:cs="Times New Roman"/>
          <w:b/>
        </w:rPr>
        <w:t>6. ОТВЕТСТВЕННОСТЬ СТОРОН.</w:t>
      </w:r>
      <w:r w:rsidRPr="00B75ED0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0C223AC6" w14:textId="77777777" w:rsidR="004B6D0C" w:rsidRPr="00B75ED0" w:rsidRDefault="004B6D0C" w:rsidP="004B6D0C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B75ED0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8356AAA" w14:textId="591EF886" w:rsidR="004B6D0C" w:rsidRDefault="004B6D0C" w:rsidP="004B6D0C">
      <w:pPr>
        <w:widowControl w:val="0"/>
        <w:ind w:firstLine="567"/>
        <w:jc w:val="both"/>
      </w:pPr>
      <w:r w:rsidRPr="00B75ED0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1431198E" w14:textId="77777777" w:rsidR="00E03136" w:rsidRPr="00B75ED0" w:rsidRDefault="00E03136" w:rsidP="004B6D0C">
      <w:pPr>
        <w:widowControl w:val="0"/>
        <w:ind w:firstLine="567"/>
        <w:jc w:val="both"/>
      </w:pPr>
    </w:p>
    <w:p w14:paraId="5449C017" w14:textId="77777777" w:rsidR="004B6D0C" w:rsidRPr="00B75ED0" w:rsidRDefault="004B6D0C" w:rsidP="004B6D0C">
      <w:pPr>
        <w:widowControl w:val="0"/>
        <w:shd w:val="clear" w:color="auto" w:fill="FFFFFF"/>
        <w:jc w:val="center"/>
        <w:rPr>
          <w:b/>
        </w:rPr>
      </w:pPr>
      <w:r w:rsidRPr="00B75ED0">
        <w:rPr>
          <w:b/>
        </w:rPr>
        <w:t>7. РАЗРЕШЕНИЕ СПОРОВ</w:t>
      </w:r>
    </w:p>
    <w:p w14:paraId="2C5B255F" w14:textId="11A82419" w:rsidR="004B6D0C" w:rsidRDefault="004B6D0C" w:rsidP="00B75ED0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14:paraId="7A7D9637" w14:textId="77777777" w:rsidR="00E03136" w:rsidRPr="00B75ED0" w:rsidRDefault="00E03136" w:rsidP="00B75ED0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14:paraId="3FB58062" w14:textId="77777777" w:rsidR="004B6D0C" w:rsidRPr="00B75ED0" w:rsidRDefault="004B6D0C" w:rsidP="004B6D0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B75ED0">
        <w:rPr>
          <w:rFonts w:ascii="Times New Roman" w:hAnsi="Times New Roman" w:cs="Times New Roman"/>
          <w:b/>
        </w:rPr>
        <w:t>8. СРОК ДЕЙСТВИЯ ДОГОВОРА</w:t>
      </w:r>
    </w:p>
    <w:p w14:paraId="310B0565" w14:textId="7405EAA5" w:rsidR="004B6D0C" w:rsidRDefault="004B6D0C" w:rsidP="004B6D0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B75ED0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14:paraId="2207A644" w14:textId="77777777" w:rsidR="00E03136" w:rsidRPr="00B75ED0" w:rsidRDefault="00E03136" w:rsidP="004B6D0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14:paraId="0EDACCB6" w14:textId="77777777" w:rsidR="004B6D0C" w:rsidRPr="00B75ED0" w:rsidRDefault="004B6D0C" w:rsidP="004B6D0C">
      <w:pPr>
        <w:widowControl w:val="0"/>
        <w:shd w:val="clear" w:color="auto" w:fill="FFFFFF"/>
        <w:jc w:val="center"/>
        <w:rPr>
          <w:b/>
          <w:color w:val="000000"/>
        </w:rPr>
      </w:pPr>
      <w:r w:rsidRPr="00B75ED0">
        <w:rPr>
          <w:b/>
          <w:color w:val="000000"/>
        </w:rPr>
        <w:t>9. ПРОЧИЕ УСЛОВИЯ</w:t>
      </w:r>
    </w:p>
    <w:p w14:paraId="7AEC0D7F" w14:textId="77777777" w:rsidR="004B6D0C" w:rsidRPr="00B75ED0" w:rsidRDefault="004B6D0C" w:rsidP="004B6D0C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B75ED0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14:paraId="4CCEC7DB" w14:textId="77777777" w:rsidR="004B6D0C" w:rsidRPr="00B75ED0" w:rsidRDefault="004B6D0C" w:rsidP="004B6D0C">
      <w:pPr>
        <w:widowControl w:val="0"/>
        <w:spacing w:line="20" w:lineRule="atLeast"/>
        <w:jc w:val="both"/>
      </w:pPr>
      <w:r w:rsidRPr="00B75ED0">
        <w:rPr>
          <w:color w:val="000000"/>
        </w:rPr>
        <w:t xml:space="preserve">         9.2.</w:t>
      </w:r>
      <w:r w:rsidRPr="00B75ED0"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33D60D2D" w14:textId="77777777" w:rsidR="004B6D0C" w:rsidRPr="00B75ED0" w:rsidRDefault="004B6D0C" w:rsidP="004B6D0C">
      <w:pPr>
        <w:widowControl w:val="0"/>
        <w:tabs>
          <w:tab w:val="left" w:pos="540"/>
        </w:tabs>
        <w:spacing w:line="20" w:lineRule="atLeast"/>
        <w:jc w:val="both"/>
      </w:pPr>
      <w:r w:rsidRPr="00B75ED0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5C4516A" w14:textId="77777777" w:rsidR="004B6D0C" w:rsidRPr="00B75ED0" w:rsidRDefault="004B6D0C" w:rsidP="004B6D0C">
      <w:pPr>
        <w:widowControl w:val="0"/>
        <w:suppressAutoHyphens w:val="0"/>
        <w:jc w:val="both"/>
        <w:rPr>
          <w:lang w:eastAsia="ru-RU"/>
        </w:rPr>
      </w:pPr>
      <w:r w:rsidRPr="00B75ED0">
        <w:t xml:space="preserve">         9.4. </w:t>
      </w:r>
      <w:r w:rsidRPr="00B75ED0">
        <w:rPr>
          <w:lang w:eastAsia="ru-RU"/>
        </w:rPr>
        <w:t>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14:paraId="47740FB9" w14:textId="77777777" w:rsidR="004B6D0C" w:rsidRPr="008672D9" w:rsidRDefault="004B6D0C" w:rsidP="004B6D0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14:paraId="4A8BF93C" w14:textId="77777777" w:rsidR="004B6D0C" w:rsidRPr="008672D9" w:rsidRDefault="004B6D0C" w:rsidP="004B6D0C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8672D9">
        <w:rPr>
          <w:b/>
        </w:rPr>
        <w:t>АДРЕСА, БАНКОВСКИЕ РЕКВИЗИТЫ И ПОДПИСИ СТОРОН</w:t>
      </w:r>
    </w:p>
    <w:p w14:paraId="76E54225" w14:textId="77777777" w:rsidR="004B6D0C" w:rsidRPr="008672D9" w:rsidRDefault="004B6D0C" w:rsidP="004B6D0C">
      <w:pPr>
        <w:widowControl w:val="0"/>
        <w:jc w:val="center"/>
        <w:rPr>
          <w:b/>
        </w:rPr>
      </w:pPr>
    </w:p>
    <w:p w14:paraId="54276CFE" w14:textId="77777777" w:rsidR="004B6D0C" w:rsidRPr="008672D9" w:rsidRDefault="004B6D0C" w:rsidP="004B6D0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78D2751" w14:textId="77777777" w:rsidR="004B6D0C" w:rsidRPr="008672D9" w:rsidRDefault="004B6D0C" w:rsidP="004B6D0C">
      <w:pPr>
        <w:suppressAutoHyphens w:val="0"/>
        <w:autoSpaceDE w:val="0"/>
        <w:autoSpaceDN w:val="0"/>
        <w:rPr>
          <w:lang w:eastAsia="ru-RU"/>
        </w:rPr>
      </w:pPr>
    </w:p>
    <w:p w14:paraId="4D29F623" w14:textId="77777777" w:rsidR="004B6D0C" w:rsidRPr="008672D9" w:rsidRDefault="00405D23" w:rsidP="004B6D0C">
      <w:pPr>
        <w:rPr>
          <w:b/>
          <w:bCs/>
        </w:rPr>
      </w:pPr>
      <w:r w:rsidRPr="008672D9">
        <w:rPr>
          <w:b/>
          <w:bCs/>
        </w:rPr>
        <w:t>ПРОДАВЕЦ</w:t>
      </w:r>
      <w:r w:rsidR="00F14B1B" w:rsidRPr="008672D9">
        <w:rPr>
          <w:b/>
          <w:bCs/>
        </w:rPr>
        <w:t>:</w:t>
      </w:r>
    </w:p>
    <w:p w14:paraId="5DD480E4" w14:textId="77777777" w:rsidR="00F14B1B" w:rsidRPr="008672D9" w:rsidRDefault="00F14B1B" w:rsidP="004B6D0C">
      <w:pPr>
        <w:rPr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F14B1B" w:rsidRPr="008672D9" w14:paraId="09138D48" w14:textId="77777777" w:rsidTr="003577AF">
        <w:tc>
          <w:tcPr>
            <w:tcW w:w="5211" w:type="dxa"/>
          </w:tcPr>
          <w:p w14:paraId="3C61A569" w14:textId="77777777" w:rsidR="00F14B1B" w:rsidRPr="008672D9" w:rsidRDefault="00C7318C" w:rsidP="002A7613">
            <w:pPr>
              <w:rPr>
                <w:b/>
              </w:rPr>
            </w:pPr>
            <w:r>
              <w:rPr>
                <w:color w:val="000000"/>
                <w:szCs w:val="20"/>
                <w:lang w:eastAsia="ru-RU"/>
              </w:rPr>
              <w:t>ОО</w:t>
            </w:r>
            <w:r w:rsidRPr="001B6FFF">
              <w:rPr>
                <w:color w:val="000000"/>
                <w:szCs w:val="20"/>
                <w:lang w:eastAsia="ru-RU"/>
              </w:rPr>
              <w:t xml:space="preserve">О </w:t>
            </w:r>
            <w:r w:rsidRPr="00CC0608">
              <w:t>«</w:t>
            </w:r>
            <w:r w:rsidRPr="00595C8D">
              <w:rPr>
                <w:b/>
              </w:rPr>
              <w:t>Русская кухня</w:t>
            </w:r>
            <w:r>
              <w:t xml:space="preserve"> </w:t>
            </w:r>
            <w:r w:rsidRPr="00DE6450">
              <w:rPr>
                <w:b/>
              </w:rPr>
              <w:t>Р</w:t>
            </w:r>
            <w:r w:rsidRPr="00CC0608">
              <w:t>»</w:t>
            </w:r>
          </w:p>
        </w:tc>
      </w:tr>
      <w:tr w:rsidR="00F14B1B" w:rsidRPr="008672D9" w14:paraId="1866F085" w14:textId="77777777" w:rsidTr="003577AF">
        <w:tc>
          <w:tcPr>
            <w:tcW w:w="5211" w:type="dxa"/>
          </w:tcPr>
          <w:p w14:paraId="4E1FB85B" w14:textId="77777777" w:rsidR="00560484" w:rsidRDefault="0084749F" w:rsidP="00C7318C">
            <w:pPr>
              <w:tabs>
                <w:tab w:val="left" w:pos="720"/>
              </w:tabs>
              <w:jc w:val="both"/>
              <w:rPr>
                <w:color w:val="000000"/>
                <w:szCs w:val="20"/>
                <w:lang w:eastAsia="ru-RU"/>
              </w:rPr>
            </w:pPr>
            <w:r w:rsidRPr="008672D9">
              <w:t xml:space="preserve">Адрес: </w:t>
            </w:r>
            <w:r w:rsidR="00C7318C" w:rsidRPr="00947E05">
              <w:rPr>
                <w:color w:val="000000"/>
                <w:szCs w:val="20"/>
                <w:lang w:eastAsia="ru-RU"/>
              </w:rPr>
              <w:t>107031</w:t>
            </w:r>
            <w:r w:rsidR="00C7318C">
              <w:rPr>
                <w:color w:val="000000"/>
                <w:szCs w:val="20"/>
                <w:lang w:eastAsia="ru-RU"/>
              </w:rPr>
              <w:t xml:space="preserve"> </w:t>
            </w:r>
            <w:r w:rsidRPr="008672D9">
              <w:t xml:space="preserve">г. Москва, </w:t>
            </w:r>
            <w:r w:rsidR="00C7318C" w:rsidRPr="00947E05">
              <w:rPr>
                <w:color w:val="000000"/>
                <w:szCs w:val="20"/>
                <w:lang w:eastAsia="ru-RU"/>
              </w:rPr>
              <w:t>Рождественский</w:t>
            </w:r>
            <w:r w:rsidR="00560484" w:rsidRPr="00947E05">
              <w:rPr>
                <w:color w:val="000000"/>
                <w:szCs w:val="20"/>
                <w:lang w:eastAsia="ru-RU"/>
              </w:rPr>
              <w:t xml:space="preserve"> бульвар, 10/7 </w:t>
            </w:r>
          </w:p>
          <w:p w14:paraId="31F0538D" w14:textId="77777777" w:rsidR="0084749F" w:rsidRPr="008672D9" w:rsidRDefault="0084749F" w:rsidP="0084749F">
            <w:pPr>
              <w:tabs>
                <w:tab w:val="left" w:pos="720"/>
              </w:tabs>
              <w:jc w:val="both"/>
            </w:pPr>
            <w:r w:rsidRPr="008672D9">
              <w:t xml:space="preserve">ОГРН </w:t>
            </w:r>
            <w:r w:rsidR="00560484" w:rsidRPr="00947E05">
              <w:rPr>
                <w:color w:val="000000"/>
                <w:szCs w:val="20"/>
                <w:lang w:eastAsia="ru-RU"/>
              </w:rPr>
              <w:t>1027700214398</w:t>
            </w:r>
            <w:r w:rsidR="00560484">
              <w:rPr>
                <w:color w:val="000000"/>
                <w:szCs w:val="20"/>
                <w:lang w:eastAsia="ru-RU"/>
              </w:rPr>
              <w:t xml:space="preserve">/ </w:t>
            </w:r>
            <w:r w:rsidRPr="008672D9">
              <w:t xml:space="preserve">ИНН </w:t>
            </w:r>
            <w:r w:rsidR="002A7613">
              <w:t>_______</w:t>
            </w:r>
          </w:p>
          <w:p w14:paraId="6BC20F8D" w14:textId="77777777" w:rsidR="0084749F" w:rsidRPr="008672D9" w:rsidRDefault="0084749F" w:rsidP="0084749F">
            <w:pPr>
              <w:tabs>
                <w:tab w:val="left" w:pos="720"/>
              </w:tabs>
              <w:jc w:val="both"/>
            </w:pPr>
            <w:r w:rsidRPr="008672D9">
              <w:t xml:space="preserve">р/с </w:t>
            </w:r>
            <w:r w:rsidR="002A7613">
              <w:t>______________</w:t>
            </w:r>
            <w:r w:rsidRPr="008672D9">
              <w:t xml:space="preserve"> в </w:t>
            </w:r>
            <w:r w:rsidR="002A7613">
              <w:t>______________</w:t>
            </w:r>
          </w:p>
          <w:p w14:paraId="0EDB916E" w14:textId="77777777" w:rsidR="00F14B1B" w:rsidRPr="008672D9" w:rsidRDefault="0084749F" w:rsidP="002A7613">
            <w:pPr>
              <w:tabs>
                <w:tab w:val="left" w:pos="720"/>
              </w:tabs>
              <w:jc w:val="both"/>
            </w:pPr>
            <w:r w:rsidRPr="008672D9">
              <w:t xml:space="preserve">к/с </w:t>
            </w:r>
            <w:r w:rsidR="002A7613">
              <w:t>-__________________</w:t>
            </w:r>
            <w:r w:rsidR="00C7318C">
              <w:t xml:space="preserve">, </w:t>
            </w:r>
            <w:r w:rsidRPr="008672D9">
              <w:t xml:space="preserve">БИК </w:t>
            </w:r>
            <w:r w:rsidR="002A7613">
              <w:t>______________________</w:t>
            </w:r>
          </w:p>
        </w:tc>
      </w:tr>
      <w:tr w:rsidR="00F14B1B" w:rsidRPr="008672D9" w14:paraId="0DA6539F" w14:textId="77777777" w:rsidTr="003577AF">
        <w:tc>
          <w:tcPr>
            <w:tcW w:w="5211" w:type="dxa"/>
          </w:tcPr>
          <w:p w14:paraId="4025E3B3" w14:textId="77777777" w:rsidR="00F14B1B" w:rsidRPr="008672D9" w:rsidRDefault="00F14B1B" w:rsidP="003577AF">
            <w:pPr>
              <w:tabs>
                <w:tab w:val="center" w:pos="360"/>
              </w:tabs>
              <w:autoSpaceDE w:val="0"/>
              <w:autoSpaceDN w:val="0"/>
              <w:adjustRightInd w:val="0"/>
            </w:pPr>
          </w:p>
          <w:p w14:paraId="089D2B83" w14:textId="77777777" w:rsidR="00F14B1B" w:rsidRPr="008672D9" w:rsidRDefault="00560484" w:rsidP="00560484">
            <w:pPr>
              <w:tabs>
                <w:tab w:val="left" w:pos="3600"/>
              </w:tabs>
              <w:spacing w:after="13"/>
              <w:ind w:right="-5"/>
            </w:pPr>
            <w:r>
              <w:t>Генеральный директор</w:t>
            </w:r>
            <w:r w:rsidRPr="001B6FFF">
              <w:t xml:space="preserve"> </w:t>
            </w:r>
            <w:r w:rsidR="00F14B1B" w:rsidRPr="008672D9">
              <w:t xml:space="preserve">/ </w:t>
            </w:r>
            <w:r>
              <w:t>_</w:t>
            </w:r>
            <w:r w:rsidR="002A7613">
              <w:t>_______</w:t>
            </w:r>
            <w:r>
              <w:t>_________________</w:t>
            </w:r>
            <w:r w:rsidR="002A7613">
              <w:t>__</w:t>
            </w:r>
            <w:r w:rsidR="00F14B1B" w:rsidRPr="008672D9">
              <w:t>/</w:t>
            </w:r>
          </w:p>
          <w:p w14:paraId="109B0022" w14:textId="77777777" w:rsidR="00F14B1B" w:rsidRPr="008672D9" w:rsidRDefault="00F14B1B" w:rsidP="003577AF">
            <w:pPr>
              <w:tabs>
                <w:tab w:val="center" w:pos="360"/>
              </w:tabs>
              <w:autoSpaceDE w:val="0"/>
              <w:autoSpaceDN w:val="0"/>
              <w:adjustRightInd w:val="0"/>
            </w:pPr>
          </w:p>
          <w:p w14:paraId="2560CD07" w14:textId="77777777" w:rsidR="00F14B1B" w:rsidRPr="008672D9" w:rsidRDefault="00F14B1B" w:rsidP="003577AF">
            <w:r w:rsidRPr="008672D9">
              <w:t>М.П.</w:t>
            </w:r>
          </w:p>
        </w:tc>
      </w:tr>
    </w:tbl>
    <w:p w14:paraId="40E2B894" w14:textId="77777777" w:rsidR="004B6D0C" w:rsidRPr="008672D9" w:rsidRDefault="004B6D0C" w:rsidP="004B6D0C"/>
    <w:p w14:paraId="54CFD9FC" w14:textId="77777777" w:rsidR="00405D23" w:rsidRPr="008672D9" w:rsidRDefault="00405D23" w:rsidP="004B6D0C"/>
    <w:p w14:paraId="44EA78AE" w14:textId="77777777" w:rsidR="004B6D0C" w:rsidRPr="008672D9" w:rsidRDefault="004B6D0C" w:rsidP="004B6D0C"/>
    <w:p w14:paraId="722486C5" w14:textId="77777777" w:rsidR="00405D23" w:rsidRPr="008672D9" w:rsidRDefault="00405D23" w:rsidP="00405D23">
      <w:pPr>
        <w:rPr>
          <w:b/>
        </w:rPr>
      </w:pPr>
      <w:r w:rsidRPr="008672D9">
        <w:rPr>
          <w:b/>
        </w:rPr>
        <w:t>ПОКУПАТЕЛЬ:</w:t>
      </w:r>
    </w:p>
    <w:p w14:paraId="7E53326B" w14:textId="77777777" w:rsidR="00405D23" w:rsidRPr="008672D9" w:rsidRDefault="00405D23" w:rsidP="00405D23"/>
    <w:p w14:paraId="58C220A4" w14:textId="77777777" w:rsidR="004B6D0C" w:rsidRPr="004B6D0C" w:rsidRDefault="00405D23" w:rsidP="00405D23">
      <w:r w:rsidRPr="008672D9">
        <w:t>___________________________________________________/____________________/</w:t>
      </w:r>
    </w:p>
    <w:p w14:paraId="2A6B1177" w14:textId="77777777" w:rsidR="004B6D0C" w:rsidRPr="004B6D0C" w:rsidRDefault="004B6D0C" w:rsidP="004B6D0C"/>
    <w:p w14:paraId="6889CC8F" w14:textId="77777777" w:rsidR="004B6D0C" w:rsidRPr="004B6D0C" w:rsidRDefault="004B6D0C" w:rsidP="004B6D0C"/>
    <w:p w14:paraId="09796AFC" w14:textId="77777777" w:rsidR="004B6D0C" w:rsidRPr="004B6D0C" w:rsidRDefault="004B6D0C" w:rsidP="004B6D0C"/>
    <w:p w14:paraId="120A01A4" w14:textId="77777777" w:rsidR="000214CF" w:rsidRPr="004B6D0C" w:rsidRDefault="000214CF"/>
    <w:sectPr w:rsidR="000214CF" w:rsidRPr="004B6D0C">
      <w:footerReference w:type="default" r:id="rId7"/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D08F" w14:textId="77777777" w:rsidR="00B6573C" w:rsidRDefault="00B6573C" w:rsidP="004B6D0C">
      <w:r>
        <w:separator/>
      </w:r>
    </w:p>
  </w:endnote>
  <w:endnote w:type="continuationSeparator" w:id="0">
    <w:p w14:paraId="7AE89AC6" w14:textId="77777777" w:rsidR="00B6573C" w:rsidRDefault="00B6573C" w:rsidP="004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451325"/>
      <w:docPartObj>
        <w:docPartGallery w:val="Page Numbers (Bottom of Page)"/>
        <w:docPartUnique/>
      </w:docPartObj>
    </w:sdtPr>
    <w:sdtEndPr/>
    <w:sdtContent>
      <w:p w14:paraId="6D6DA71E" w14:textId="3C1FF3CE" w:rsidR="004B6D0C" w:rsidRDefault="004B6D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DC5">
          <w:rPr>
            <w:noProof/>
          </w:rPr>
          <w:t>3</w:t>
        </w:r>
        <w:r>
          <w:fldChar w:fldCharType="end"/>
        </w:r>
      </w:p>
    </w:sdtContent>
  </w:sdt>
  <w:p w14:paraId="22B10EE7" w14:textId="77777777" w:rsidR="004B6D0C" w:rsidRDefault="004B6D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B1F2" w14:textId="77777777" w:rsidR="00B6573C" w:rsidRDefault="00B6573C" w:rsidP="004B6D0C">
      <w:r>
        <w:separator/>
      </w:r>
    </w:p>
  </w:footnote>
  <w:footnote w:type="continuationSeparator" w:id="0">
    <w:p w14:paraId="76A6F10A" w14:textId="77777777" w:rsidR="00B6573C" w:rsidRDefault="00B6573C" w:rsidP="004B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C"/>
    <w:rsid w:val="00000253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1B9"/>
    <w:rsid w:val="000B1BEA"/>
    <w:rsid w:val="000B4089"/>
    <w:rsid w:val="000B44CD"/>
    <w:rsid w:val="000B5B31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07A29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7DA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A761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D23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B6D0C"/>
    <w:rsid w:val="004C06A4"/>
    <w:rsid w:val="004C078E"/>
    <w:rsid w:val="004C1182"/>
    <w:rsid w:val="004C1999"/>
    <w:rsid w:val="004C2B88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0484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5E7E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14B8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49F"/>
    <w:rsid w:val="0084795E"/>
    <w:rsid w:val="008542D0"/>
    <w:rsid w:val="008543F8"/>
    <w:rsid w:val="00856993"/>
    <w:rsid w:val="00860233"/>
    <w:rsid w:val="00866310"/>
    <w:rsid w:val="00866A10"/>
    <w:rsid w:val="008672D9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97E2A"/>
    <w:rsid w:val="009A1189"/>
    <w:rsid w:val="009A1D6A"/>
    <w:rsid w:val="009A448C"/>
    <w:rsid w:val="009A6FB7"/>
    <w:rsid w:val="009B4FC1"/>
    <w:rsid w:val="009B71AA"/>
    <w:rsid w:val="009B749D"/>
    <w:rsid w:val="009C382A"/>
    <w:rsid w:val="009C493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C799B"/>
    <w:rsid w:val="00AD1260"/>
    <w:rsid w:val="00AD5031"/>
    <w:rsid w:val="00AD5251"/>
    <w:rsid w:val="00AD528A"/>
    <w:rsid w:val="00AD6107"/>
    <w:rsid w:val="00AD6225"/>
    <w:rsid w:val="00AE1777"/>
    <w:rsid w:val="00AE33A1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573C"/>
    <w:rsid w:val="00B66C2C"/>
    <w:rsid w:val="00B67DC5"/>
    <w:rsid w:val="00B7151C"/>
    <w:rsid w:val="00B72F24"/>
    <w:rsid w:val="00B74445"/>
    <w:rsid w:val="00B75ED0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34B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0D18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284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18C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3136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4B1B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2338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80CC"/>
  <w15:docId w15:val="{45D18DDC-8F6A-4F46-9E01-022893D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B6D0C"/>
  </w:style>
  <w:style w:type="character" w:customStyle="1" w:styleId="ConsNormal">
    <w:name w:val="ConsNormal Знак"/>
    <w:basedOn w:val="a0"/>
    <w:rsid w:val="004B6D0C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4B6D0C"/>
    <w:pPr>
      <w:spacing w:before="280" w:after="280"/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4B6D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B6D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B6D0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B6D0C"/>
    <w:pPr>
      <w:widowControl w:val="0"/>
      <w:spacing w:before="20"/>
      <w:ind w:firstLine="720"/>
      <w:jc w:val="both"/>
    </w:pPr>
  </w:style>
  <w:style w:type="paragraph" w:styleId="a6">
    <w:name w:val="List Paragraph"/>
    <w:basedOn w:val="a"/>
    <w:uiPriority w:val="34"/>
    <w:qFormat/>
    <w:rsid w:val="004B6D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6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6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B6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6D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560484"/>
    <w:rPr>
      <w:rFonts w:ascii="Verdana" w:eastAsia="Verdana" w:hAnsi="Verdana" w:cs="Verdan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484"/>
    <w:pPr>
      <w:widowControl w:val="0"/>
      <w:shd w:val="clear" w:color="auto" w:fill="FFFFFF"/>
      <w:suppressAutoHyphens w:val="0"/>
      <w:spacing w:before="260" w:line="240" w:lineRule="exact"/>
      <w:ind w:hanging="4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B75E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5ED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75E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5E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5E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B75ED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E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Данильченко Наталья Владимировна</cp:lastModifiedBy>
  <cp:revision>8</cp:revision>
  <dcterms:created xsi:type="dcterms:W3CDTF">2019-02-04T16:47:00Z</dcterms:created>
  <dcterms:modified xsi:type="dcterms:W3CDTF">2019-02-05T11:20:00Z</dcterms:modified>
</cp:coreProperties>
</file>