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04C9A" w:rsidRDefault="00191257" w:rsidP="00352A7D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00379" w:rsidRPr="00370389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143" w:rsidRPr="00120293" w:rsidRDefault="00120293" w:rsidP="0012029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20293">
        <w:rPr>
          <w:rFonts w:ascii="Times New Roman" w:hAnsi="Times New Roman"/>
          <w:sz w:val="24"/>
          <w:szCs w:val="24"/>
        </w:rPr>
        <w:t xml:space="preserve">ООО </w:t>
      </w:r>
      <w:r w:rsidRPr="00120293">
        <w:rPr>
          <w:rFonts w:ascii="Times New Roman" w:hAnsi="Times New Roman"/>
          <w:sz w:val="24"/>
          <w:szCs w:val="24"/>
          <w:lang w:eastAsia="ru-RU"/>
        </w:rPr>
        <w:t>Торговый дом «</w:t>
      </w:r>
      <w:proofErr w:type="spellStart"/>
      <w:r w:rsidRPr="00120293">
        <w:rPr>
          <w:rFonts w:ascii="Times New Roman" w:hAnsi="Times New Roman"/>
          <w:sz w:val="24"/>
          <w:szCs w:val="24"/>
          <w:lang w:eastAsia="ru-RU"/>
        </w:rPr>
        <w:t>Амата</w:t>
      </w:r>
      <w:proofErr w:type="spellEnd"/>
      <w:r w:rsidRPr="00120293">
        <w:rPr>
          <w:rFonts w:ascii="Times New Roman" w:hAnsi="Times New Roman"/>
          <w:sz w:val="24"/>
          <w:szCs w:val="24"/>
          <w:lang w:eastAsia="ru-RU"/>
        </w:rPr>
        <w:t>»</w:t>
      </w:r>
      <w:r w:rsidR="00B10143" w:rsidRPr="00120293">
        <w:rPr>
          <w:rFonts w:ascii="Times New Roman" w:hAnsi="Times New Roman"/>
          <w:sz w:val="24"/>
          <w:szCs w:val="24"/>
          <w:lang w:eastAsia="ru-RU"/>
        </w:rPr>
        <w:t>,</w:t>
      </w:r>
      <w:r w:rsidR="00B10143">
        <w:rPr>
          <w:rFonts w:ascii="Times New Roman" w:hAnsi="Times New Roman"/>
          <w:sz w:val="24"/>
          <w:szCs w:val="24"/>
          <w:lang w:eastAsia="ru-RU"/>
        </w:rPr>
        <w:t xml:space="preserve"> вытекающим из заключенных</w:t>
      </w:r>
      <w:r w:rsidR="00B10143" w:rsidRPr="00AB3247">
        <w:rPr>
          <w:rFonts w:ascii="Times New Roman" w:hAnsi="Times New Roman"/>
          <w:sz w:val="24"/>
          <w:szCs w:val="24"/>
          <w:lang w:eastAsia="ru-RU"/>
        </w:rPr>
        <w:t>:</w:t>
      </w:r>
      <w:r w:rsidR="00B1014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20293" w:rsidRDefault="00120293" w:rsidP="00120293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0293" w:rsidRPr="008A795F" w:rsidRDefault="00120293" w:rsidP="00120293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A795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A795F">
        <w:rPr>
          <w:rFonts w:ascii="Times New Roman" w:hAnsi="Times New Roman"/>
          <w:sz w:val="24"/>
          <w:szCs w:val="24"/>
        </w:rPr>
        <w:t xml:space="preserve">договора об открытии </w:t>
      </w:r>
      <w:proofErr w:type="spellStart"/>
      <w:r w:rsidRPr="008A795F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8A795F">
        <w:rPr>
          <w:rFonts w:ascii="Times New Roman" w:hAnsi="Times New Roman"/>
          <w:sz w:val="24"/>
          <w:szCs w:val="24"/>
        </w:rPr>
        <w:t xml:space="preserve"> кредитной линии №</w:t>
      </w:r>
      <w:proofErr w:type="gramStart"/>
      <w:r w:rsidRPr="008A795F">
        <w:rPr>
          <w:rFonts w:ascii="Times New Roman" w:hAnsi="Times New Roman"/>
          <w:sz w:val="24"/>
          <w:szCs w:val="24"/>
        </w:rPr>
        <w:t>610507031  от</w:t>
      </w:r>
      <w:proofErr w:type="gramEnd"/>
      <w:r w:rsidRPr="008A795F">
        <w:rPr>
          <w:rFonts w:ascii="Times New Roman" w:hAnsi="Times New Roman"/>
          <w:sz w:val="24"/>
          <w:szCs w:val="24"/>
        </w:rPr>
        <w:t xml:space="preserve"> 15.08.2007г., с учётом мирового соглашения от 31.12.2015г., утвержденного решением Третейского суда «Независимая Арбитражная Палата» от 31.12.2015г. по делу № Т-ВРН/13-427</w:t>
      </w:r>
      <w:r w:rsidRPr="008A795F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120293" w:rsidRPr="008A795F" w:rsidRDefault="00120293" w:rsidP="00120293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95F">
        <w:rPr>
          <w:rFonts w:ascii="Times New Roman" w:hAnsi="Times New Roman"/>
          <w:sz w:val="24"/>
          <w:szCs w:val="24"/>
          <w:lang w:eastAsia="ru-RU"/>
        </w:rPr>
        <w:t>-</w:t>
      </w:r>
      <w:r w:rsidRPr="008A795F">
        <w:rPr>
          <w:rFonts w:ascii="Times New Roman" w:hAnsi="Times New Roman"/>
          <w:sz w:val="24"/>
          <w:szCs w:val="24"/>
        </w:rPr>
        <w:t xml:space="preserve"> договора об открытии </w:t>
      </w:r>
      <w:proofErr w:type="spellStart"/>
      <w:r w:rsidRPr="008A795F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8A795F">
        <w:rPr>
          <w:rFonts w:ascii="Times New Roman" w:hAnsi="Times New Roman"/>
          <w:sz w:val="24"/>
          <w:szCs w:val="24"/>
        </w:rPr>
        <w:t xml:space="preserve"> кредитной линии №610712007 от 18.05.2012г., с учётом договора о переводе долга №610712007 от 30.04.2013г. </w:t>
      </w:r>
      <w:proofErr w:type="gramStart"/>
      <w:r w:rsidRPr="008A795F">
        <w:rPr>
          <w:rFonts w:ascii="Times New Roman" w:hAnsi="Times New Roman"/>
          <w:sz w:val="24"/>
          <w:szCs w:val="24"/>
        </w:rPr>
        <w:t>и  мирового</w:t>
      </w:r>
      <w:proofErr w:type="gramEnd"/>
      <w:r w:rsidRPr="008A795F">
        <w:rPr>
          <w:rFonts w:ascii="Times New Roman" w:hAnsi="Times New Roman"/>
          <w:sz w:val="24"/>
          <w:szCs w:val="24"/>
        </w:rPr>
        <w:t xml:space="preserve"> соглашения от 31.12.2015 года, утвержденного решением Третейского суда «Независимая Арбитражная Палата» от 31.12.2015г. по делу № Т-ВРН/13-427</w:t>
      </w:r>
      <w:r w:rsidRPr="008A795F">
        <w:rPr>
          <w:rFonts w:ascii="Times New Roman" w:hAnsi="Times New Roman"/>
          <w:sz w:val="24"/>
          <w:szCs w:val="24"/>
          <w:lang w:eastAsia="ru-RU"/>
        </w:rPr>
        <w:t>,</w:t>
      </w:r>
    </w:p>
    <w:p w:rsidR="00120293" w:rsidRPr="008A795F" w:rsidRDefault="00120293" w:rsidP="00120293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795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A795F">
        <w:rPr>
          <w:rFonts w:ascii="Times New Roman" w:hAnsi="Times New Roman"/>
          <w:sz w:val="24"/>
          <w:szCs w:val="24"/>
        </w:rPr>
        <w:t xml:space="preserve">договора об открытии </w:t>
      </w:r>
      <w:proofErr w:type="spellStart"/>
      <w:r w:rsidRPr="008A795F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8A795F">
        <w:rPr>
          <w:rFonts w:ascii="Times New Roman" w:hAnsi="Times New Roman"/>
          <w:sz w:val="24"/>
          <w:szCs w:val="24"/>
        </w:rPr>
        <w:t xml:space="preserve"> кредитной линии №611311050 от 18.07.2011г., с учётом договора о переводе долга №611311050 от 30.04.2013г. и мирового соглашения от 31.12.2015 года, утвержденного решением Третейского суда «Независимая Арбитражная Палата» от 31.12.2015г. по делу № Т-ВРН/13-427,</w:t>
      </w:r>
    </w:p>
    <w:p w:rsidR="00120293" w:rsidRPr="008A795F" w:rsidRDefault="00120293" w:rsidP="00120293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795F">
        <w:rPr>
          <w:rFonts w:ascii="Times New Roman" w:hAnsi="Times New Roman"/>
          <w:sz w:val="24"/>
          <w:szCs w:val="24"/>
        </w:rPr>
        <w:t xml:space="preserve">- договора об открытии </w:t>
      </w:r>
      <w:proofErr w:type="spellStart"/>
      <w:r w:rsidRPr="008A795F">
        <w:rPr>
          <w:rFonts w:ascii="Times New Roman" w:hAnsi="Times New Roman"/>
          <w:sz w:val="24"/>
          <w:szCs w:val="24"/>
        </w:rPr>
        <w:t>невозобновляемой</w:t>
      </w:r>
      <w:proofErr w:type="spellEnd"/>
      <w:r w:rsidRPr="008A795F">
        <w:rPr>
          <w:rFonts w:ascii="Times New Roman" w:hAnsi="Times New Roman"/>
          <w:sz w:val="24"/>
          <w:szCs w:val="24"/>
        </w:rPr>
        <w:t xml:space="preserve"> кредитной линии №611311091 от 29.12.2011г., с учётом договора о переводе долга №611311091 от 30.04.2013г. и мирового соглашения от 31.12.2015 года, утвержденного решением Третейского суда «Независимая Арбитражная Палата» от 31.12.2015г. по делу № Т-ВРН/13-427.</w:t>
      </w:r>
      <w:r w:rsidRPr="008A79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349C" w:rsidRPr="00120293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352A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57">
        <w:rPr>
          <w:rFonts w:ascii="Times New Roman" w:hAnsi="Times New Roman" w:cs="Times New Roman"/>
          <w:sz w:val="24"/>
          <w:szCs w:val="24"/>
        </w:rPr>
        <w:t xml:space="preserve">Сообщаю, что не действую </w:t>
      </w:r>
      <w:r w:rsidRPr="00B10143">
        <w:rPr>
          <w:rFonts w:ascii="Times New Roman" w:hAnsi="Times New Roman" w:cs="Times New Roman"/>
          <w:sz w:val="24"/>
          <w:szCs w:val="24"/>
        </w:rPr>
        <w:t>в интересах заемщика</w:t>
      </w:r>
      <w:r w:rsidR="00825ADC" w:rsidRPr="00B10143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B10143">
        <w:rPr>
          <w:rFonts w:ascii="Times New Roman" w:hAnsi="Times New Roman" w:cs="Times New Roman"/>
          <w:sz w:val="24"/>
          <w:szCs w:val="24"/>
        </w:rPr>
        <w:t>.</w:t>
      </w:r>
      <w:r w:rsidR="00191257" w:rsidRPr="00B10143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 </w:t>
      </w:r>
      <w:r w:rsidR="00120293" w:rsidRPr="00120293">
        <w:rPr>
          <w:rFonts w:ascii="Times New Roman" w:hAnsi="Times New Roman"/>
          <w:sz w:val="24"/>
          <w:szCs w:val="24"/>
        </w:rPr>
        <w:t xml:space="preserve">ООО </w:t>
      </w:r>
      <w:r w:rsidR="00120293" w:rsidRPr="00120293">
        <w:rPr>
          <w:rFonts w:ascii="Times New Roman" w:hAnsi="Times New Roman"/>
          <w:sz w:val="24"/>
          <w:szCs w:val="24"/>
          <w:lang w:eastAsia="ru-RU"/>
        </w:rPr>
        <w:t>Торговый дом «</w:t>
      </w:r>
      <w:proofErr w:type="spellStart"/>
      <w:r w:rsidR="00120293" w:rsidRPr="00120293">
        <w:rPr>
          <w:rFonts w:ascii="Times New Roman" w:hAnsi="Times New Roman"/>
          <w:sz w:val="24"/>
          <w:szCs w:val="24"/>
          <w:lang w:eastAsia="ru-RU"/>
        </w:rPr>
        <w:t>Амата</w:t>
      </w:r>
      <w:proofErr w:type="spellEnd"/>
      <w:r w:rsidR="00120293" w:rsidRPr="00120293">
        <w:rPr>
          <w:rFonts w:ascii="Times New Roman" w:hAnsi="Times New Roman"/>
          <w:sz w:val="24"/>
          <w:szCs w:val="24"/>
          <w:lang w:eastAsia="ru-RU"/>
        </w:rPr>
        <w:t>»</w:t>
      </w:r>
      <w:r w:rsidR="001202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2A7D">
        <w:rPr>
          <w:rFonts w:ascii="Times New Roman" w:hAnsi="Times New Roman" w:cs="Times New Roman"/>
          <w:sz w:val="24"/>
          <w:szCs w:val="24"/>
        </w:rPr>
        <w:t xml:space="preserve">и солидарным с </w:t>
      </w:r>
      <w:r w:rsidR="00120293" w:rsidRPr="00120293">
        <w:rPr>
          <w:rFonts w:ascii="Times New Roman" w:hAnsi="Times New Roman"/>
          <w:sz w:val="24"/>
          <w:szCs w:val="24"/>
        </w:rPr>
        <w:t xml:space="preserve">ООО </w:t>
      </w:r>
      <w:r w:rsidR="00120293" w:rsidRPr="00120293">
        <w:rPr>
          <w:rFonts w:ascii="Times New Roman" w:hAnsi="Times New Roman"/>
          <w:sz w:val="24"/>
          <w:szCs w:val="24"/>
          <w:lang w:eastAsia="ru-RU"/>
        </w:rPr>
        <w:t>Торговый дом «</w:t>
      </w:r>
      <w:proofErr w:type="spellStart"/>
      <w:r w:rsidR="00120293" w:rsidRPr="00120293">
        <w:rPr>
          <w:rFonts w:ascii="Times New Roman" w:hAnsi="Times New Roman"/>
          <w:sz w:val="24"/>
          <w:szCs w:val="24"/>
          <w:lang w:eastAsia="ru-RU"/>
        </w:rPr>
        <w:t>Амата</w:t>
      </w:r>
      <w:proofErr w:type="spellEnd"/>
      <w:r w:rsidR="00120293" w:rsidRPr="00120293">
        <w:rPr>
          <w:rFonts w:ascii="Times New Roman" w:hAnsi="Times New Roman"/>
          <w:sz w:val="24"/>
          <w:szCs w:val="24"/>
          <w:lang w:eastAsia="ru-RU"/>
        </w:rPr>
        <w:t>»</w:t>
      </w:r>
      <w:r w:rsidR="001202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должникам. </w:t>
      </w:r>
      <w:r w:rsidR="00A32457"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4F64"/>
    <w:rsid w:val="00077D66"/>
    <w:rsid w:val="00104C9A"/>
    <w:rsid w:val="00120293"/>
    <w:rsid w:val="001214E0"/>
    <w:rsid w:val="00191257"/>
    <w:rsid w:val="00352A7D"/>
    <w:rsid w:val="00370389"/>
    <w:rsid w:val="004D02CA"/>
    <w:rsid w:val="00600379"/>
    <w:rsid w:val="00651941"/>
    <w:rsid w:val="006C74B7"/>
    <w:rsid w:val="00741C4A"/>
    <w:rsid w:val="007733C1"/>
    <w:rsid w:val="00825ADC"/>
    <w:rsid w:val="00A002CA"/>
    <w:rsid w:val="00A04FA9"/>
    <w:rsid w:val="00A32457"/>
    <w:rsid w:val="00B10143"/>
    <w:rsid w:val="00BE349C"/>
    <w:rsid w:val="00C25D60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BC2F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13</cp:revision>
  <cp:lastPrinted>2018-01-29T13:52:00Z</cp:lastPrinted>
  <dcterms:created xsi:type="dcterms:W3CDTF">2018-11-21T07:44:00Z</dcterms:created>
  <dcterms:modified xsi:type="dcterms:W3CDTF">2019-02-20T11:25:00Z</dcterms:modified>
</cp:coreProperties>
</file>