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E61DB4" w:rsidRPr="00E61DB4" w:rsidRDefault="00E61DB4" w:rsidP="00E61D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B4">
        <w:rPr>
          <w:rFonts w:ascii="Times New Roman" w:hAnsi="Times New Roman"/>
          <w:sz w:val="24"/>
          <w:szCs w:val="24"/>
          <w:lang w:eastAsia="ru-RU"/>
        </w:rPr>
        <w:t xml:space="preserve">Право требования Банка к ООО «Современные социальные Услуги», Дерягину Владимиру Николаевичу, </w:t>
      </w:r>
      <w:proofErr w:type="spellStart"/>
      <w:r w:rsidRPr="00E61DB4">
        <w:rPr>
          <w:rFonts w:ascii="Times New Roman" w:hAnsi="Times New Roman"/>
          <w:sz w:val="24"/>
          <w:szCs w:val="24"/>
          <w:lang w:eastAsia="ru-RU"/>
        </w:rPr>
        <w:t>Мухаметзянову</w:t>
      </w:r>
      <w:proofErr w:type="spellEnd"/>
      <w:r w:rsidRPr="00E61DB4">
        <w:rPr>
          <w:rFonts w:ascii="Times New Roman" w:hAnsi="Times New Roman"/>
          <w:sz w:val="24"/>
          <w:szCs w:val="24"/>
          <w:lang w:eastAsia="ru-RU"/>
        </w:rPr>
        <w:t xml:space="preserve"> Роману </w:t>
      </w:r>
      <w:proofErr w:type="spellStart"/>
      <w:r w:rsidRPr="00E61DB4">
        <w:rPr>
          <w:rFonts w:ascii="Times New Roman" w:hAnsi="Times New Roman"/>
          <w:sz w:val="24"/>
          <w:szCs w:val="24"/>
          <w:lang w:eastAsia="ru-RU"/>
        </w:rPr>
        <w:t>Ильгизовичу</w:t>
      </w:r>
      <w:proofErr w:type="spellEnd"/>
      <w:r w:rsidRPr="00E61DB4">
        <w:rPr>
          <w:rFonts w:ascii="Times New Roman" w:hAnsi="Times New Roman"/>
          <w:sz w:val="24"/>
          <w:szCs w:val="24"/>
          <w:lang w:eastAsia="ru-RU"/>
        </w:rPr>
        <w:t>, вытекающие из следующих договоров:</w:t>
      </w:r>
    </w:p>
    <w:p w:rsidR="00E61DB4" w:rsidRPr="00E61DB4" w:rsidRDefault="00E61DB4" w:rsidP="00E61D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B4">
        <w:rPr>
          <w:rFonts w:ascii="Times New Roman" w:hAnsi="Times New Roman"/>
          <w:sz w:val="24"/>
          <w:szCs w:val="24"/>
          <w:lang w:eastAsia="ru-RU"/>
        </w:rPr>
        <w:t>- кредитный договор № 1221/9070/0116/011/14 от 16.09.2014;</w:t>
      </w:r>
    </w:p>
    <w:p w:rsidR="00E61DB4" w:rsidRPr="00E61DB4" w:rsidRDefault="00E61DB4" w:rsidP="00E61D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B4">
        <w:rPr>
          <w:rFonts w:ascii="Times New Roman" w:hAnsi="Times New Roman"/>
          <w:sz w:val="24"/>
          <w:szCs w:val="24"/>
          <w:lang w:eastAsia="ru-RU"/>
        </w:rPr>
        <w:t>- кредитный договор № 1221/9070/0116/012/14 от 19.09.2014</w:t>
      </w:r>
    </w:p>
    <w:p w:rsidR="00E61DB4" w:rsidRPr="00E61DB4" w:rsidRDefault="00E61DB4" w:rsidP="00E61D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B4">
        <w:rPr>
          <w:rFonts w:ascii="Times New Roman" w:hAnsi="Times New Roman"/>
          <w:sz w:val="24"/>
          <w:szCs w:val="24"/>
          <w:lang w:eastAsia="ru-RU"/>
        </w:rPr>
        <w:t>а также заключенных в их обеспечение:</w:t>
      </w:r>
    </w:p>
    <w:p w:rsidR="00E61DB4" w:rsidRPr="00E61DB4" w:rsidRDefault="00E61DB4" w:rsidP="00E61D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B4">
        <w:rPr>
          <w:rFonts w:ascii="Times New Roman" w:hAnsi="Times New Roman"/>
          <w:sz w:val="24"/>
          <w:szCs w:val="24"/>
          <w:lang w:eastAsia="ru-RU"/>
        </w:rPr>
        <w:t>-  договоров ипотеки №№ 1221/9070/0116/011/14З01 от 03.06.2015, 1221/9070/0116/011/14З01 от 03.06.2015, 1221/9070/0116/011/14З01 от 03.06.2015;</w:t>
      </w:r>
    </w:p>
    <w:p w:rsidR="00E61DB4" w:rsidRPr="00E61DB4" w:rsidRDefault="00E61DB4" w:rsidP="00E61D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B4">
        <w:rPr>
          <w:rFonts w:ascii="Times New Roman" w:hAnsi="Times New Roman"/>
          <w:sz w:val="24"/>
          <w:szCs w:val="24"/>
          <w:lang w:eastAsia="ru-RU"/>
        </w:rPr>
        <w:t xml:space="preserve">- договоров поручительства № 1221/9070/0116/011/14П01 от 16.09.2014; № 1221/9070/0116/011/14П02 от 16.09.2014, № 1221/9070/0116/012/14П01 от 19.09.2014. и подтвержденные Решением ТС суда по делу № Т/ХБК/16/3618 от 10.11.2016 и определением Центрального районного суда г. Хабаровска от 09.01.2017 г. Исполнение обязательств по Кредитному договору, обеспечивается залогом следующего имущества: </w:t>
      </w:r>
    </w:p>
    <w:p w:rsidR="00E61DB4" w:rsidRPr="00E61DB4" w:rsidRDefault="00E61DB4" w:rsidP="00E61D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B4">
        <w:rPr>
          <w:rFonts w:ascii="Times New Roman" w:hAnsi="Times New Roman"/>
          <w:sz w:val="24"/>
          <w:szCs w:val="24"/>
          <w:lang w:eastAsia="ru-RU"/>
        </w:rPr>
        <w:t xml:space="preserve">- Функциональное помещение, назначение: нежилое, общая площадь 728 </w:t>
      </w:r>
      <w:proofErr w:type="spellStart"/>
      <w:r w:rsidRPr="00E61DB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E61DB4">
        <w:rPr>
          <w:rFonts w:ascii="Times New Roman" w:hAnsi="Times New Roman"/>
          <w:sz w:val="24"/>
          <w:szCs w:val="24"/>
          <w:lang w:eastAsia="ru-RU"/>
        </w:rPr>
        <w:t xml:space="preserve">., этаж 1, 2, 3, адрес объекта: Хабаровский край, г. Хабаровск, ул. Металлистов, д. 14, пом. </w:t>
      </w:r>
      <w:proofErr w:type="gramStart"/>
      <w:r w:rsidRPr="00E61DB4">
        <w:rPr>
          <w:rFonts w:ascii="Times New Roman" w:hAnsi="Times New Roman"/>
          <w:sz w:val="24"/>
          <w:szCs w:val="24"/>
          <w:lang w:eastAsia="ru-RU"/>
        </w:rPr>
        <w:t>I(</w:t>
      </w:r>
      <w:proofErr w:type="gramEnd"/>
      <w:r w:rsidRPr="00E61DB4">
        <w:rPr>
          <w:rFonts w:ascii="Times New Roman" w:hAnsi="Times New Roman"/>
          <w:sz w:val="24"/>
          <w:szCs w:val="24"/>
          <w:lang w:eastAsia="ru-RU"/>
        </w:rPr>
        <w:t>7-35), II(4-20), III(1-19);</w:t>
      </w:r>
    </w:p>
    <w:p w:rsidR="00E61DB4" w:rsidRPr="00E61DB4" w:rsidRDefault="00E61DB4" w:rsidP="00E61D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B4">
        <w:rPr>
          <w:rFonts w:ascii="Times New Roman" w:hAnsi="Times New Roman"/>
          <w:sz w:val="24"/>
          <w:szCs w:val="24"/>
          <w:lang w:eastAsia="ru-RU"/>
        </w:rPr>
        <w:t xml:space="preserve">- Функциональное помещение, назначение: нежилое, общая площадь 1046,3 </w:t>
      </w:r>
      <w:proofErr w:type="spellStart"/>
      <w:r w:rsidRPr="00E61DB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E61DB4">
        <w:rPr>
          <w:rFonts w:ascii="Times New Roman" w:hAnsi="Times New Roman"/>
          <w:sz w:val="24"/>
          <w:szCs w:val="24"/>
          <w:lang w:eastAsia="ru-RU"/>
        </w:rPr>
        <w:t xml:space="preserve">., этаж 1, 2, цоколь, адрес объекта: Хабаровский край, г. Хабаровск, ул. Металлистов, д. 14, пом. 0(1-3), </w:t>
      </w:r>
      <w:proofErr w:type="gramStart"/>
      <w:r w:rsidRPr="00E61DB4">
        <w:rPr>
          <w:rFonts w:ascii="Times New Roman" w:hAnsi="Times New Roman"/>
          <w:sz w:val="24"/>
          <w:szCs w:val="24"/>
          <w:lang w:eastAsia="ru-RU"/>
        </w:rPr>
        <w:t>I(</w:t>
      </w:r>
      <w:proofErr w:type="gramEnd"/>
      <w:r w:rsidRPr="00E61DB4">
        <w:rPr>
          <w:rFonts w:ascii="Times New Roman" w:hAnsi="Times New Roman"/>
          <w:sz w:val="24"/>
          <w:szCs w:val="24"/>
          <w:lang w:eastAsia="ru-RU"/>
        </w:rPr>
        <w:t>1-6), II(1-3);</w:t>
      </w:r>
    </w:p>
    <w:p w:rsidR="00E61DB4" w:rsidRDefault="00E61DB4" w:rsidP="00E61D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B4">
        <w:rPr>
          <w:rFonts w:ascii="Times New Roman" w:hAnsi="Times New Roman"/>
          <w:sz w:val="24"/>
          <w:szCs w:val="24"/>
          <w:lang w:eastAsia="ru-RU"/>
        </w:rPr>
        <w:t xml:space="preserve">- Земельный участок, общая площадь 2924 </w:t>
      </w:r>
      <w:proofErr w:type="spellStart"/>
      <w:r w:rsidRPr="00E61DB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E61DB4">
        <w:rPr>
          <w:rFonts w:ascii="Times New Roman" w:hAnsi="Times New Roman"/>
          <w:sz w:val="24"/>
          <w:szCs w:val="24"/>
          <w:lang w:eastAsia="ru-RU"/>
        </w:rPr>
        <w:t>., адрес объекта: Хабаровский край, г. Хабаровск, ул. Металлистов, д. 14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972BE" w:rsidRPr="009972BE" w:rsidRDefault="005019BC" w:rsidP="00E61D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019BC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E03746" w:rsidRPr="00136306" w:rsidRDefault="00136306" w:rsidP="00E61DB4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E61DB4" w:rsidRPr="00E61DB4">
        <w:rPr>
          <w:rFonts w:ascii="Times New Roman" w:hAnsi="Times New Roman"/>
          <w:b/>
          <w:sz w:val="24"/>
          <w:szCs w:val="24"/>
          <w:lang w:eastAsia="ru-RU"/>
        </w:rPr>
        <w:t xml:space="preserve">ООО «Современные социальные Услуги», Дерягину В. Н., </w:t>
      </w:r>
      <w:proofErr w:type="spellStart"/>
      <w:r w:rsidR="00E61DB4" w:rsidRPr="00E61DB4">
        <w:rPr>
          <w:rFonts w:ascii="Times New Roman" w:hAnsi="Times New Roman"/>
          <w:b/>
          <w:sz w:val="24"/>
          <w:szCs w:val="24"/>
          <w:lang w:eastAsia="ru-RU"/>
        </w:rPr>
        <w:t>Мухаметзянову</w:t>
      </w:r>
      <w:proofErr w:type="spellEnd"/>
      <w:r w:rsidR="00E61DB4" w:rsidRPr="00E61DB4">
        <w:rPr>
          <w:rFonts w:ascii="Times New Roman" w:hAnsi="Times New Roman"/>
          <w:b/>
          <w:sz w:val="24"/>
          <w:szCs w:val="24"/>
          <w:lang w:eastAsia="ru-RU"/>
        </w:rPr>
        <w:t xml:space="preserve"> Р. И.</w:t>
      </w: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370389"/>
    <w:rsid w:val="003878A2"/>
    <w:rsid w:val="004D02CA"/>
    <w:rsid w:val="005019BC"/>
    <w:rsid w:val="00575BD3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7E554E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DC7326"/>
    <w:rsid w:val="00E03746"/>
    <w:rsid w:val="00E31EAF"/>
    <w:rsid w:val="00E56384"/>
    <w:rsid w:val="00E61DB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4C87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A3A0-2004-4632-B46F-995A53FD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suppo</cp:lastModifiedBy>
  <cp:revision>36</cp:revision>
  <cp:lastPrinted>2018-01-29T13:52:00Z</cp:lastPrinted>
  <dcterms:created xsi:type="dcterms:W3CDTF">2018-11-21T07:44:00Z</dcterms:created>
  <dcterms:modified xsi:type="dcterms:W3CDTF">2019-09-20T08:26:00Z</dcterms:modified>
</cp:coreProperties>
</file>