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7C" w:rsidRPr="00864491" w:rsidRDefault="00AA137C" w:rsidP="00AA137C">
      <w:pPr>
        <w:jc w:val="center"/>
        <w:rPr>
          <w:b/>
          <w:bCs/>
          <w:sz w:val="24"/>
          <w:szCs w:val="24"/>
        </w:rPr>
      </w:pPr>
      <w:r w:rsidRPr="00864491">
        <w:rPr>
          <w:b/>
          <w:bCs/>
          <w:sz w:val="24"/>
          <w:szCs w:val="24"/>
        </w:rPr>
        <w:t>ДОГОВОР № _____</w:t>
      </w:r>
    </w:p>
    <w:p w:rsidR="00AA137C" w:rsidRPr="00864491" w:rsidRDefault="00AA137C" w:rsidP="00AA137C">
      <w:pPr>
        <w:jc w:val="center"/>
        <w:rPr>
          <w:b/>
          <w:bCs/>
          <w:sz w:val="24"/>
          <w:szCs w:val="24"/>
        </w:rPr>
      </w:pPr>
      <w:r w:rsidRPr="00864491">
        <w:rPr>
          <w:b/>
          <w:bCs/>
          <w:sz w:val="24"/>
          <w:szCs w:val="24"/>
        </w:rPr>
        <w:t>купли-продажи недвижимого имущества</w:t>
      </w:r>
    </w:p>
    <w:p w:rsidR="00AA137C" w:rsidRPr="00864491" w:rsidRDefault="00AA137C" w:rsidP="00AA137C">
      <w:pPr>
        <w:jc w:val="center"/>
        <w:rPr>
          <w:sz w:val="24"/>
          <w:szCs w:val="24"/>
        </w:rPr>
      </w:pPr>
    </w:p>
    <w:p w:rsidR="00AA137C" w:rsidRPr="00864491" w:rsidRDefault="00AA137C" w:rsidP="00AA137C">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A137C" w:rsidRPr="00864491" w:rsidRDefault="00AA137C" w:rsidP="00AA137C">
      <w:pPr>
        <w:ind w:firstLine="709"/>
        <w:jc w:val="both"/>
        <w:rPr>
          <w:sz w:val="24"/>
          <w:szCs w:val="24"/>
        </w:rPr>
      </w:pPr>
    </w:p>
    <w:p w:rsidR="00AA137C" w:rsidRPr="00864491" w:rsidRDefault="00AA137C" w:rsidP="00AA137C">
      <w:pPr>
        <w:ind w:firstLine="709"/>
        <w:jc w:val="both"/>
        <w:rPr>
          <w:sz w:val="24"/>
          <w:szCs w:val="24"/>
        </w:rPr>
      </w:pPr>
      <w:r w:rsidRPr="00864491">
        <w:rPr>
          <w:sz w:val="24"/>
          <w:szCs w:val="24"/>
        </w:rPr>
        <w:t>Публичное акционерное общество «Сбербанк России»</w:t>
      </w:r>
      <w:r w:rsidRPr="00864491">
        <w:rPr>
          <w:rStyle w:val="a9"/>
          <w:sz w:val="24"/>
          <w:szCs w:val="24"/>
        </w:rPr>
        <w:footnoteReference w:id="1"/>
      </w:r>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A137C" w:rsidRPr="00864491" w:rsidRDefault="00AA137C" w:rsidP="00AA137C">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A137C" w:rsidRPr="00864491" w:rsidRDefault="00AA137C" w:rsidP="00AA137C">
      <w:pPr>
        <w:ind w:firstLine="709"/>
        <w:jc w:val="both"/>
        <w:rPr>
          <w:sz w:val="24"/>
          <w:szCs w:val="24"/>
        </w:rPr>
      </w:pPr>
    </w:p>
    <w:p w:rsidR="00AA137C" w:rsidRPr="00864491" w:rsidRDefault="00AA137C" w:rsidP="00AA137C">
      <w:pPr>
        <w:pStyle w:val="a7"/>
        <w:widowControl/>
        <w:numPr>
          <w:ilvl w:val="0"/>
          <w:numId w:val="2"/>
        </w:numPr>
        <w:ind w:left="0" w:firstLine="709"/>
        <w:jc w:val="center"/>
        <w:outlineLvl w:val="0"/>
        <w:rPr>
          <w:b/>
          <w:sz w:val="24"/>
          <w:szCs w:val="24"/>
        </w:rPr>
      </w:pPr>
      <w:r w:rsidRPr="00864491">
        <w:rPr>
          <w:b/>
          <w:sz w:val="24"/>
          <w:szCs w:val="24"/>
        </w:rPr>
        <w:t>Предмет Договора</w:t>
      </w:r>
    </w:p>
    <w:p w:rsidR="00AA137C" w:rsidRPr="00864491" w:rsidRDefault="00AA137C" w:rsidP="00AA137C">
      <w:pPr>
        <w:pStyle w:val="a7"/>
        <w:ind w:left="0" w:firstLine="709"/>
        <w:rPr>
          <w:b/>
          <w:sz w:val="24"/>
          <w:szCs w:val="24"/>
        </w:rPr>
      </w:pPr>
    </w:p>
    <w:p w:rsidR="00AA137C" w:rsidRPr="00A6567F" w:rsidRDefault="00AA137C" w:rsidP="00AA137C">
      <w:pPr>
        <w:pStyle w:val="a7"/>
        <w:numPr>
          <w:ilvl w:val="1"/>
          <w:numId w:val="2"/>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A137C" w:rsidRPr="00A6567F" w:rsidRDefault="00AA137C" w:rsidP="00AA137C">
      <w:pPr>
        <w:pStyle w:val="a7"/>
        <w:widowControl/>
        <w:numPr>
          <w:ilvl w:val="3"/>
          <w:numId w:val="8"/>
        </w:numPr>
        <w:ind w:left="0" w:firstLine="709"/>
        <w:jc w:val="both"/>
        <w:rPr>
          <w:sz w:val="24"/>
          <w:szCs w:val="24"/>
        </w:rPr>
      </w:pP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p>
    <w:p w:rsidR="00AA137C" w:rsidRPr="00864491" w:rsidRDefault="00AA137C" w:rsidP="00AA137C">
      <w:pPr>
        <w:ind w:firstLine="709"/>
        <w:jc w:val="both"/>
        <w:rPr>
          <w:sz w:val="24"/>
          <w:szCs w:val="24"/>
        </w:rPr>
      </w:pPr>
      <w:r w:rsidRPr="00864491">
        <w:rPr>
          <w:sz w:val="24"/>
          <w:szCs w:val="24"/>
        </w:rPr>
        <w:t>Кадастровый/условный номер Земельного участка: _____________.</w:t>
      </w:r>
    </w:p>
    <w:p w:rsidR="00AA137C" w:rsidRPr="00864491" w:rsidRDefault="00AA137C" w:rsidP="00AA137C">
      <w:pPr>
        <w:ind w:firstLine="709"/>
        <w:jc w:val="both"/>
        <w:rPr>
          <w:sz w:val="24"/>
          <w:szCs w:val="24"/>
        </w:rPr>
      </w:pPr>
      <w:r w:rsidRPr="00864491">
        <w:rPr>
          <w:sz w:val="24"/>
          <w:szCs w:val="24"/>
        </w:rPr>
        <w:t>Земельный участок расположен по адресу: ___________.</w:t>
      </w:r>
    </w:p>
    <w:p w:rsidR="00AA137C" w:rsidRPr="00864491" w:rsidRDefault="00AA137C" w:rsidP="00AA137C">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r>
        <w:rPr>
          <w:sz w:val="24"/>
          <w:szCs w:val="24"/>
        </w:rPr>
        <w:t>.</w:t>
      </w:r>
    </w:p>
    <w:p w:rsidR="00AA137C" w:rsidRPr="00864491" w:rsidRDefault="00AA137C" w:rsidP="00AA137C">
      <w:pPr>
        <w:widowControl/>
        <w:numPr>
          <w:ilvl w:val="1"/>
          <w:numId w:val="8"/>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Pr>
          <w:sz w:val="24"/>
          <w:szCs w:val="24"/>
        </w:rPr>
        <w:t>.</w:t>
      </w:r>
    </w:p>
    <w:p w:rsidR="00AA137C" w:rsidRPr="00864491" w:rsidRDefault="00AA137C" w:rsidP="00AA137C">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A137C" w:rsidRPr="00864491" w:rsidRDefault="00AA137C" w:rsidP="00AA137C">
      <w:pPr>
        <w:widowControl/>
        <w:numPr>
          <w:ilvl w:val="1"/>
          <w:numId w:val="8"/>
        </w:numPr>
        <w:ind w:left="0" w:firstLine="709"/>
        <w:contextualSpacing/>
        <w:jc w:val="both"/>
        <w:rPr>
          <w:sz w:val="24"/>
          <w:szCs w:val="24"/>
        </w:rPr>
      </w:pP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Срок действия Договора</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1"/>
          <w:numId w:val="8"/>
        </w:numPr>
        <w:tabs>
          <w:tab w:val="left" w:pos="-1985"/>
        </w:tabs>
        <w:snapToGrid w:val="0"/>
        <w:ind w:left="0" w:firstLine="709"/>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bCs/>
          <w:sz w:val="24"/>
          <w:szCs w:val="24"/>
        </w:rPr>
        <w:t>Порядок передачи Имущества</w:t>
      </w:r>
    </w:p>
    <w:p w:rsidR="00AA137C" w:rsidRPr="00864491" w:rsidRDefault="00AA137C" w:rsidP="00AA137C">
      <w:pPr>
        <w:pStyle w:val="a7"/>
        <w:ind w:left="0" w:firstLine="709"/>
        <w:rPr>
          <w:b/>
          <w:sz w:val="24"/>
          <w:szCs w:val="24"/>
        </w:rPr>
      </w:pPr>
    </w:p>
    <w:p w:rsidR="00AA137C" w:rsidRPr="00864491" w:rsidRDefault="00AA137C" w:rsidP="00AA137C">
      <w:pPr>
        <w:pStyle w:val="a7"/>
        <w:widowControl/>
        <w:numPr>
          <w:ilvl w:val="1"/>
          <w:numId w:val="8"/>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A137C" w:rsidRPr="00864491" w:rsidRDefault="00AA137C" w:rsidP="00AA137C">
      <w:pPr>
        <w:pStyle w:val="a7"/>
        <w:widowControl/>
        <w:numPr>
          <w:ilvl w:val="1"/>
          <w:numId w:val="8"/>
        </w:numPr>
        <w:ind w:left="0" w:firstLine="709"/>
        <w:jc w:val="both"/>
        <w:rPr>
          <w:b/>
          <w:sz w:val="24"/>
          <w:szCs w:val="24"/>
        </w:rPr>
      </w:pPr>
      <w:r w:rsidRPr="00864491">
        <w:rPr>
          <w:sz w:val="24"/>
          <w:szCs w:val="24"/>
        </w:rPr>
        <w:lastRenderedPageBreak/>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A137C" w:rsidRPr="00864491" w:rsidRDefault="00AA137C" w:rsidP="00AA137C">
      <w:pPr>
        <w:pStyle w:val="a7"/>
        <w:widowControl/>
        <w:numPr>
          <w:ilvl w:val="1"/>
          <w:numId w:val="8"/>
        </w:numPr>
        <w:ind w:left="0" w:firstLine="709"/>
        <w:jc w:val="both"/>
        <w:rPr>
          <w:b/>
          <w:sz w:val="24"/>
          <w:szCs w:val="24"/>
        </w:rPr>
      </w:pPr>
      <w:r w:rsidRPr="00864491">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sz w:val="24"/>
          <w:szCs w:val="24"/>
        </w:rPr>
        <w:t>.</w:t>
      </w:r>
    </w:p>
    <w:p w:rsidR="00AA137C" w:rsidRPr="00A6567F" w:rsidRDefault="00AA137C" w:rsidP="00AA137C">
      <w:pPr>
        <w:pStyle w:val="a7"/>
        <w:widowControl/>
        <w:numPr>
          <w:ilvl w:val="1"/>
          <w:numId w:val="8"/>
        </w:numPr>
        <w:ind w:left="0" w:firstLine="709"/>
        <w:jc w:val="both"/>
        <w:rPr>
          <w:b/>
          <w:sz w:val="24"/>
          <w:szCs w:val="24"/>
        </w:rPr>
      </w:pPr>
      <w:r w:rsidRPr="00864491">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Pr>
          <w:sz w:val="24"/>
          <w:szCs w:val="24"/>
        </w:rPr>
        <w:t xml:space="preserve"> </w:t>
      </w:r>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A137C" w:rsidRPr="00A6567F" w:rsidRDefault="00AA137C" w:rsidP="00AA137C">
      <w:pPr>
        <w:pStyle w:val="a7"/>
        <w:widowControl/>
        <w:numPr>
          <w:ilvl w:val="1"/>
          <w:numId w:val="8"/>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A137C" w:rsidRPr="00864491" w:rsidRDefault="00AA137C" w:rsidP="00AA137C">
      <w:pPr>
        <w:pStyle w:val="a7"/>
        <w:ind w:left="0"/>
        <w:jc w:val="both"/>
        <w:rPr>
          <w:b/>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Оплата по Договору</w:t>
      </w:r>
    </w:p>
    <w:p w:rsidR="00AA137C" w:rsidRPr="00864491" w:rsidRDefault="00AA137C" w:rsidP="00AA137C">
      <w:pPr>
        <w:pStyle w:val="a7"/>
        <w:ind w:left="709"/>
        <w:jc w:val="both"/>
        <w:rPr>
          <w:sz w:val="24"/>
          <w:szCs w:val="24"/>
        </w:rPr>
      </w:pPr>
    </w:p>
    <w:p w:rsidR="00AA137C" w:rsidRPr="00A878C6" w:rsidRDefault="00AA137C" w:rsidP="00AA137C">
      <w:pPr>
        <w:pStyle w:val="a7"/>
        <w:widowControl/>
        <w:numPr>
          <w:ilvl w:val="1"/>
          <w:numId w:val="8"/>
        </w:numPr>
        <w:ind w:left="0" w:firstLine="709"/>
        <w:jc w:val="both"/>
        <w:rPr>
          <w:sz w:val="24"/>
          <w:szCs w:val="24"/>
        </w:rPr>
      </w:pPr>
      <w:bookmarkStart w:id="2" w:name="_Ref486334854"/>
      <w:r w:rsidRPr="00A878C6">
        <w:rPr>
          <w:sz w:val="24"/>
          <w:szCs w:val="24"/>
        </w:rPr>
        <w:t>Общая стоимость Имущества по Договору составляет: ________ (____________) ________</w:t>
      </w:r>
      <w:r>
        <w:rPr>
          <w:sz w:val="24"/>
          <w:szCs w:val="24"/>
        </w:rPr>
        <w:t xml:space="preserve"> НДС </w:t>
      </w:r>
      <w:r w:rsidRPr="00A6567F">
        <w:rPr>
          <w:sz w:val="24"/>
          <w:szCs w:val="24"/>
        </w:rPr>
        <w:t>не облагается на основании подпункта 6 пункта 2 статьи 146 НК РФ</w:t>
      </w:r>
      <w:bookmarkEnd w:id="2"/>
      <w:r>
        <w:rPr>
          <w:sz w:val="24"/>
          <w:szCs w:val="24"/>
        </w:rPr>
        <w:t>.</w:t>
      </w:r>
    </w:p>
    <w:p w:rsidR="00AA137C" w:rsidRPr="00864491" w:rsidRDefault="00AA137C" w:rsidP="00AA137C">
      <w:pPr>
        <w:widowControl/>
        <w:numPr>
          <w:ilvl w:val="1"/>
          <w:numId w:val="8"/>
        </w:numPr>
        <w:ind w:left="0" w:firstLine="709"/>
        <w:contextualSpacing/>
        <w:jc w:val="both"/>
        <w:rPr>
          <w:sz w:val="24"/>
          <w:szCs w:val="24"/>
        </w:rPr>
      </w:pPr>
      <w:bookmarkStart w:id="3" w:name="_Ref486334738"/>
      <w:r w:rsidRPr="00864491">
        <w:rPr>
          <w:sz w:val="24"/>
          <w:szCs w:val="24"/>
        </w:rPr>
        <w:t xml:space="preserve">Оплата Имущества (оставшейся части в размере ________ (____________) ________, осуществляется Покупателем единовременно, в полном объеме, в течение </w:t>
      </w:r>
      <w:r>
        <w:rPr>
          <w:sz w:val="24"/>
          <w:szCs w:val="24"/>
        </w:rPr>
        <w:t>5</w:t>
      </w:r>
      <w:r w:rsidRPr="00864491">
        <w:rPr>
          <w:sz w:val="24"/>
          <w:szCs w:val="24"/>
        </w:rPr>
        <w:t xml:space="preserve"> (</w:t>
      </w:r>
      <w:r>
        <w:rPr>
          <w:sz w:val="24"/>
          <w:szCs w:val="24"/>
        </w:rPr>
        <w:t>пя</w:t>
      </w:r>
      <w:r w:rsidRPr="00864491">
        <w:rPr>
          <w:sz w:val="24"/>
          <w:szCs w:val="24"/>
        </w:rPr>
        <w:t xml:space="preserve">ти) </w:t>
      </w:r>
      <w:r>
        <w:rPr>
          <w:sz w:val="24"/>
          <w:szCs w:val="24"/>
        </w:rPr>
        <w:t>календарных</w:t>
      </w:r>
      <w:r w:rsidRPr="00864491">
        <w:rPr>
          <w:sz w:val="24"/>
          <w:szCs w:val="24"/>
        </w:rPr>
        <w:t xml:space="preserve"> дней со дня подписания Договора.</w:t>
      </w:r>
      <w:bookmarkEnd w:id="3"/>
    </w:p>
    <w:p w:rsidR="00AA137C" w:rsidRPr="00864491" w:rsidRDefault="00AA137C" w:rsidP="00AA137C">
      <w:pPr>
        <w:widowControl/>
        <w:numPr>
          <w:ilvl w:val="1"/>
          <w:numId w:val="8"/>
        </w:numPr>
        <w:ind w:left="0" w:firstLine="709"/>
        <w:contextualSpacing/>
        <w:jc w:val="both"/>
        <w:rPr>
          <w:sz w:val="24"/>
          <w:szCs w:val="24"/>
        </w:rPr>
      </w:pPr>
      <w:r w:rsidRPr="00864491">
        <w:rPr>
          <w:sz w:val="24"/>
          <w:szCs w:val="24"/>
        </w:rPr>
        <w:t>Задаток, уплаченный Покупателем организатору торгов в форме аукциона _______________ на основании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A137C" w:rsidRPr="00864491" w:rsidRDefault="00AA137C" w:rsidP="00AA137C">
      <w:pPr>
        <w:widowControl/>
        <w:numPr>
          <w:ilvl w:val="1"/>
          <w:numId w:val="8"/>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A137C" w:rsidRPr="00864491" w:rsidRDefault="00AA137C" w:rsidP="00AA137C">
      <w:pPr>
        <w:widowControl/>
        <w:numPr>
          <w:ilvl w:val="1"/>
          <w:numId w:val="8"/>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A137C" w:rsidRPr="00864491" w:rsidRDefault="00AA137C" w:rsidP="00AA137C">
      <w:pPr>
        <w:widowControl/>
        <w:numPr>
          <w:ilvl w:val="1"/>
          <w:numId w:val="8"/>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A137C" w:rsidRPr="00864491" w:rsidRDefault="00AA137C" w:rsidP="00AA137C">
      <w:pPr>
        <w:pStyle w:val="a7"/>
        <w:widowControl/>
        <w:numPr>
          <w:ilvl w:val="1"/>
          <w:numId w:val="8"/>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земельный налог</w:t>
      </w:r>
      <w:r>
        <w:rPr>
          <w:sz w:val="24"/>
          <w:szCs w:val="24"/>
        </w:rPr>
        <w:t xml:space="preserve"> </w:t>
      </w:r>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A137C" w:rsidRPr="00864491" w:rsidRDefault="00AA137C" w:rsidP="00AA137C">
      <w:pPr>
        <w:pStyle w:val="a7"/>
        <w:widowControl/>
        <w:numPr>
          <w:ilvl w:val="1"/>
          <w:numId w:val="8"/>
        </w:numPr>
        <w:tabs>
          <w:tab w:val="left" w:pos="-1418"/>
        </w:tabs>
        <w:ind w:left="0" w:firstLine="709"/>
        <w:jc w:val="both"/>
        <w:rPr>
          <w:sz w:val="24"/>
          <w:szCs w:val="24"/>
        </w:rPr>
      </w:pPr>
      <w:r w:rsidRPr="00864491">
        <w:rPr>
          <w:sz w:val="24"/>
          <w:szCs w:val="24"/>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864491">
        <w:rPr>
          <w:sz w:val="24"/>
          <w:szCs w:val="24"/>
        </w:rPr>
        <w:lastRenderedPageBreak/>
        <w:t>коммунальным, эксплуатационным, административно-хозяйственным и иным договорам в отношении Имуществу, уведомив об этом Покупателя.</w:t>
      </w:r>
    </w:p>
    <w:p w:rsidR="00AA137C" w:rsidRPr="00864491" w:rsidRDefault="00AA137C" w:rsidP="00AA137C">
      <w:pPr>
        <w:pStyle w:val="a7"/>
        <w:ind w:left="0" w:firstLine="709"/>
        <w:rPr>
          <w:b/>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Права и обязанности сторон</w:t>
      </w:r>
    </w:p>
    <w:p w:rsidR="00AA137C" w:rsidRPr="00864491" w:rsidRDefault="00AA137C" w:rsidP="00AA137C">
      <w:pPr>
        <w:pStyle w:val="a7"/>
        <w:ind w:left="0" w:firstLine="709"/>
        <w:rPr>
          <w:b/>
          <w:sz w:val="24"/>
          <w:szCs w:val="24"/>
        </w:rPr>
      </w:pPr>
    </w:p>
    <w:p w:rsidR="00AA137C" w:rsidRPr="00864491" w:rsidRDefault="00AA137C" w:rsidP="00AA137C">
      <w:pPr>
        <w:pStyle w:val="a7"/>
        <w:widowControl/>
        <w:numPr>
          <w:ilvl w:val="1"/>
          <w:numId w:val="8"/>
        </w:numPr>
        <w:ind w:left="0" w:firstLine="709"/>
        <w:jc w:val="both"/>
        <w:rPr>
          <w:b/>
          <w:sz w:val="24"/>
          <w:szCs w:val="24"/>
        </w:rPr>
      </w:pPr>
      <w:r w:rsidRPr="00864491">
        <w:rPr>
          <w:b/>
          <w:sz w:val="24"/>
          <w:szCs w:val="24"/>
        </w:rPr>
        <w:t>Стороны обязуются:</w:t>
      </w:r>
    </w:p>
    <w:p w:rsidR="00AA137C" w:rsidRPr="00864491" w:rsidRDefault="00AA137C" w:rsidP="00AA137C">
      <w:pPr>
        <w:pStyle w:val="a7"/>
        <w:widowControl/>
        <w:numPr>
          <w:ilvl w:val="2"/>
          <w:numId w:val="5"/>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Pr>
          <w:sz w:val="24"/>
          <w:szCs w:val="24"/>
        </w:rPr>
        <w:t>И</w:t>
      </w:r>
      <w:r w:rsidRPr="00864491">
        <w:rPr>
          <w:sz w:val="24"/>
          <w:szCs w:val="24"/>
        </w:rPr>
        <w:t>мущество к Покупателю.</w:t>
      </w:r>
      <w:bookmarkEnd w:id="5"/>
    </w:p>
    <w:p w:rsidR="00AA137C" w:rsidRPr="00864491" w:rsidRDefault="00AA137C" w:rsidP="00AA137C">
      <w:pPr>
        <w:ind w:firstLine="709"/>
        <w:jc w:val="both"/>
        <w:rPr>
          <w:sz w:val="24"/>
          <w:szCs w:val="24"/>
        </w:rPr>
      </w:pPr>
    </w:p>
    <w:p w:rsidR="00AA137C" w:rsidRPr="00864491" w:rsidRDefault="00AA137C" w:rsidP="00AA137C">
      <w:pPr>
        <w:pStyle w:val="a7"/>
        <w:widowControl/>
        <w:numPr>
          <w:ilvl w:val="1"/>
          <w:numId w:val="8"/>
        </w:numPr>
        <w:ind w:left="0" w:firstLine="709"/>
        <w:jc w:val="both"/>
        <w:rPr>
          <w:b/>
          <w:sz w:val="24"/>
          <w:szCs w:val="24"/>
        </w:rPr>
      </w:pPr>
      <w:r w:rsidRPr="00864491">
        <w:rPr>
          <w:b/>
          <w:sz w:val="24"/>
          <w:szCs w:val="24"/>
        </w:rPr>
        <w:t>Продавец обязуется</w:t>
      </w:r>
    </w:p>
    <w:p w:rsidR="00AA137C" w:rsidRPr="00864491" w:rsidRDefault="00AA137C" w:rsidP="00AA137C">
      <w:pPr>
        <w:pStyle w:val="a7"/>
        <w:widowControl/>
        <w:numPr>
          <w:ilvl w:val="2"/>
          <w:numId w:val="6"/>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A137C" w:rsidRPr="00864491" w:rsidRDefault="00AA137C" w:rsidP="00AA137C">
      <w:pPr>
        <w:pStyle w:val="a7"/>
        <w:ind w:left="0" w:firstLine="709"/>
        <w:jc w:val="both"/>
        <w:rPr>
          <w:sz w:val="24"/>
          <w:szCs w:val="24"/>
        </w:rPr>
      </w:pPr>
    </w:p>
    <w:p w:rsidR="00AA137C" w:rsidRPr="00864491" w:rsidRDefault="00AA137C" w:rsidP="00AA137C">
      <w:pPr>
        <w:pStyle w:val="a7"/>
        <w:widowControl/>
        <w:numPr>
          <w:ilvl w:val="1"/>
          <w:numId w:val="8"/>
        </w:numPr>
        <w:ind w:left="0" w:firstLine="709"/>
        <w:jc w:val="both"/>
        <w:rPr>
          <w:b/>
          <w:sz w:val="24"/>
          <w:szCs w:val="24"/>
        </w:rPr>
      </w:pPr>
      <w:r w:rsidRPr="00864491">
        <w:rPr>
          <w:b/>
          <w:sz w:val="24"/>
          <w:szCs w:val="24"/>
        </w:rPr>
        <w:t>Покупатель обязуется:</w:t>
      </w:r>
    </w:p>
    <w:p w:rsidR="00AA137C" w:rsidRPr="00864491" w:rsidRDefault="00AA137C" w:rsidP="00AA137C">
      <w:pPr>
        <w:pStyle w:val="a7"/>
        <w:widowControl/>
        <w:numPr>
          <w:ilvl w:val="2"/>
          <w:numId w:val="7"/>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A137C" w:rsidRPr="00A6567F" w:rsidRDefault="00AA137C" w:rsidP="00AA137C">
      <w:pPr>
        <w:pStyle w:val="a7"/>
        <w:widowControl/>
        <w:numPr>
          <w:ilvl w:val="2"/>
          <w:numId w:val="7"/>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A137C" w:rsidRPr="00A6567F" w:rsidRDefault="00AA137C" w:rsidP="00AA137C">
      <w:pPr>
        <w:pStyle w:val="a7"/>
        <w:widowControl/>
        <w:numPr>
          <w:ilvl w:val="2"/>
          <w:numId w:val="7"/>
        </w:numPr>
        <w:ind w:left="0" w:firstLine="709"/>
        <w:jc w:val="both"/>
        <w:rPr>
          <w:sz w:val="24"/>
          <w:szCs w:val="24"/>
        </w:rPr>
      </w:pP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Pr>
          <w:sz w:val="24"/>
          <w:szCs w:val="24"/>
        </w:rPr>
        <w:t>И</w:t>
      </w:r>
      <w:r w:rsidRPr="00A6567F">
        <w:rPr>
          <w:sz w:val="24"/>
          <w:szCs w:val="24"/>
        </w:rPr>
        <w:t>мущество переоформить договоры на коммунальные, эксплуатационные, административно-хозяйственные и иные расходы.</w:t>
      </w:r>
    </w:p>
    <w:p w:rsidR="00AA137C" w:rsidRPr="00864491" w:rsidRDefault="00AA137C" w:rsidP="00AA137C">
      <w:pPr>
        <w:pStyle w:val="a7"/>
        <w:widowControl/>
        <w:numPr>
          <w:ilvl w:val="2"/>
          <w:numId w:val="7"/>
        </w:numPr>
        <w:ind w:left="0" w:firstLine="709"/>
        <w:jc w:val="both"/>
        <w:rPr>
          <w:sz w:val="24"/>
          <w:szCs w:val="24"/>
        </w:rPr>
      </w:pPr>
      <w:bookmarkStart w:id="6"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bookmarkEnd w:id="6"/>
    <w:p w:rsidR="00AA137C" w:rsidRPr="00864491" w:rsidRDefault="00AA137C" w:rsidP="00AA137C">
      <w:pPr>
        <w:pStyle w:val="a7"/>
        <w:tabs>
          <w:tab w:val="left" w:pos="-1418"/>
        </w:tabs>
        <w:ind w:left="709"/>
        <w:jc w:val="both"/>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Ответственность сторон</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lastRenderedPageBreak/>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Изменение и расторжение Договора</w:t>
      </w:r>
    </w:p>
    <w:p w:rsidR="00AA137C" w:rsidRPr="00864491" w:rsidRDefault="00AA137C" w:rsidP="00AA137C">
      <w:pPr>
        <w:pStyle w:val="a7"/>
        <w:ind w:left="709"/>
        <w:jc w:val="both"/>
        <w:rPr>
          <w:sz w:val="24"/>
          <w:szCs w:val="24"/>
        </w:rPr>
      </w:pP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A137C" w:rsidRPr="00864491" w:rsidRDefault="00AA137C" w:rsidP="00AA137C">
      <w:pPr>
        <w:pStyle w:val="a7"/>
        <w:widowControl/>
        <w:numPr>
          <w:ilvl w:val="1"/>
          <w:numId w:val="8"/>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Обстоятельства непреодолимой силы (форс-мажор)</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A137C" w:rsidRPr="00864491" w:rsidRDefault="00AA137C" w:rsidP="00AA137C">
      <w:pPr>
        <w:pStyle w:val="a7"/>
        <w:ind w:left="0" w:firstLine="709"/>
        <w:jc w:val="both"/>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Конфиденциальность</w:t>
      </w:r>
    </w:p>
    <w:p w:rsidR="00AA137C" w:rsidRPr="00864491" w:rsidRDefault="00AA137C" w:rsidP="00AA137C">
      <w:pPr>
        <w:pStyle w:val="a7"/>
        <w:ind w:left="0" w:firstLine="709"/>
        <w:rPr>
          <w:sz w:val="24"/>
          <w:szCs w:val="24"/>
        </w:rPr>
      </w:pPr>
    </w:p>
    <w:p w:rsidR="00AA137C" w:rsidRPr="00864491" w:rsidRDefault="00AA137C" w:rsidP="00AA137C">
      <w:pPr>
        <w:pStyle w:val="a7"/>
        <w:keepLines/>
        <w:widowControl/>
        <w:numPr>
          <w:ilvl w:val="1"/>
          <w:numId w:val="8"/>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A137C" w:rsidRPr="00864491" w:rsidRDefault="00AA137C" w:rsidP="00AA137C">
      <w:pPr>
        <w:keepLines/>
        <w:widowControl/>
        <w:numPr>
          <w:ilvl w:val="1"/>
          <w:numId w:val="8"/>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A137C" w:rsidRPr="00864491" w:rsidRDefault="00AA137C" w:rsidP="00AA137C">
      <w:pPr>
        <w:keepLines/>
        <w:widowControl/>
        <w:numPr>
          <w:ilvl w:val="1"/>
          <w:numId w:val="8"/>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A137C" w:rsidRPr="00864491" w:rsidRDefault="00AA137C" w:rsidP="00AA137C">
      <w:pPr>
        <w:keepLines/>
        <w:widowControl/>
        <w:numPr>
          <w:ilvl w:val="1"/>
          <w:numId w:val="8"/>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Порядок разрешения споров</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1"/>
          <w:numId w:val="8"/>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AA137C" w:rsidRPr="00864491" w:rsidRDefault="00AA137C" w:rsidP="00AA137C">
      <w:pPr>
        <w:pStyle w:val="a7"/>
        <w:widowControl/>
        <w:numPr>
          <w:ilvl w:val="1"/>
          <w:numId w:val="8"/>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Pr>
          <w:color w:val="000000"/>
          <w:sz w:val="24"/>
          <w:szCs w:val="24"/>
        </w:rPr>
        <w:t xml:space="preserve">Арбитражный суд города Санкт-Петербурга и Ленинградской области или </w:t>
      </w:r>
      <w:proofErr w:type="spellStart"/>
      <w:r>
        <w:rPr>
          <w:color w:val="000000"/>
          <w:sz w:val="24"/>
          <w:szCs w:val="24"/>
        </w:rPr>
        <w:t>Смольнинский</w:t>
      </w:r>
      <w:proofErr w:type="spellEnd"/>
      <w:r>
        <w:rPr>
          <w:color w:val="000000"/>
          <w:sz w:val="24"/>
          <w:szCs w:val="24"/>
        </w:rPr>
        <w:t xml:space="preserve"> районный суд Санкт-Петербурга</w:t>
      </w:r>
      <w:r w:rsidRPr="00864491">
        <w:rPr>
          <w:sz w:val="24"/>
          <w:szCs w:val="24"/>
        </w:rPr>
        <w:t>.</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Прочие условия</w:t>
      </w:r>
    </w:p>
    <w:p w:rsidR="00AA137C" w:rsidRPr="00864491" w:rsidRDefault="00AA137C" w:rsidP="00AA137C">
      <w:pPr>
        <w:pStyle w:val="a7"/>
        <w:ind w:left="709"/>
        <w:jc w:val="both"/>
        <w:rPr>
          <w:sz w:val="24"/>
          <w:szCs w:val="24"/>
        </w:rPr>
      </w:pP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A137C" w:rsidRPr="00864491" w:rsidRDefault="00AA137C" w:rsidP="00AA137C">
      <w:pPr>
        <w:pStyle w:val="a7"/>
        <w:widowControl/>
        <w:numPr>
          <w:ilvl w:val="1"/>
          <w:numId w:val="8"/>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A137C" w:rsidRPr="00D91992" w:rsidRDefault="00AA137C" w:rsidP="00AA137C">
      <w:pPr>
        <w:pStyle w:val="a7"/>
        <w:widowControl/>
        <w:numPr>
          <w:ilvl w:val="1"/>
          <w:numId w:val="8"/>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A137C" w:rsidRPr="00D91992" w:rsidRDefault="00AA137C" w:rsidP="00AA137C">
      <w:pPr>
        <w:pStyle w:val="a7"/>
        <w:widowControl/>
        <w:numPr>
          <w:ilvl w:val="1"/>
          <w:numId w:val="8"/>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A137C" w:rsidRPr="00D91992" w:rsidRDefault="00AA137C" w:rsidP="00AA137C">
      <w:pPr>
        <w:pStyle w:val="1"/>
        <w:numPr>
          <w:ilvl w:val="1"/>
          <w:numId w:val="8"/>
        </w:numPr>
        <w:spacing w:before="0" w:after="0"/>
        <w:ind w:left="0" w:firstLine="709"/>
        <w:rPr>
          <w:szCs w:val="24"/>
        </w:rPr>
      </w:pPr>
      <w:r w:rsidRPr="00864491">
        <w:rPr>
          <w:rStyle w:val="a9"/>
          <w:bCs/>
          <w:szCs w:val="24"/>
        </w:rPr>
        <w:footnoteReference w:id="2"/>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A137C" w:rsidRPr="00864491" w:rsidRDefault="00AA137C" w:rsidP="00AA137C">
      <w:pPr>
        <w:pStyle w:val="a7"/>
        <w:widowControl/>
        <w:numPr>
          <w:ilvl w:val="1"/>
          <w:numId w:val="8"/>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w:t>
      </w:r>
      <w:r w:rsidR="003F3DB0">
        <w:rPr>
          <w:sz w:val="24"/>
          <w:szCs w:val="24"/>
        </w:rPr>
        <w:t>цию прав: ______</w:t>
      </w:r>
      <w:r w:rsidRPr="00864491">
        <w:rPr>
          <w:sz w:val="24"/>
          <w:szCs w:val="24"/>
        </w:rPr>
        <w:t>.</w:t>
      </w:r>
    </w:p>
    <w:p w:rsidR="00AA137C" w:rsidRPr="00864491" w:rsidRDefault="00AA137C" w:rsidP="00AA137C">
      <w:pPr>
        <w:pStyle w:val="1"/>
        <w:numPr>
          <w:ilvl w:val="1"/>
          <w:numId w:val="8"/>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r w:rsidRPr="00864491">
        <w:rPr>
          <w:b/>
          <w:sz w:val="24"/>
          <w:szCs w:val="24"/>
        </w:rPr>
        <w:t>Приложения к Договору</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1"/>
          <w:numId w:val="8"/>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A137C" w:rsidRPr="00864491" w:rsidRDefault="00AA137C" w:rsidP="00AA137C">
      <w:pPr>
        <w:pStyle w:val="a7"/>
        <w:widowControl/>
        <w:numPr>
          <w:ilvl w:val="1"/>
          <w:numId w:val="8"/>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A137C" w:rsidRPr="00864491" w:rsidRDefault="00AA137C" w:rsidP="00AA137C">
      <w:pPr>
        <w:pStyle w:val="a7"/>
        <w:ind w:left="0" w:firstLine="709"/>
        <w:rPr>
          <w:sz w:val="24"/>
          <w:szCs w:val="24"/>
        </w:rPr>
      </w:pPr>
    </w:p>
    <w:p w:rsidR="00AA137C" w:rsidRPr="00864491" w:rsidRDefault="00AA137C" w:rsidP="00AA137C">
      <w:pPr>
        <w:pStyle w:val="a7"/>
        <w:widowControl/>
        <w:numPr>
          <w:ilvl w:val="0"/>
          <w:numId w:val="8"/>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rsidR="00AA137C" w:rsidRPr="00864491" w:rsidRDefault="00AA137C" w:rsidP="00AA137C">
      <w:pPr>
        <w:snapToGrid w:val="0"/>
        <w:ind w:firstLine="360"/>
        <w:contextualSpacing/>
        <w:jc w:val="both"/>
        <w:rPr>
          <w:sz w:val="24"/>
          <w:szCs w:val="24"/>
        </w:rPr>
      </w:pPr>
      <w:r w:rsidRPr="00864491">
        <w:rPr>
          <w:b/>
          <w:sz w:val="24"/>
          <w:szCs w:val="24"/>
        </w:rPr>
        <w:t>Покупатель</w:t>
      </w:r>
      <w:r w:rsidRPr="00864491">
        <w:rPr>
          <w:rStyle w:val="a9"/>
          <w:b/>
          <w:sz w:val="24"/>
          <w:szCs w:val="24"/>
        </w:rPr>
        <w:footnoteReference w:id="3"/>
      </w:r>
      <w:r w:rsidRPr="00864491">
        <w:rPr>
          <w:b/>
          <w:sz w:val="24"/>
          <w:szCs w:val="24"/>
        </w:rPr>
        <w:t>:</w:t>
      </w:r>
    </w:p>
    <w:p w:rsidR="00AA137C" w:rsidRPr="00864491" w:rsidRDefault="00AA137C" w:rsidP="00AA137C">
      <w:pPr>
        <w:snapToGrid w:val="0"/>
        <w:ind w:firstLine="360"/>
        <w:contextualSpacing/>
        <w:jc w:val="both"/>
        <w:rPr>
          <w:snapToGrid w:val="0"/>
          <w:sz w:val="24"/>
          <w:szCs w:val="24"/>
        </w:rPr>
      </w:pPr>
      <w:r w:rsidRPr="00864491">
        <w:rPr>
          <w:sz w:val="24"/>
          <w:szCs w:val="24"/>
        </w:rPr>
        <w:t>__________ (сокращенное наименование)</w:t>
      </w:r>
    </w:p>
    <w:p w:rsidR="00AA137C" w:rsidRPr="00864491" w:rsidRDefault="00AA137C" w:rsidP="00AA137C">
      <w:pPr>
        <w:snapToGrid w:val="0"/>
        <w:ind w:firstLine="360"/>
        <w:contextualSpacing/>
        <w:jc w:val="both"/>
        <w:rPr>
          <w:sz w:val="24"/>
          <w:szCs w:val="24"/>
        </w:rPr>
      </w:pPr>
      <w:r w:rsidRPr="00864491">
        <w:rPr>
          <w:sz w:val="24"/>
          <w:szCs w:val="24"/>
        </w:rPr>
        <w:t>Местонахождение __________</w:t>
      </w:r>
    </w:p>
    <w:p w:rsidR="00AA137C" w:rsidRPr="00864491" w:rsidRDefault="00AA137C" w:rsidP="00AA137C">
      <w:pPr>
        <w:snapToGrid w:val="0"/>
        <w:ind w:firstLine="360"/>
        <w:contextualSpacing/>
        <w:jc w:val="both"/>
        <w:rPr>
          <w:sz w:val="24"/>
          <w:szCs w:val="24"/>
        </w:rPr>
      </w:pPr>
      <w:r w:rsidRPr="00864491">
        <w:rPr>
          <w:sz w:val="24"/>
          <w:szCs w:val="24"/>
        </w:rPr>
        <w:t>Почтовый адрес ____________</w:t>
      </w:r>
    </w:p>
    <w:p w:rsidR="00AA137C" w:rsidRPr="00864491" w:rsidRDefault="00AA137C" w:rsidP="00AA137C">
      <w:pPr>
        <w:snapToGrid w:val="0"/>
        <w:ind w:firstLine="360"/>
        <w:contextualSpacing/>
        <w:jc w:val="both"/>
        <w:rPr>
          <w:sz w:val="24"/>
          <w:szCs w:val="24"/>
        </w:rPr>
      </w:pPr>
      <w:r w:rsidRPr="00864491">
        <w:rPr>
          <w:sz w:val="24"/>
          <w:szCs w:val="24"/>
        </w:rPr>
        <w:t>ИНН: ___________</w:t>
      </w:r>
    </w:p>
    <w:p w:rsidR="00AA137C" w:rsidRPr="00864491" w:rsidRDefault="00AA137C" w:rsidP="00AA137C">
      <w:pPr>
        <w:snapToGrid w:val="0"/>
        <w:ind w:firstLine="360"/>
        <w:contextualSpacing/>
        <w:jc w:val="both"/>
        <w:rPr>
          <w:sz w:val="24"/>
          <w:szCs w:val="24"/>
        </w:rPr>
      </w:pPr>
      <w:r w:rsidRPr="00864491">
        <w:rPr>
          <w:sz w:val="24"/>
          <w:szCs w:val="24"/>
        </w:rPr>
        <w:t>Расчетный счет ___________</w:t>
      </w:r>
    </w:p>
    <w:p w:rsidR="00AA137C" w:rsidRPr="00864491" w:rsidRDefault="00AA137C" w:rsidP="00AA137C">
      <w:pPr>
        <w:snapToGrid w:val="0"/>
        <w:ind w:firstLine="360"/>
        <w:contextualSpacing/>
        <w:jc w:val="both"/>
        <w:rPr>
          <w:sz w:val="24"/>
          <w:szCs w:val="24"/>
        </w:rPr>
      </w:pPr>
      <w:r w:rsidRPr="00864491">
        <w:rPr>
          <w:sz w:val="24"/>
          <w:szCs w:val="24"/>
        </w:rPr>
        <w:t>Корр. счет ___________</w:t>
      </w:r>
    </w:p>
    <w:p w:rsidR="00AA137C" w:rsidRPr="00864491" w:rsidRDefault="00AA137C" w:rsidP="00AA137C">
      <w:pPr>
        <w:snapToGrid w:val="0"/>
        <w:ind w:firstLine="360"/>
        <w:contextualSpacing/>
        <w:jc w:val="both"/>
        <w:rPr>
          <w:sz w:val="24"/>
          <w:szCs w:val="24"/>
        </w:rPr>
      </w:pPr>
      <w:r w:rsidRPr="00864491">
        <w:rPr>
          <w:sz w:val="24"/>
          <w:szCs w:val="24"/>
        </w:rPr>
        <w:t>БИК ___________</w:t>
      </w:r>
    </w:p>
    <w:p w:rsidR="00AA137C" w:rsidRPr="00864491" w:rsidRDefault="00AA137C" w:rsidP="00AA137C">
      <w:pPr>
        <w:snapToGrid w:val="0"/>
        <w:ind w:firstLine="360"/>
        <w:contextualSpacing/>
        <w:jc w:val="both"/>
        <w:rPr>
          <w:sz w:val="24"/>
          <w:szCs w:val="24"/>
        </w:rPr>
      </w:pPr>
      <w:r w:rsidRPr="00864491">
        <w:rPr>
          <w:sz w:val="24"/>
          <w:szCs w:val="24"/>
        </w:rPr>
        <w:t>ОКВЭД ___________</w:t>
      </w:r>
    </w:p>
    <w:p w:rsidR="00AA137C" w:rsidRPr="00864491" w:rsidRDefault="00AA137C" w:rsidP="00AA137C">
      <w:pPr>
        <w:snapToGrid w:val="0"/>
        <w:ind w:firstLine="360"/>
        <w:contextualSpacing/>
        <w:jc w:val="both"/>
        <w:rPr>
          <w:sz w:val="24"/>
          <w:szCs w:val="24"/>
        </w:rPr>
      </w:pPr>
      <w:r w:rsidRPr="00864491">
        <w:rPr>
          <w:sz w:val="24"/>
          <w:szCs w:val="24"/>
        </w:rPr>
        <w:t>ОКПО ___________</w:t>
      </w:r>
    </w:p>
    <w:p w:rsidR="00AA137C" w:rsidRPr="00864491" w:rsidRDefault="00AA137C" w:rsidP="00AA137C">
      <w:pPr>
        <w:snapToGrid w:val="0"/>
        <w:ind w:firstLine="360"/>
        <w:contextualSpacing/>
        <w:jc w:val="both"/>
        <w:rPr>
          <w:sz w:val="24"/>
          <w:szCs w:val="24"/>
        </w:rPr>
      </w:pPr>
      <w:r w:rsidRPr="00864491">
        <w:rPr>
          <w:sz w:val="24"/>
          <w:szCs w:val="24"/>
        </w:rPr>
        <w:t>КПП ___________</w:t>
      </w:r>
    </w:p>
    <w:p w:rsidR="00AA137C" w:rsidRPr="00864491" w:rsidRDefault="00AA137C" w:rsidP="00AA137C">
      <w:pPr>
        <w:snapToGrid w:val="0"/>
        <w:ind w:firstLine="360"/>
        <w:contextualSpacing/>
        <w:jc w:val="both"/>
        <w:rPr>
          <w:sz w:val="24"/>
          <w:szCs w:val="24"/>
        </w:rPr>
      </w:pPr>
      <w:r w:rsidRPr="00864491">
        <w:rPr>
          <w:sz w:val="24"/>
          <w:szCs w:val="24"/>
        </w:rPr>
        <w:t>ОГРН ___________</w:t>
      </w:r>
    </w:p>
    <w:p w:rsidR="00AA137C" w:rsidRPr="00864491" w:rsidRDefault="00AA137C" w:rsidP="00AA137C">
      <w:pPr>
        <w:snapToGrid w:val="0"/>
        <w:ind w:firstLine="360"/>
        <w:contextualSpacing/>
        <w:jc w:val="both"/>
        <w:rPr>
          <w:sz w:val="24"/>
          <w:szCs w:val="24"/>
        </w:rPr>
      </w:pPr>
      <w:r w:rsidRPr="00864491">
        <w:rPr>
          <w:sz w:val="24"/>
          <w:szCs w:val="24"/>
        </w:rPr>
        <w:t>Контактный телефон: ___________</w:t>
      </w:r>
    </w:p>
    <w:p w:rsidR="00AA137C" w:rsidRPr="00864491" w:rsidRDefault="00AA137C" w:rsidP="00AA137C">
      <w:pPr>
        <w:snapToGrid w:val="0"/>
        <w:ind w:firstLine="360"/>
        <w:contextualSpacing/>
        <w:jc w:val="both"/>
        <w:rPr>
          <w:sz w:val="24"/>
          <w:szCs w:val="24"/>
        </w:rPr>
      </w:pPr>
      <w:r w:rsidRPr="00864491">
        <w:rPr>
          <w:sz w:val="24"/>
          <w:szCs w:val="24"/>
          <w:lang w:val="en-US"/>
        </w:rPr>
        <w:lastRenderedPageBreak/>
        <w:t>e</w:t>
      </w:r>
      <w:r w:rsidRPr="00864491">
        <w:rPr>
          <w:sz w:val="24"/>
          <w:szCs w:val="24"/>
        </w:rPr>
        <w:t>-</w:t>
      </w:r>
      <w:r w:rsidRPr="00864491">
        <w:rPr>
          <w:sz w:val="24"/>
          <w:szCs w:val="24"/>
          <w:lang w:val="en-US"/>
        </w:rPr>
        <w:t>mail</w:t>
      </w:r>
      <w:r w:rsidRPr="00864491">
        <w:rPr>
          <w:sz w:val="24"/>
          <w:szCs w:val="24"/>
        </w:rPr>
        <w:t>: ___________</w:t>
      </w:r>
    </w:p>
    <w:p w:rsidR="00AA137C" w:rsidRPr="00864491" w:rsidRDefault="00AA137C" w:rsidP="00AA137C">
      <w:pPr>
        <w:snapToGrid w:val="0"/>
        <w:ind w:firstLine="360"/>
        <w:contextualSpacing/>
        <w:jc w:val="both"/>
        <w:rPr>
          <w:b/>
          <w:sz w:val="24"/>
          <w:szCs w:val="24"/>
        </w:rPr>
      </w:pPr>
    </w:p>
    <w:p w:rsidR="00AA137C" w:rsidRPr="00864491" w:rsidRDefault="00AA137C" w:rsidP="00AA137C">
      <w:pPr>
        <w:snapToGrid w:val="0"/>
        <w:ind w:firstLine="360"/>
        <w:contextualSpacing/>
        <w:jc w:val="both"/>
        <w:rPr>
          <w:b/>
          <w:sz w:val="24"/>
          <w:szCs w:val="24"/>
        </w:rPr>
      </w:pPr>
      <w:r w:rsidRPr="00864491">
        <w:rPr>
          <w:b/>
          <w:sz w:val="24"/>
          <w:szCs w:val="24"/>
        </w:rPr>
        <w:t>Продавец:</w:t>
      </w:r>
    </w:p>
    <w:p w:rsidR="00AA137C" w:rsidRPr="00864491" w:rsidRDefault="00AA137C" w:rsidP="00AA137C">
      <w:pPr>
        <w:snapToGrid w:val="0"/>
        <w:ind w:firstLine="360"/>
        <w:contextualSpacing/>
        <w:jc w:val="both"/>
        <w:rPr>
          <w:sz w:val="24"/>
          <w:szCs w:val="24"/>
        </w:rPr>
      </w:pPr>
      <w:r w:rsidRPr="00864491">
        <w:rPr>
          <w:sz w:val="24"/>
          <w:szCs w:val="24"/>
        </w:rPr>
        <w:t>ПАО Сбербанк</w:t>
      </w:r>
    </w:p>
    <w:p w:rsidR="00AA137C" w:rsidRPr="00864491" w:rsidRDefault="00AA137C" w:rsidP="00AA137C">
      <w:pPr>
        <w:snapToGrid w:val="0"/>
        <w:ind w:firstLine="360"/>
        <w:contextualSpacing/>
        <w:jc w:val="both"/>
        <w:rPr>
          <w:sz w:val="24"/>
          <w:szCs w:val="24"/>
        </w:rPr>
      </w:pPr>
      <w:r w:rsidRPr="00864491">
        <w:rPr>
          <w:sz w:val="24"/>
          <w:szCs w:val="24"/>
        </w:rPr>
        <w:t>Местонахождение __________</w:t>
      </w:r>
    </w:p>
    <w:p w:rsidR="00AA137C" w:rsidRPr="00864491" w:rsidRDefault="00AA137C" w:rsidP="00AA137C">
      <w:pPr>
        <w:snapToGrid w:val="0"/>
        <w:ind w:firstLine="360"/>
        <w:contextualSpacing/>
        <w:rPr>
          <w:sz w:val="24"/>
          <w:szCs w:val="24"/>
        </w:rPr>
      </w:pPr>
      <w:r w:rsidRPr="00864491">
        <w:rPr>
          <w:sz w:val="24"/>
          <w:szCs w:val="24"/>
        </w:rPr>
        <w:t>Почтовый адрес _____________</w:t>
      </w:r>
    </w:p>
    <w:p w:rsidR="00AA137C" w:rsidRPr="00864491" w:rsidRDefault="00AA137C" w:rsidP="00AA137C">
      <w:pPr>
        <w:snapToGrid w:val="0"/>
        <w:ind w:firstLine="360"/>
        <w:contextualSpacing/>
        <w:rPr>
          <w:sz w:val="24"/>
          <w:szCs w:val="24"/>
        </w:rPr>
      </w:pPr>
      <w:r w:rsidRPr="00864491">
        <w:rPr>
          <w:sz w:val="24"/>
          <w:szCs w:val="24"/>
        </w:rPr>
        <w:t>ИНН ___________</w:t>
      </w:r>
    </w:p>
    <w:p w:rsidR="00AA137C" w:rsidRPr="00864491" w:rsidRDefault="00AA137C" w:rsidP="00AA137C">
      <w:pPr>
        <w:snapToGrid w:val="0"/>
        <w:ind w:firstLine="360"/>
        <w:contextualSpacing/>
        <w:rPr>
          <w:sz w:val="24"/>
          <w:szCs w:val="24"/>
        </w:rPr>
      </w:pPr>
      <w:r w:rsidRPr="00864491">
        <w:rPr>
          <w:sz w:val="24"/>
          <w:szCs w:val="24"/>
        </w:rPr>
        <w:t>Расчетный счет ___________</w:t>
      </w:r>
    </w:p>
    <w:p w:rsidR="00AA137C" w:rsidRPr="00864491" w:rsidRDefault="00AA137C" w:rsidP="00AA137C">
      <w:pPr>
        <w:snapToGrid w:val="0"/>
        <w:ind w:firstLine="360"/>
        <w:contextualSpacing/>
        <w:rPr>
          <w:sz w:val="24"/>
          <w:szCs w:val="24"/>
        </w:rPr>
      </w:pPr>
      <w:r w:rsidRPr="00864491">
        <w:rPr>
          <w:sz w:val="24"/>
          <w:szCs w:val="24"/>
        </w:rPr>
        <w:t>Корр. счет ___________</w:t>
      </w:r>
    </w:p>
    <w:p w:rsidR="00AA137C" w:rsidRPr="00864491" w:rsidRDefault="00AA137C" w:rsidP="00AA137C">
      <w:pPr>
        <w:snapToGrid w:val="0"/>
        <w:ind w:firstLine="360"/>
        <w:contextualSpacing/>
        <w:rPr>
          <w:sz w:val="24"/>
          <w:szCs w:val="24"/>
        </w:rPr>
      </w:pPr>
      <w:r w:rsidRPr="00864491">
        <w:rPr>
          <w:sz w:val="24"/>
          <w:szCs w:val="24"/>
        </w:rPr>
        <w:t>БИК ___________</w:t>
      </w:r>
    </w:p>
    <w:p w:rsidR="00AA137C" w:rsidRPr="00864491" w:rsidRDefault="00AA137C" w:rsidP="00AA137C">
      <w:pPr>
        <w:snapToGrid w:val="0"/>
        <w:ind w:firstLine="360"/>
        <w:contextualSpacing/>
        <w:jc w:val="both"/>
        <w:rPr>
          <w:sz w:val="24"/>
          <w:szCs w:val="24"/>
        </w:rPr>
      </w:pPr>
      <w:r w:rsidRPr="00864491">
        <w:rPr>
          <w:sz w:val="24"/>
          <w:szCs w:val="24"/>
        </w:rPr>
        <w:t>ОКВЭД ___________</w:t>
      </w:r>
    </w:p>
    <w:p w:rsidR="00AA137C" w:rsidRPr="00864491" w:rsidRDefault="00AA137C" w:rsidP="00AA137C">
      <w:pPr>
        <w:snapToGrid w:val="0"/>
        <w:ind w:firstLine="360"/>
        <w:contextualSpacing/>
        <w:jc w:val="both"/>
        <w:rPr>
          <w:sz w:val="24"/>
          <w:szCs w:val="24"/>
        </w:rPr>
      </w:pPr>
      <w:r w:rsidRPr="00864491">
        <w:rPr>
          <w:sz w:val="24"/>
          <w:szCs w:val="24"/>
        </w:rPr>
        <w:t>ОКПО ___________</w:t>
      </w:r>
    </w:p>
    <w:p w:rsidR="00AA137C" w:rsidRPr="00864491" w:rsidRDefault="00AA137C" w:rsidP="00AA137C">
      <w:pPr>
        <w:snapToGrid w:val="0"/>
        <w:ind w:firstLine="360"/>
        <w:contextualSpacing/>
        <w:jc w:val="both"/>
        <w:rPr>
          <w:sz w:val="24"/>
          <w:szCs w:val="24"/>
        </w:rPr>
      </w:pPr>
      <w:r w:rsidRPr="00864491">
        <w:rPr>
          <w:sz w:val="24"/>
          <w:szCs w:val="24"/>
        </w:rPr>
        <w:t>КПП ___________</w:t>
      </w:r>
    </w:p>
    <w:p w:rsidR="00AA137C" w:rsidRPr="00864491" w:rsidRDefault="00AA137C" w:rsidP="00AA137C">
      <w:pPr>
        <w:snapToGrid w:val="0"/>
        <w:ind w:firstLine="360"/>
        <w:contextualSpacing/>
        <w:jc w:val="both"/>
        <w:rPr>
          <w:sz w:val="24"/>
          <w:szCs w:val="24"/>
        </w:rPr>
      </w:pPr>
      <w:r w:rsidRPr="00864491">
        <w:rPr>
          <w:sz w:val="24"/>
          <w:szCs w:val="24"/>
        </w:rPr>
        <w:t>ОГРН ___________</w:t>
      </w:r>
    </w:p>
    <w:p w:rsidR="00AA137C" w:rsidRPr="00864491" w:rsidRDefault="00AA137C" w:rsidP="00AA137C">
      <w:pPr>
        <w:snapToGrid w:val="0"/>
        <w:ind w:firstLine="360"/>
        <w:contextualSpacing/>
        <w:jc w:val="both"/>
        <w:rPr>
          <w:sz w:val="24"/>
          <w:szCs w:val="24"/>
        </w:rPr>
      </w:pPr>
      <w:r w:rsidRPr="00864491">
        <w:rPr>
          <w:sz w:val="24"/>
          <w:szCs w:val="24"/>
        </w:rPr>
        <w:t>Контактный телефон: ___________</w:t>
      </w:r>
    </w:p>
    <w:p w:rsidR="00AA137C" w:rsidRPr="00864491" w:rsidRDefault="00AA137C" w:rsidP="00AA137C">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A137C" w:rsidRPr="00864491" w:rsidRDefault="00AA137C" w:rsidP="00AA137C">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A137C" w:rsidRPr="00864491" w:rsidTr="003012AD">
        <w:tc>
          <w:tcPr>
            <w:tcW w:w="4788" w:type="dxa"/>
            <w:shd w:val="clear" w:color="auto" w:fill="auto"/>
          </w:tcPr>
          <w:p w:rsidR="00AA137C" w:rsidRPr="00864491" w:rsidRDefault="00AA137C" w:rsidP="003012A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A137C" w:rsidRPr="00864491" w:rsidRDefault="00AA137C" w:rsidP="003012AD">
            <w:pPr>
              <w:tabs>
                <w:tab w:val="left" w:pos="2835"/>
              </w:tabs>
              <w:snapToGrid w:val="0"/>
              <w:ind w:firstLine="360"/>
              <w:contextualSpacing/>
              <w:jc w:val="both"/>
              <w:rPr>
                <w:sz w:val="24"/>
                <w:szCs w:val="24"/>
              </w:rPr>
            </w:pPr>
          </w:p>
        </w:tc>
        <w:tc>
          <w:tcPr>
            <w:tcW w:w="3960" w:type="dxa"/>
            <w:shd w:val="clear" w:color="auto" w:fill="auto"/>
          </w:tcPr>
          <w:p w:rsidR="00AA137C" w:rsidRPr="00864491" w:rsidRDefault="00AA137C" w:rsidP="003012AD">
            <w:pPr>
              <w:tabs>
                <w:tab w:val="left" w:pos="2835"/>
              </w:tabs>
              <w:snapToGrid w:val="0"/>
              <w:ind w:firstLine="360"/>
              <w:contextualSpacing/>
              <w:rPr>
                <w:b/>
                <w:sz w:val="24"/>
                <w:szCs w:val="24"/>
              </w:rPr>
            </w:pPr>
            <w:r w:rsidRPr="00864491">
              <w:rPr>
                <w:b/>
                <w:sz w:val="24"/>
                <w:szCs w:val="24"/>
              </w:rPr>
              <w:t>От Продавца:</w:t>
            </w:r>
          </w:p>
        </w:tc>
      </w:tr>
      <w:tr w:rsidR="00AA137C" w:rsidRPr="00864491" w:rsidTr="003012AD">
        <w:tc>
          <w:tcPr>
            <w:tcW w:w="4788" w:type="dxa"/>
            <w:shd w:val="clear" w:color="auto" w:fill="auto"/>
          </w:tcPr>
          <w:p w:rsidR="00AA137C" w:rsidRPr="00864491" w:rsidRDefault="00AA137C" w:rsidP="003012AD">
            <w:pPr>
              <w:tabs>
                <w:tab w:val="left" w:pos="2835"/>
              </w:tabs>
              <w:snapToGrid w:val="0"/>
              <w:ind w:firstLine="360"/>
              <w:contextualSpacing/>
              <w:rPr>
                <w:sz w:val="24"/>
                <w:szCs w:val="24"/>
              </w:rPr>
            </w:pPr>
            <w:r w:rsidRPr="00864491">
              <w:rPr>
                <w:sz w:val="24"/>
                <w:szCs w:val="24"/>
              </w:rPr>
              <w:t>Должность</w:t>
            </w:r>
          </w:p>
          <w:p w:rsidR="00AA137C" w:rsidRPr="00864491" w:rsidRDefault="00AA137C" w:rsidP="003012AD">
            <w:pPr>
              <w:tabs>
                <w:tab w:val="left" w:pos="2835"/>
              </w:tabs>
              <w:snapToGrid w:val="0"/>
              <w:ind w:firstLine="360"/>
              <w:contextualSpacing/>
              <w:rPr>
                <w:sz w:val="24"/>
                <w:szCs w:val="24"/>
              </w:rPr>
            </w:pPr>
          </w:p>
          <w:p w:rsidR="00AA137C" w:rsidRPr="00864491" w:rsidRDefault="00AA137C" w:rsidP="003012AD">
            <w:pPr>
              <w:tabs>
                <w:tab w:val="left" w:pos="2835"/>
              </w:tabs>
              <w:snapToGrid w:val="0"/>
              <w:ind w:firstLine="360"/>
              <w:contextualSpacing/>
              <w:jc w:val="both"/>
              <w:rPr>
                <w:sz w:val="24"/>
                <w:szCs w:val="24"/>
              </w:rPr>
            </w:pPr>
          </w:p>
          <w:p w:rsidR="00AA137C" w:rsidRPr="00864491" w:rsidRDefault="00AA137C" w:rsidP="003012AD">
            <w:pPr>
              <w:tabs>
                <w:tab w:val="left" w:pos="2835"/>
              </w:tabs>
              <w:snapToGrid w:val="0"/>
              <w:ind w:firstLine="360"/>
              <w:contextualSpacing/>
              <w:jc w:val="both"/>
              <w:rPr>
                <w:sz w:val="24"/>
                <w:szCs w:val="24"/>
              </w:rPr>
            </w:pPr>
            <w:r w:rsidRPr="00864491">
              <w:rPr>
                <w:sz w:val="24"/>
                <w:szCs w:val="24"/>
              </w:rPr>
              <w:t>________________ Ф.И.О.</w:t>
            </w:r>
          </w:p>
          <w:p w:rsidR="00AA137C" w:rsidRPr="00864491" w:rsidRDefault="00AA137C" w:rsidP="003012A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A137C" w:rsidRPr="00864491" w:rsidRDefault="00AA137C" w:rsidP="003012AD">
            <w:pPr>
              <w:tabs>
                <w:tab w:val="left" w:pos="2835"/>
              </w:tabs>
              <w:snapToGrid w:val="0"/>
              <w:ind w:firstLine="360"/>
              <w:contextualSpacing/>
              <w:jc w:val="both"/>
              <w:rPr>
                <w:sz w:val="24"/>
                <w:szCs w:val="24"/>
              </w:rPr>
            </w:pPr>
          </w:p>
        </w:tc>
        <w:tc>
          <w:tcPr>
            <w:tcW w:w="3960" w:type="dxa"/>
            <w:shd w:val="clear" w:color="auto" w:fill="auto"/>
          </w:tcPr>
          <w:p w:rsidR="00AA137C" w:rsidRPr="00864491" w:rsidRDefault="00AA137C" w:rsidP="003012AD">
            <w:pPr>
              <w:tabs>
                <w:tab w:val="left" w:pos="2835"/>
              </w:tabs>
              <w:snapToGrid w:val="0"/>
              <w:ind w:firstLine="360"/>
              <w:contextualSpacing/>
              <w:rPr>
                <w:sz w:val="24"/>
                <w:szCs w:val="24"/>
              </w:rPr>
            </w:pPr>
            <w:r w:rsidRPr="00864491">
              <w:rPr>
                <w:sz w:val="24"/>
                <w:szCs w:val="24"/>
              </w:rPr>
              <w:t>Должность</w:t>
            </w:r>
          </w:p>
          <w:p w:rsidR="00AA137C" w:rsidRPr="00864491" w:rsidRDefault="00AA137C" w:rsidP="003012AD">
            <w:pPr>
              <w:tabs>
                <w:tab w:val="left" w:pos="2835"/>
              </w:tabs>
              <w:snapToGrid w:val="0"/>
              <w:ind w:firstLine="360"/>
              <w:contextualSpacing/>
              <w:jc w:val="right"/>
              <w:rPr>
                <w:sz w:val="24"/>
                <w:szCs w:val="24"/>
              </w:rPr>
            </w:pPr>
          </w:p>
          <w:p w:rsidR="00AA137C" w:rsidRPr="00864491" w:rsidRDefault="00AA137C" w:rsidP="003012AD">
            <w:pPr>
              <w:tabs>
                <w:tab w:val="left" w:pos="2835"/>
              </w:tabs>
              <w:snapToGrid w:val="0"/>
              <w:ind w:firstLine="360"/>
              <w:contextualSpacing/>
              <w:jc w:val="right"/>
              <w:rPr>
                <w:sz w:val="24"/>
                <w:szCs w:val="24"/>
              </w:rPr>
            </w:pPr>
          </w:p>
          <w:p w:rsidR="00AA137C" w:rsidRPr="00864491" w:rsidRDefault="00AA137C" w:rsidP="003012AD">
            <w:pPr>
              <w:tabs>
                <w:tab w:val="left" w:pos="2835"/>
              </w:tabs>
              <w:snapToGrid w:val="0"/>
              <w:ind w:firstLine="360"/>
              <w:contextualSpacing/>
              <w:jc w:val="both"/>
              <w:rPr>
                <w:sz w:val="24"/>
                <w:szCs w:val="24"/>
              </w:rPr>
            </w:pPr>
            <w:r w:rsidRPr="00864491">
              <w:rPr>
                <w:sz w:val="24"/>
                <w:szCs w:val="24"/>
              </w:rPr>
              <w:t>________________ Ф.И.О.</w:t>
            </w:r>
          </w:p>
          <w:p w:rsidR="00AA137C" w:rsidRPr="00864491" w:rsidRDefault="00AA137C" w:rsidP="003012A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A137C" w:rsidRPr="00864491" w:rsidRDefault="00AA137C" w:rsidP="00AA137C">
      <w:pPr>
        <w:rPr>
          <w:sz w:val="24"/>
        </w:rPr>
      </w:pPr>
    </w:p>
    <w:p w:rsidR="00AA137C" w:rsidRPr="00864491" w:rsidRDefault="00AA137C" w:rsidP="00AA137C">
      <w:pPr>
        <w:rPr>
          <w:sz w:val="24"/>
        </w:rPr>
      </w:pPr>
      <w:r w:rsidRPr="00864491">
        <w:rPr>
          <w:sz w:val="24"/>
        </w:rPr>
        <w:br w:type="page"/>
      </w:r>
    </w:p>
    <w:p w:rsidR="00AA137C" w:rsidRPr="00A6567F" w:rsidRDefault="00AA137C" w:rsidP="00AA137C">
      <w:pPr>
        <w:pStyle w:val="10"/>
        <w:rPr>
          <w:b w:val="0"/>
          <w:szCs w:val="24"/>
        </w:rPr>
      </w:pPr>
      <w:r w:rsidRPr="00A6567F">
        <w:rPr>
          <w:szCs w:val="24"/>
        </w:rPr>
        <w:lastRenderedPageBreak/>
        <w:t>Приложение № 1</w:t>
      </w:r>
    </w:p>
    <w:p w:rsidR="00AA137C" w:rsidRPr="00864491" w:rsidRDefault="00AA137C" w:rsidP="00AA13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A137C" w:rsidRPr="00864491" w:rsidRDefault="00AA137C" w:rsidP="00AA137C">
      <w:pPr>
        <w:snapToGrid w:val="0"/>
        <w:contextualSpacing/>
        <w:jc w:val="right"/>
        <w:rPr>
          <w:bCs/>
          <w:sz w:val="24"/>
          <w:szCs w:val="24"/>
        </w:rPr>
      </w:pPr>
      <w:r w:rsidRPr="00864491">
        <w:rPr>
          <w:bCs/>
          <w:sz w:val="24"/>
          <w:szCs w:val="24"/>
        </w:rPr>
        <w:t>недвижимого имущества</w:t>
      </w:r>
    </w:p>
    <w:p w:rsidR="00AA137C" w:rsidRPr="00864491" w:rsidRDefault="00AA137C" w:rsidP="00AA137C">
      <w:pPr>
        <w:snapToGrid w:val="0"/>
        <w:contextualSpacing/>
        <w:jc w:val="right"/>
        <w:rPr>
          <w:sz w:val="24"/>
          <w:szCs w:val="24"/>
        </w:rPr>
      </w:pPr>
      <w:r w:rsidRPr="00864491">
        <w:rPr>
          <w:sz w:val="24"/>
          <w:szCs w:val="24"/>
        </w:rPr>
        <w:t>от_____ №_____</w:t>
      </w:r>
    </w:p>
    <w:p w:rsidR="00AA137C" w:rsidRPr="00864491" w:rsidRDefault="00AA137C" w:rsidP="00AA137C">
      <w:pPr>
        <w:snapToGrid w:val="0"/>
        <w:contextualSpacing/>
        <w:rPr>
          <w:sz w:val="24"/>
          <w:szCs w:val="24"/>
        </w:rPr>
      </w:pPr>
    </w:p>
    <w:p w:rsidR="00AA137C" w:rsidRPr="00864491" w:rsidRDefault="00AA137C" w:rsidP="00AA137C">
      <w:pPr>
        <w:snapToGrid w:val="0"/>
        <w:contextualSpacing/>
        <w:jc w:val="center"/>
        <w:rPr>
          <w:b/>
          <w:sz w:val="24"/>
          <w:szCs w:val="24"/>
        </w:rPr>
      </w:pPr>
      <w:r w:rsidRPr="00864491">
        <w:rPr>
          <w:b/>
          <w:sz w:val="24"/>
          <w:szCs w:val="24"/>
        </w:rPr>
        <w:t>Форма Акта приема-передачи Имущества</w:t>
      </w:r>
    </w:p>
    <w:p w:rsidR="00AA137C" w:rsidRPr="00864491" w:rsidRDefault="00AA137C" w:rsidP="00AA137C">
      <w:pPr>
        <w:snapToGrid w:val="0"/>
        <w:contextualSpacing/>
        <w:jc w:val="center"/>
        <w:rPr>
          <w:sz w:val="24"/>
          <w:szCs w:val="24"/>
        </w:rPr>
      </w:pPr>
      <w:r w:rsidRPr="00864491">
        <w:rPr>
          <w:b/>
          <w:sz w:val="24"/>
          <w:szCs w:val="24"/>
        </w:rPr>
        <w:t>__________________________________________________________________</w:t>
      </w:r>
    </w:p>
    <w:p w:rsidR="00AA137C" w:rsidRPr="00864491" w:rsidRDefault="00AA137C" w:rsidP="00AA137C">
      <w:pPr>
        <w:snapToGrid w:val="0"/>
        <w:contextualSpacing/>
        <w:rPr>
          <w:sz w:val="24"/>
          <w:szCs w:val="24"/>
        </w:rPr>
      </w:pPr>
    </w:p>
    <w:p w:rsidR="00AA137C" w:rsidRPr="00864491" w:rsidRDefault="00AA137C" w:rsidP="00AA137C">
      <w:pPr>
        <w:snapToGrid w:val="0"/>
        <w:contextualSpacing/>
        <w:jc w:val="center"/>
        <w:rPr>
          <w:b/>
          <w:sz w:val="24"/>
          <w:szCs w:val="24"/>
        </w:rPr>
      </w:pPr>
      <w:r w:rsidRPr="00864491">
        <w:rPr>
          <w:b/>
          <w:sz w:val="24"/>
          <w:szCs w:val="24"/>
        </w:rPr>
        <w:t>АКТ</w:t>
      </w:r>
    </w:p>
    <w:p w:rsidR="00AA137C" w:rsidRPr="00864491" w:rsidRDefault="00AA137C" w:rsidP="00AA137C">
      <w:pPr>
        <w:snapToGrid w:val="0"/>
        <w:contextualSpacing/>
        <w:jc w:val="center"/>
        <w:rPr>
          <w:b/>
          <w:sz w:val="24"/>
          <w:szCs w:val="24"/>
        </w:rPr>
      </w:pPr>
      <w:r w:rsidRPr="00864491">
        <w:rPr>
          <w:b/>
          <w:sz w:val="24"/>
          <w:szCs w:val="24"/>
        </w:rPr>
        <w:t>приема-передачи Имущества</w:t>
      </w:r>
    </w:p>
    <w:p w:rsidR="00AA137C" w:rsidRPr="00864491" w:rsidRDefault="00AA137C" w:rsidP="00AA137C">
      <w:pPr>
        <w:snapToGrid w:val="0"/>
        <w:contextualSpacing/>
        <w:jc w:val="center"/>
        <w:rPr>
          <w:b/>
          <w:sz w:val="24"/>
          <w:szCs w:val="24"/>
        </w:rPr>
      </w:pPr>
    </w:p>
    <w:p w:rsidR="00AA137C" w:rsidRPr="00864491" w:rsidRDefault="00AA137C" w:rsidP="00AA137C">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A137C" w:rsidRPr="00864491" w:rsidRDefault="00AA137C" w:rsidP="00AA137C">
      <w:pPr>
        <w:snapToGrid w:val="0"/>
        <w:contextualSpacing/>
        <w:jc w:val="both"/>
        <w:rPr>
          <w:sz w:val="24"/>
          <w:szCs w:val="24"/>
        </w:rPr>
      </w:pPr>
    </w:p>
    <w:p w:rsidR="00AA137C" w:rsidRPr="00864491" w:rsidRDefault="00AA137C" w:rsidP="00AA137C">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A137C" w:rsidRPr="00864491" w:rsidRDefault="00AA137C" w:rsidP="00AA137C">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4"/>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A137C" w:rsidRPr="00A6567F" w:rsidRDefault="00AA137C" w:rsidP="00AA137C">
      <w:pPr>
        <w:pStyle w:val="a7"/>
        <w:numPr>
          <w:ilvl w:val="2"/>
          <w:numId w:val="2"/>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003F3DB0">
        <w:rPr>
          <w:sz w:val="24"/>
          <w:szCs w:val="24"/>
        </w:rPr>
        <w:t>И</w:t>
      </w:r>
      <w:r w:rsidRPr="00A6567F">
        <w:rPr>
          <w:b/>
          <w:sz w:val="24"/>
          <w:szCs w:val="24"/>
        </w:rPr>
        <w:t>мущество</w:t>
      </w:r>
      <w:r w:rsidRPr="00A6567F">
        <w:rPr>
          <w:sz w:val="24"/>
          <w:szCs w:val="24"/>
        </w:rPr>
        <w:t>»):</w:t>
      </w:r>
    </w:p>
    <w:p w:rsidR="00AA137C" w:rsidRPr="00864491" w:rsidRDefault="00AA137C" w:rsidP="00AA137C">
      <w:pPr>
        <w:pStyle w:val="a7"/>
        <w:widowControl/>
        <w:numPr>
          <w:ilvl w:val="2"/>
          <w:numId w:val="9"/>
        </w:numPr>
        <w:ind w:left="0" w:firstLine="709"/>
        <w:jc w:val="both"/>
        <w:rPr>
          <w:sz w:val="24"/>
          <w:szCs w:val="24"/>
        </w:rPr>
      </w:pP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p>
    <w:p w:rsidR="00AA137C" w:rsidRPr="00864491" w:rsidRDefault="00AA137C" w:rsidP="00AA137C">
      <w:pPr>
        <w:ind w:firstLine="709"/>
        <w:jc w:val="both"/>
        <w:rPr>
          <w:sz w:val="24"/>
          <w:szCs w:val="24"/>
        </w:rPr>
      </w:pPr>
      <w:r w:rsidRPr="00864491">
        <w:rPr>
          <w:sz w:val="24"/>
          <w:szCs w:val="24"/>
        </w:rPr>
        <w:t>Кадастровый/условный номер Земельного участка: _____________.</w:t>
      </w:r>
    </w:p>
    <w:p w:rsidR="00AA137C" w:rsidRPr="00864491" w:rsidRDefault="00AA137C" w:rsidP="00AA137C">
      <w:pPr>
        <w:ind w:firstLine="709"/>
        <w:jc w:val="both"/>
        <w:rPr>
          <w:sz w:val="24"/>
          <w:szCs w:val="24"/>
        </w:rPr>
      </w:pPr>
      <w:r w:rsidRPr="00864491">
        <w:rPr>
          <w:sz w:val="24"/>
          <w:szCs w:val="24"/>
        </w:rPr>
        <w:t>Земельный участок расположен по адресу: ___________.</w:t>
      </w:r>
    </w:p>
    <w:p w:rsidR="00AA137C" w:rsidRPr="00864491" w:rsidRDefault="00AA137C" w:rsidP="00AA137C">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AA137C" w:rsidRPr="00A6567F" w:rsidRDefault="00AA137C" w:rsidP="00AA137C"/>
    <w:tbl>
      <w:tblPr>
        <w:tblW w:w="0" w:type="auto"/>
        <w:tblLook w:val="00A0" w:firstRow="1" w:lastRow="0" w:firstColumn="1" w:lastColumn="0" w:noHBand="0" w:noVBand="0"/>
      </w:tblPr>
      <w:tblGrid>
        <w:gridCol w:w="4788"/>
        <w:gridCol w:w="360"/>
        <w:gridCol w:w="3960"/>
      </w:tblGrid>
      <w:tr w:rsidR="00AA137C" w:rsidRPr="00864491" w:rsidTr="003012AD">
        <w:tc>
          <w:tcPr>
            <w:tcW w:w="4788" w:type="dxa"/>
            <w:shd w:val="clear" w:color="auto" w:fill="auto"/>
          </w:tcPr>
          <w:p w:rsidR="00AA137C" w:rsidRPr="00864491" w:rsidRDefault="00AA137C" w:rsidP="003012A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A137C" w:rsidRPr="00864491" w:rsidRDefault="00AA137C" w:rsidP="003012AD">
            <w:pPr>
              <w:tabs>
                <w:tab w:val="left" w:pos="2835"/>
              </w:tabs>
              <w:snapToGrid w:val="0"/>
              <w:ind w:firstLine="360"/>
              <w:contextualSpacing/>
              <w:jc w:val="both"/>
              <w:rPr>
                <w:sz w:val="24"/>
                <w:szCs w:val="24"/>
              </w:rPr>
            </w:pPr>
          </w:p>
        </w:tc>
        <w:tc>
          <w:tcPr>
            <w:tcW w:w="3960" w:type="dxa"/>
            <w:shd w:val="clear" w:color="auto" w:fill="auto"/>
          </w:tcPr>
          <w:p w:rsidR="00AA137C" w:rsidRPr="00864491" w:rsidRDefault="00AA137C" w:rsidP="003012AD">
            <w:pPr>
              <w:tabs>
                <w:tab w:val="left" w:pos="2835"/>
              </w:tabs>
              <w:snapToGrid w:val="0"/>
              <w:ind w:firstLine="360"/>
              <w:contextualSpacing/>
              <w:rPr>
                <w:b/>
                <w:sz w:val="24"/>
                <w:szCs w:val="24"/>
              </w:rPr>
            </w:pPr>
            <w:r w:rsidRPr="00864491">
              <w:rPr>
                <w:b/>
                <w:sz w:val="24"/>
                <w:szCs w:val="24"/>
              </w:rPr>
              <w:t>От Продавца:</w:t>
            </w:r>
          </w:p>
        </w:tc>
      </w:tr>
      <w:tr w:rsidR="00AA137C" w:rsidRPr="00864491" w:rsidTr="003012AD">
        <w:tc>
          <w:tcPr>
            <w:tcW w:w="4788" w:type="dxa"/>
            <w:shd w:val="clear" w:color="auto" w:fill="auto"/>
          </w:tcPr>
          <w:p w:rsidR="00AA137C" w:rsidRPr="00864491" w:rsidRDefault="00AA137C" w:rsidP="003012AD">
            <w:pPr>
              <w:tabs>
                <w:tab w:val="left" w:pos="2835"/>
              </w:tabs>
              <w:snapToGrid w:val="0"/>
              <w:ind w:firstLine="360"/>
              <w:contextualSpacing/>
              <w:rPr>
                <w:sz w:val="24"/>
                <w:szCs w:val="24"/>
              </w:rPr>
            </w:pPr>
            <w:r w:rsidRPr="00864491">
              <w:rPr>
                <w:sz w:val="24"/>
                <w:szCs w:val="24"/>
              </w:rPr>
              <w:t>Должность</w:t>
            </w:r>
          </w:p>
          <w:p w:rsidR="00AA137C" w:rsidRPr="00864491" w:rsidRDefault="00AA137C" w:rsidP="003012AD">
            <w:pPr>
              <w:tabs>
                <w:tab w:val="left" w:pos="2835"/>
              </w:tabs>
              <w:snapToGrid w:val="0"/>
              <w:ind w:firstLine="360"/>
              <w:contextualSpacing/>
              <w:rPr>
                <w:sz w:val="24"/>
                <w:szCs w:val="24"/>
              </w:rPr>
            </w:pPr>
          </w:p>
          <w:p w:rsidR="00AA137C" w:rsidRPr="00864491" w:rsidRDefault="00AA137C" w:rsidP="003012AD">
            <w:pPr>
              <w:tabs>
                <w:tab w:val="left" w:pos="2835"/>
              </w:tabs>
              <w:snapToGrid w:val="0"/>
              <w:ind w:firstLine="360"/>
              <w:contextualSpacing/>
              <w:jc w:val="both"/>
              <w:rPr>
                <w:sz w:val="24"/>
                <w:szCs w:val="24"/>
              </w:rPr>
            </w:pPr>
          </w:p>
          <w:p w:rsidR="00AA137C" w:rsidRPr="00864491" w:rsidRDefault="00AA137C" w:rsidP="003012AD">
            <w:pPr>
              <w:tabs>
                <w:tab w:val="left" w:pos="2835"/>
              </w:tabs>
              <w:snapToGrid w:val="0"/>
              <w:ind w:firstLine="360"/>
              <w:contextualSpacing/>
              <w:jc w:val="both"/>
              <w:rPr>
                <w:sz w:val="24"/>
                <w:szCs w:val="24"/>
              </w:rPr>
            </w:pPr>
            <w:r w:rsidRPr="00864491">
              <w:rPr>
                <w:sz w:val="24"/>
                <w:szCs w:val="24"/>
              </w:rPr>
              <w:t>________________ Ф.И.О.</w:t>
            </w:r>
          </w:p>
          <w:p w:rsidR="00AA137C" w:rsidRPr="00864491" w:rsidRDefault="00AA137C" w:rsidP="003012A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A137C" w:rsidRPr="00864491" w:rsidRDefault="00AA137C" w:rsidP="003012AD">
            <w:pPr>
              <w:tabs>
                <w:tab w:val="left" w:pos="2835"/>
              </w:tabs>
              <w:snapToGrid w:val="0"/>
              <w:ind w:firstLine="360"/>
              <w:contextualSpacing/>
              <w:jc w:val="both"/>
              <w:rPr>
                <w:sz w:val="24"/>
                <w:szCs w:val="24"/>
              </w:rPr>
            </w:pPr>
          </w:p>
        </w:tc>
        <w:tc>
          <w:tcPr>
            <w:tcW w:w="3960" w:type="dxa"/>
            <w:shd w:val="clear" w:color="auto" w:fill="auto"/>
          </w:tcPr>
          <w:p w:rsidR="00AA137C" w:rsidRPr="00864491" w:rsidRDefault="00AA137C" w:rsidP="003012AD">
            <w:pPr>
              <w:tabs>
                <w:tab w:val="left" w:pos="2835"/>
              </w:tabs>
              <w:snapToGrid w:val="0"/>
              <w:ind w:firstLine="360"/>
              <w:contextualSpacing/>
              <w:rPr>
                <w:sz w:val="24"/>
                <w:szCs w:val="24"/>
              </w:rPr>
            </w:pPr>
            <w:r w:rsidRPr="00864491">
              <w:rPr>
                <w:sz w:val="24"/>
                <w:szCs w:val="24"/>
              </w:rPr>
              <w:t>Должность</w:t>
            </w:r>
          </w:p>
          <w:p w:rsidR="00AA137C" w:rsidRPr="00864491" w:rsidRDefault="00AA137C" w:rsidP="003012AD">
            <w:pPr>
              <w:tabs>
                <w:tab w:val="left" w:pos="2835"/>
              </w:tabs>
              <w:snapToGrid w:val="0"/>
              <w:ind w:firstLine="360"/>
              <w:contextualSpacing/>
              <w:jc w:val="right"/>
              <w:rPr>
                <w:sz w:val="24"/>
                <w:szCs w:val="24"/>
              </w:rPr>
            </w:pPr>
          </w:p>
          <w:p w:rsidR="00AA137C" w:rsidRPr="00864491" w:rsidRDefault="00AA137C" w:rsidP="003012AD">
            <w:pPr>
              <w:tabs>
                <w:tab w:val="left" w:pos="2835"/>
              </w:tabs>
              <w:snapToGrid w:val="0"/>
              <w:ind w:firstLine="360"/>
              <w:contextualSpacing/>
              <w:jc w:val="right"/>
              <w:rPr>
                <w:sz w:val="24"/>
                <w:szCs w:val="24"/>
              </w:rPr>
            </w:pPr>
          </w:p>
          <w:p w:rsidR="00AA137C" w:rsidRPr="00864491" w:rsidRDefault="00AA137C" w:rsidP="003012AD">
            <w:pPr>
              <w:tabs>
                <w:tab w:val="left" w:pos="2835"/>
              </w:tabs>
              <w:snapToGrid w:val="0"/>
              <w:ind w:firstLine="360"/>
              <w:contextualSpacing/>
              <w:jc w:val="both"/>
              <w:rPr>
                <w:sz w:val="24"/>
                <w:szCs w:val="24"/>
              </w:rPr>
            </w:pPr>
            <w:r w:rsidRPr="00864491">
              <w:rPr>
                <w:sz w:val="24"/>
                <w:szCs w:val="24"/>
              </w:rPr>
              <w:t>________________ Ф.И.О.</w:t>
            </w:r>
          </w:p>
          <w:p w:rsidR="00AA137C" w:rsidRPr="00864491" w:rsidRDefault="00AA137C" w:rsidP="003012A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A137C" w:rsidRPr="00864491" w:rsidRDefault="00AA137C" w:rsidP="00AA137C">
      <w:pPr>
        <w:pBdr>
          <w:bottom w:val="single" w:sz="12" w:space="1" w:color="auto"/>
        </w:pBdr>
        <w:rPr>
          <w:sz w:val="24"/>
          <w:szCs w:val="24"/>
        </w:rPr>
      </w:pPr>
    </w:p>
    <w:p w:rsidR="00AA137C" w:rsidRPr="00864491" w:rsidRDefault="00AA137C" w:rsidP="00AA137C">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A137C" w:rsidRPr="00864491" w:rsidTr="003012AD">
        <w:tc>
          <w:tcPr>
            <w:tcW w:w="4788" w:type="dxa"/>
            <w:shd w:val="clear" w:color="auto" w:fill="auto"/>
          </w:tcPr>
          <w:p w:rsidR="00AA137C" w:rsidRPr="00864491" w:rsidRDefault="00AA137C" w:rsidP="003012A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A137C" w:rsidRPr="00864491" w:rsidRDefault="00AA137C" w:rsidP="003012AD">
            <w:pPr>
              <w:tabs>
                <w:tab w:val="left" w:pos="2835"/>
              </w:tabs>
              <w:snapToGrid w:val="0"/>
              <w:ind w:firstLine="360"/>
              <w:contextualSpacing/>
              <w:jc w:val="both"/>
              <w:rPr>
                <w:sz w:val="24"/>
                <w:szCs w:val="24"/>
              </w:rPr>
            </w:pPr>
          </w:p>
        </w:tc>
        <w:tc>
          <w:tcPr>
            <w:tcW w:w="3960" w:type="dxa"/>
            <w:shd w:val="clear" w:color="auto" w:fill="auto"/>
          </w:tcPr>
          <w:p w:rsidR="00AA137C" w:rsidRPr="00864491" w:rsidRDefault="00AA137C" w:rsidP="003012AD">
            <w:pPr>
              <w:tabs>
                <w:tab w:val="left" w:pos="2835"/>
              </w:tabs>
              <w:snapToGrid w:val="0"/>
              <w:ind w:firstLine="360"/>
              <w:contextualSpacing/>
              <w:rPr>
                <w:b/>
                <w:sz w:val="24"/>
                <w:szCs w:val="24"/>
              </w:rPr>
            </w:pPr>
            <w:r w:rsidRPr="00864491">
              <w:rPr>
                <w:b/>
                <w:sz w:val="24"/>
                <w:szCs w:val="24"/>
              </w:rPr>
              <w:t>От Продавца:</w:t>
            </w:r>
          </w:p>
        </w:tc>
      </w:tr>
      <w:tr w:rsidR="00AA137C" w:rsidRPr="00864491" w:rsidTr="003012AD">
        <w:tc>
          <w:tcPr>
            <w:tcW w:w="4788" w:type="dxa"/>
            <w:shd w:val="clear" w:color="auto" w:fill="auto"/>
          </w:tcPr>
          <w:p w:rsidR="00AA137C" w:rsidRPr="00864491" w:rsidRDefault="00AA137C" w:rsidP="003012AD">
            <w:pPr>
              <w:tabs>
                <w:tab w:val="left" w:pos="2835"/>
              </w:tabs>
              <w:snapToGrid w:val="0"/>
              <w:ind w:firstLine="360"/>
              <w:contextualSpacing/>
              <w:rPr>
                <w:sz w:val="24"/>
                <w:szCs w:val="24"/>
              </w:rPr>
            </w:pPr>
            <w:r w:rsidRPr="00864491">
              <w:rPr>
                <w:sz w:val="24"/>
                <w:szCs w:val="24"/>
              </w:rPr>
              <w:t>Должность</w:t>
            </w:r>
          </w:p>
          <w:p w:rsidR="00AA137C" w:rsidRPr="00864491" w:rsidRDefault="00AA137C" w:rsidP="003012AD">
            <w:pPr>
              <w:tabs>
                <w:tab w:val="left" w:pos="2835"/>
              </w:tabs>
              <w:snapToGrid w:val="0"/>
              <w:ind w:firstLine="360"/>
              <w:contextualSpacing/>
              <w:rPr>
                <w:sz w:val="24"/>
                <w:szCs w:val="24"/>
              </w:rPr>
            </w:pPr>
          </w:p>
          <w:p w:rsidR="00AA137C" w:rsidRPr="00864491" w:rsidRDefault="00AA137C" w:rsidP="003012AD">
            <w:pPr>
              <w:tabs>
                <w:tab w:val="left" w:pos="2835"/>
              </w:tabs>
              <w:snapToGrid w:val="0"/>
              <w:ind w:firstLine="360"/>
              <w:contextualSpacing/>
              <w:jc w:val="both"/>
              <w:rPr>
                <w:sz w:val="24"/>
                <w:szCs w:val="24"/>
              </w:rPr>
            </w:pPr>
          </w:p>
          <w:p w:rsidR="00AA137C" w:rsidRPr="00864491" w:rsidRDefault="00AA137C" w:rsidP="003012AD">
            <w:pPr>
              <w:tabs>
                <w:tab w:val="left" w:pos="2835"/>
              </w:tabs>
              <w:snapToGrid w:val="0"/>
              <w:ind w:firstLine="360"/>
              <w:contextualSpacing/>
              <w:jc w:val="both"/>
              <w:rPr>
                <w:sz w:val="24"/>
                <w:szCs w:val="24"/>
              </w:rPr>
            </w:pPr>
            <w:r w:rsidRPr="00864491">
              <w:rPr>
                <w:sz w:val="24"/>
                <w:szCs w:val="24"/>
              </w:rPr>
              <w:t>________________ Ф.И.О.</w:t>
            </w:r>
          </w:p>
          <w:p w:rsidR="00AA137C" w:rsidRPr="00864491" w:rsidRDefault="00AA137C" w:rsidP="003012AD">
            <w:pPr>
              <w:tabs>
                <w:tab w:val="left" w:pos="2835"/>
              </w:tabs>
              <w:snapToGrid w:val="0"/>
              <w:ind w:firstLine="360"/>
              <w:contextualSpacing/>
              <w:jc w:val="both"/>
              <w:rPr>
                <w:sz w:val="24"/>
                <w:szCs w:val="24"/>
              </w:rPr>
            </w:pPr>
            <w:proofErr w:type="spellStart"/>
            <w:r w:rsidRPr="00864491">
              <w:rPr>
                <w:sz w:val="24"/>
                <w:szCs w:val="24"/>
              </w:rPr>
              <w:lastRenderedPageBreak/>
              <w:t>м.п</w:t>
            </w:r>
            <w:proofErr w:type="spellEnd"/>
            <w:r w:rsidRPr="00864491">
              <w:rPr>
                <w:sz w:val="24"/>
                <w:szCs w:val="24"/>
              </w:rPr>
              <w:t>.</w:t>
            </w:r>
          </w:p>
        </w:tc>
        <w:tc>
          <w:tcPr>
            <w:tcW w:w="360" w:type="dxa"/>
            <w:shd w:val="clear" w:color="auto" w:fill="auto"/>
          </w:tcPr>
          <w:p w:rsidR="00AA137C" w:rsidRPr="00864491" w:rsidRDefault="00AA137C" w:rsidP="003012AD">
            <w:pPr>
              <w:tabs>
                <w:tab w:val="left" w:pos="2835"/>
              </w:tabs>
              <w:snapToGrid w:val="0"/>
              <w:ind w:firstLine="360"/>
              <w:contextualSpacing/>
              <w:jc w:val="both"/>
              <w:rPr>
                <w:sz w:val="24"/>
                <w:szCs w:val="24"/>
              </w:rPr>
            </w:pPr>
          </w:p>
        </w:tc>
        <w:tc>
          <w:tcPr>
            <w:tcW w:w="3960" w:type="dxa"/>
            <w:shd w:val="clear" w:color="auto" w:fill="auto"/>
          </w:tcPr>
          <w:p w:rsidR="00AA137C" w:rsidRPr="00864491" w:rsidRDefault="00AA137C" w:rsidP="003012AD">
            <w:pPr>
              <w:tabs>
                <w:tab w:val="left" w:pos="2835"/>
              </w:tabs>
              <w:snapToGrid w:val="0"/>
              <w:ind w:firstLine="360"/>
              <w:contextualSpacing/>
              <w:rPr>
                <w:sz w:val="24"/>
                <w:szCs w:val="24"/>
              </w:rPr>
            </w:pPr>
            <w:r w:rsidRPr="00864491">
              <w:rPr>
                <w:sz w:val="24"/>
                <w:szCs w:val="24"/>
              </w:rPr>
              <w:t>Должность</w:t>
            </w:r>
          </w:p>
          <w:p w:rsidR="00AA137C" w:rsidRPr="00864491" w:rsidRDefault="00AA137C" w:rsidP="003012AD">
            <w:pPr>
              <w:tabs>
                <w:tab w:val="left" w:pos="2835"/>
              </w:tabs>
              <w:snapToGrid w:val="0"/>
              <w:ind w:firstLine="360"/>
              <w:contextualSpacing/>
              <w:jc w:val="right"/>
              <w:rPr>
                <w:sz w:val="24"/>
                <w:szCs w:val="24"/>
              </w:rPr>
            </w:pPr>
          </w:p>
          <w:p w:rsidR="00AA137C" w:rsidRPr="00864491" w:rsidRDefault="00AA137C" w:rsidP="003012AD">
            <w:pPr>
              <w:tabs>
                <w:tab w:val="left" w:pos="2835"/>
              </w:tabs>
              <w:snapToGrid w:val="0"/>
              <w:ind w:firstLine="360"/>
              <w:contextualSpacing/>
              <w:jc w:val="right"/>
              <w:rPr>
                <w:sz w:val="24"/>
                <w:szCs w:val="24"/>
              </w:rPr>
            </w:pPr>
          </w:p>
          <w:p w:rsidR="00AA137C" w:rsidRPr="00864491" w:rsidRDefault="00AA137C" w:rsidP="003012AD">
            <w:pPr>
              <w:tabs>
                <w:tab w:val="left" w:pos="2835"/>
              </w:tabs>
              <w:snapToGrid w:val="0"/>
              <w:ind w:firstLine="360"/>
              <w:contextualSpacing/>
              <w:jc w:val="both"/>
              <w:rPr>
                <w:sz w:val="24"/>
                <w:szCs w:val="24"/>
              </w:rPr>
            </w:pPr>
            <w:r w:rsidRPr="00864491">
              <w:rPr>
                <w:sz w:val="24"/>
                <w:szCs w:val="24"/>
              </w:rPr>
              <w:t>________________ Ф.И.О.</w:t>
            </w:r>
          </w:p>
          <w:p w:rsidR="00AA137C" w:rsidRPr="00864491" w:rsidRDefault="00AA137C" w:rsidP="003012AD">
            <w:pPr>
              <w:tabs>
                <w:tab w:val="left" w:pos="2835"/>
              </w:tabs>
              <w:snapToGrid w:val="0"/>
              <w:ind w:firstLine="360"/>
              <w:contextualSpacing/>
              <w:rPr>
                <w:sz w:val="24"/>
                <w:szCs w:val="24"/>
              </w:rPr>
            </w:pPr>
            <w:proofErr w:type="spellStart"/>
            <w:r w:rsidRPr="00864491">
              <w:rPr>
                <w:sz w:val="24"/>
                <w:szCs w:val="24"/>
              </w:rPr>
              <w:lastRenderedPageBreak/>
              <w:t>м.п</w:t>
            </w:r>
            <w:proofErr w:type="spellEnd"/>
            <w:r w:rsidRPr="00864491">
              <w:rPr>
                <w:sz w:val="24"/>
                <w:szCs w:val="24"/>
              </w:rPr>
              <w:t>.</w:t>
            </w:r>
          </w:p>
        </w:tc>
      </w:tr>
    </w:tbl>
    <w:p w:rsidR="00AA137C" w:rsidRPr="00864491" w:rsidRDefault="00AA137C" w:rsidP="00AA137C">
      <w:pPr>
        <w:rPr>
          <w:sz w:val="24"/>
          <w:szCs w:val="24"/>
        </w:rPr>
      </w:pPr>
      <w:r w:rsidRPr="00864491">
        <w:rPr>
          <w:sz w:val="24"/>
          <w:szCs w:val="24"/>
        </w:rPr>
        <w:lastRenderedPageBreak/>
        <w:br w:type="page"/>
      </w:r>
    </w:p>
    <w:p w:rsidR="00AA137C" w:rsidRPr="00A6567F" w:rsidRDefault="00AA137C" w:rsidP="00AA137C">
      <w:pPr>
        <w:pStyle w:val="10"/>
        <w:rPr>
          <w:b w:val="0"/>
          <w:szCs w:val="24"/>
        </w:rPr>
      </w:pPr>
      <w:r w:rsidRPr="00A6567F">
        <w:rPr>
          <w:szCs w:val="24"/>
        </w:rPr>
        <w:lastRenderedPageBreak/>
        <w:t>Приложение № 2</w:t>
      </w:r>
    </w:p>
    <w:p w:rsidR="00AA137C" w:rsidRPr="00864491" w:rsidRDefault="00AA137C" w:rsidP="00AA13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A137C" w:rsidRPr="00864491" w:rsidRDefault="00AA137C" w:rsidP="00AA137C">
      <w:pPr>
        <w:snapToGrid w:val="0"/>
        <w:contextualSpacing/>
        <w:jc w:val="right"/>
        <w:rPr>
          <w:bCs/>
          <w:sz w:val="24"/>
          <w:szCs w:val="24"/>
        </w:rPr>
      </w:pPr>
      <w:r w:rsidRPr="00864491">
        <w:rPr>
          <w:bCs/>
          <w:sz w:val="24"/>
          <w:szCs w:val="24"/>
        </w:rPr>
        <w:t>недвижимого имущества</w:t>
      </w:r>
    </w:p>
    <w:p w:rsidR="00AA137C" w:rsidRPr="00864491" w:rsidRDefault="00AA137C" w:rsidP="00AA137C">
      <w:pPr>
        <w:snapToGrid w:val="0"/>
        <w:contextualSpacing/>
        <w:jc w:val="right"/>
        <w:rPr>
          <w:sz w:val="24"/>
          <w:szCs w:val="24"/>
        </w:rPr>
      </w:pPr>
      <w:r w:rsidRPr="00864491">
        <w:rPr>
          <w:sz w:val="24"/>
          <w:szCs w:val="24"/>
        </w:rPr>
        <w:t>от_____ №_____</w:t>
      </w:r>
    </w:p>
    <w:p w:rsidR="00AA137C" w:rsidRPr="00864491" w:rsidRDefault="00AA137C" w:rsidP="00AA137C">
      <w:pPr>
        <w:ind w:left="360"/>
        <w:rPr>
          <w:b/>
          <w:sz w:val="24"/>
          <w:szCs w:val="24"/>
        </w:rPr>
      </w:pPr>
    </w:p>
    <w:p w:rsidR="00AA137C" w:rsidRPr="00864491" w:rsidRDefault="00AA137C" w:rsidP="00AA137C">
      <w:pPr>
        <w:jc w:val="center"/>
        <w:rPr>
          <w:b/>
          <w:sz w:val="24"/>
          <w:szCs w:val="24"/>
        </w:rPr>
      </w:pPr>
      <w:r w:rsidRPr="00864491">
        <w:rPr>
          <w:b/>
          <w:sz w:val="24"/>
          <w:szCs w:val="24"/>
        </w:rPr>
        <w:t xml:space="preserve">Гарантии по недопущению действий коррупционного характера </w:t>
      </w:r>
    </w:p>
    <w:p w:rsidR="00AA137C" w:rsidRPr="00864491" w:rsidRDefault="00AA137C" w:rsidP="00AA137C">
      <w:pPr>
        <w:pStyle w:val="12"/>
        <w:ind w:left="0"/>
        <w:jc w:val="both"/>
        <w:rPr>
          <w:sz w:val="24"/>
          <w:szCs w:val="24"/>
        </w:rPr>
      </w:pPr>
    </w:p>
    <w:p w:rsidR="00AA137C" w:rsidRPr="00864491" w:rsidRDefault="00AA137C" w:rsidP="00AA137C">
      <w:pPr>
        <w:pStyle w:val="12"/>
        <w:numPr>
          <w:ilvl w:val="0"/>
          <w:numId w:val="3"/>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A137C" w:rsidRPr="00864491" w:rsidRDefault="00AA137C" w:rsidP="00AA137C">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A137C" w:rsidRPr="00864491" w:rsidRDefault="00AA137C" w:rsidP="00AA137C">
      <w:pPr>
        <w:pStyle w:val="12"/>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A137C" w:rsidRPr="00864491" w:rsidRDefault="00AA137C" w:rsidP="00AA137C">
      <w:pPr>
        <w:pStyle w:val="12"/>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A137C" w:rsidRPr="00864491" w:rsidRDefault="00AA137C" w:rsidP="00AA137C">
      <w:pPr>
        <w:pStyle w:val="12"/>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A137C" w:rsidRPr="00864491" w:rsidRDefault="00AA137C" w:rsidP="00AA137C">
      <w:pPr>
        <w:pStyle w:val="12"/>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A137C" w:rsidRPr="00864491" w:rsidRDefault="00AA137C" w:rsidP="00AA137C">
      <w:pPr>
        <w:pStyle w:val="12"/>
        <w:numPr>
          <w:ilvl w:val="0"/>
          <w:numId w:val="3"/>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A137C" w:rsidRPr="00864491" w:rsidRDefault="00AA137C" w:rsidP="00AA137C">
      <w:pPr>
        <w:pStyle w:val="12"/>
        <w:numPr>
          <w:ilvl w:val="1"/>
          <w:numId w:val="3"/>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A137C" w:rsidRPr="00864491" w:rsidRDefault="00AA137C" w:rsidP="00AA137C">
      <w:pPr>
        <w:pStyle w:val="12"/>
        <w:numPr>
          <w:ilvl w:val="1"/>
          <w:numId w:val="3"/>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A137C" w:rsidRPr="00864491" w:rsidRDefault="00AA137C" w:rsidP="00AA137C">
      <w:pPr>
        <w:pStyle w:val="12"/>
        <w:numPr>
          <w:ilvl w:val="1"/>
          <w:numId w:val="3"/>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9"/>
          <w:sz w:val="24"/>
        </w:rPr>
        <w:footnoteReference w:id="5"/>
      </w:r>
      <w:r w:rsidRPr="00864491">
        <w:rPr>
          <w:sz w:val="24"/>
        </w:rPr>
        <w:t xml:space="preserve">. Участник обязан сообщать Банку о ставших известных </w:t>
      </w:r>
      <w:r w:rsidRPr="00864491">
        <w:rPr>
          <w:sz w:val="24"/>
        </w:rPr>
        <w:lastRenderedPageBreak/>
        <w:t xml:space="preserve">ему обстоятельствах, способных вызвать конфликт интересов на этапе инициации процесса установления договорных отношений. </w:t>
      </w:r>
    </w:p>
    <w:p w:rsidR="00AA137C" w:rsidRPr="00864491" w:rsidRDefault="00AA137C" w:rsidP="00AA137C">
      <w:pPr>
        <w:pStyle w:val="12"/>
        <w:numPr>
          <w:ilvl w:val="1"/>
          <w:numId w:val="3"/>
        </w:numPr>
        <w:ind w:left="0" w:firstLine="709"/>
        <w:jc w:val="both"/>
        <w:rPr>
          <w:sz w:val="24"/>
        </w:rPr>
      </w:pPr>
      <w:r w:rsidRPr="00864491">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A137C" w:rsidRPr="00864491" w:rsidRDefault="00AA137C" w:rsidP="00AA137C">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A137C" w:rsidRPr="00864491" w:rsidRDefault="00AA137C" w:rsidP="00AA137C">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A137C" w:rsidRPr="00864491" w:rsidRDefault="00AA137C" w:rsidP="00AA137C">
      <w:pPr>
        <w:pStyle w:val="12"/>
        <w:numPr>
          <w:ilvl w:val="1"/>
          <w:numId w:val="3"/>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A137C" w:rsidRPr="00864491" w:rsidRDefault="00AA137C" w:rsidP="00AA137C">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A137C" w:rsidRPr="00864491" w:rsidRDefault="00AA137C" w:rsidP="00AA137C">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A137C" w:rsidRPr="00864491" w:rsidRDefault="00AA137C" w:rsidP="00AA137C">
      <w:pPr>
        <w:pStyle w:val="12"/>
        <w:numPr>
          <w:ilvl w:val="1"/>
          <w:numId w:val="3"/>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A137C" w:rsidRPr="00864491" w:rsidRDefault="00AA137C" w:rsidP="00AA137C">
      <w:pPr>
        <w:pStyle w:val="12"/>
        <w:numPr>
          <w:ilvl w:val="1"/>
          <w:numId w:val="3"/>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A137C" w:rsidRPr="00864491" w:rsidRDefault="00AA137C" w:rsidP="00AA137C">
      <w:pPr>
        <w:pStyle w:val="12"/>
        <w:ind w:left="0"/>
        <w:jc w:val="both"/>
        <w:rPr>
          <w:sz w:val="24"/>
        </w:rPr>
      </w:pPr>
    </w:p>
    <w:tbl>
      <w:tblPr>
        <w:tblW w:w="0" w:type="auto"/>
        <w:tblLook w:val="00A0" w:firstRow="1" w:lastRow="0" w:firstColumn="1" w:lastColumn="0" w:noHBand="0" w:noVBand="0"/>
      </w:tblPr>
      <w:tblGrid>
        <w:gridCol w:w="4788"/>
        <w:gridCol w:w="360"/>
        <w:gridCol w:w="3960"/>
      </w:tblGrid>
      <w:tr w:rsidR="00AA137C" w:rsidRPr="00864491" w:rsidTr="003012AD">
        <w:tc>
          <w:tcPr>
            <w:tcW w:w="4788" w:type="dxa"/>
            <w:shd w:val="clear" w:color="auto" w:fill="auto"/>
          </w:tcPr>
          <w:p w:rsidR="00AA137C" w:rsidRPr="00864491" w:rsidRDefault="00AA137C" w:rsidP="003012A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A137C" w:rsidRPr="00864491" w:rsidRDefault="00AA137C" w:rsidP="003012AD">
            <w:pPr>
              <w:tabs>
                <w:tab w:val="left" w:pos="2835"/>
              </w:tabs>
              <w:snapToGrid w:val="0"/>
              <w:ind w:firstLine="360"/>
              <w:contextualSpacing/>
              <w:jc w:val="both"/>
              <w:rPr>
                <w:sz w:val="24"/>
                <w:szCs w:val="24"/>
              </w:rPr>
            </w:pPr>
          </w:p>
        </w:tc>
        <w:tc>
          <w:tcPr>
            <w:tcW w:w="3960" w:type="dxa"/>
            <w:shd w:val="clear" w:color="auto" w:fill="auto"/>
          </w:tcPr>
          <w:p w:rsidR="00AA137C" w:rsidRPr="00864491" w:rsidRDefault="00AA137C" w:rsidP="003012AD">
            <w:pPr>
              <w:tabs>
                <w:tab w:val="left" w:pos="2835"/>
              </w:tabs>
              <w:snapToGrid w:val="0"/>
              <w:ind w:firstLine="360"/>
              <w:contextualSpacing/>
              <w:rPr>
                <w:b/>
                <w:sz w:val="24"/>
                <w:szCs w:val="24"/>
              </w:rPr>
            </w:pPr>
            <w:r w:rsidRPr="00864491">
              <w:rPr>
                <w:b/>
                <w:sz w:val="24"/>
                <w:szCs w:val="24"/>
              </w:rPr>
              <w:t>От Продавца:</w:t>
            </w:r>
          </w:p>
        </w:tc>
      </w:tr>
      <w:tr w:rsidR="00AA137C" w:rsidRPr="00864491" w:rsidTr="003012AD">
        <w:tc>
          <w:tcPr>
            <w:tcW w:w="4788" w:type="dxa"/>
            <w:shd w:val="clear" w:color="auto" w:fill="auto"/>
          </w:tcPr>
          <w:p w:rsidR="00AA137C" w:rsidRPr="00864491" w:rsidRDefault="00AA137C" w:rsidP="003012AD">
            <w:pPr>
              <w:tabs>
                <w:tab w:val="left" w:pos="2835"/>
              </w:tabs>
              <w:snapToGrid w:val="0"/>
              <w:ind w:firstLine="360"/>
              <w:contextualSpacing/>
              <w:rPr>
                <w:sz w:val="24"/>
                <w:szCs w:val="24"/>
              </w:rPr>
            </w:pPr>
            <w:bookmarkStart w:id="11" w:name="_GoBack"/>
            <w:bookmarkEnd w:id="11"/>
            <w:r w:rsidRPr="00864491">
              <w:rPr>
                <w:sz w:val="24"/>
                <w:szCs w:val="24"/>
              </w:rPr>
              <w:t>Должность</w:t>
            </w:r>
          </w:p>
          <w:p w:rsidR="00AA137C" w:rsidRPr="00864491" w:rsidRDefault="00AA137C" w:rsidP="003012AD">
            <w:pPr>
              <w:tabs>
                <w:tab w:val="left" w:pos="2835"/>
              </w:tabs>
              <w:snapToGrid w:val="0"/>
              <w:ind w:firstLine="360"/>
              <w:contextualSpacing/>
              <w:rPr>
                <w:sz w:val="24"/>
                <w:szCs w:val="24"/>
              </w:rPr>
            </w:pPr>
          </w:p>
          <w:p w:rsidR="00AA137C" w:rsidRPr="00864491" w:rsidRDefault="00AA137C" w:rsidP="003012AD">
            <w:pPr>
              <w:tabs>
                <w:tab w:val="left" w:pos="2835"/>
              </w:tabs>
              <w:snapToGrid w:val="0"/>
              <w:ind w:firstLine="360"/>
              <w:contextualSpacing/>
              <w:jc w:val="both"/>
              <w:rPr>
                <w:sz w:val="24"/>
                <w:szCs w:val="24"/>
              </w:rPr>
            </w:pPr>
          </w:p>
          <w:p w:rsidR="00AA137C" w:rsidRPr="00864491" w:rsidRDefault="00AA137C" w:rsidP="003012AD">
            <w:pPr>
              <w:tabs>
                <w:tab w:val="left" w:pos="2835"/>
              </w:tabs>
              <w:snapToGrid w:val="0"/>
              <w:ind w:firstLine="360"/>
              <w:contextualSpacing/>
              <w:jc w:val="both"/>
              <w:rPr>
                <w:sz w:val="24"/>
                <w:szCs w:val="24"/>
              </w:rPr>
            </w:pPr>
            <w:r w:rsidRPr="00864491">
              <w:rPr>
                <w:sz w:val="24"/>
                <w:szCs w:val="24"/>
              </w:rPr>
              <w:t>________________ Ф.И.О.</w:t>
            </w:r>
          </w:p>
          <w:p w:rsidR="00AA137C" w:rsidRPr="00864491" w:rsidRDefault="00AA137C" w:rsidP="003012A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A137C" w:rsidRPr="00864491" w:rsidRDefault="00AA137C" w:rsidP="003012AD">
            <w:pPr>
              <w:tabs>
                <w:tab w:val="left" w:pos="2835"/>
              </w:tabs>
              <w:snapToGrid w:val="0"/>
              <w:ind w:firstLine="360"/>
              <w:contextualSpacing/>
              <w:jc w:val="both"/>
              <w:rPr>
                <w:sz w:val="24"/>
                <w:szCs w:val="24"/>
              </w:rPr>
            </w:pPr>
          </w:p>
        </w:tc>
        <w:tc>
          <w:tcPr>
            <w:tcW w:w="3960" w:type="dxa"/>
            <w:shd w:val="clear" w:color="auto" w:fill="auto"/>
          </w:tcPr>
          <w:p w:rsidR="00AA137C" w:rsidRPr="00864491" w:rsidRDefault="00AA137C" w:rsidP="003012AD">
            <w:pPr>
              <w:tabs>
                <w:tab w:val="left" w:pos="2835"/>
              </w:tabs>
              <w:snapToGrid w:val="0"/>
              <w:ind w:firstLine="360"/>
              <w:contextualSpacing/>
              <w:rPr>
                <w:sz w:val="24"/>
                <w:szCs w:val="24"/>
              </w:rPr>
            </w:pPr>
            <w:r w:rsidRPr="00864491">
              <w:rPr>
                <w:sz w:val="24"/>
                <w:szCs w:val="24"/>
              </w:rPr>
              <w:t>Должность</w:t>
            </w:r>
          </w:p>
          <w:p w:rsidR="00AA137C" w:rsidRPr="00864491" w:rsidRDefault="00AA137C" w:rsidP="003012AD">
            <w:pPr>
              <w:tabs>
                <w:tab w:val="left" w:pos="2835"/>
              </w:tabs>
              <w:snapToGrid w:val="0"/>
              <w:ind w:firstLine="360"/>
              <w:contextualSpacing/>
              <w:jc w:val="right"/>
              <w:rPr>
                <w:sz w:val="24"/>
                <w:szCs w:val="24"/>
              </w:rPr>
            </w:pPr>
          </w:p>
          <w:p w:rsidR="00AA137C" w:rsidRPr="00864491" w:rsidRDefault="00AA137C" w:rsidP="003012AD">
            <w:pPr>
              <w:tabs>
                <w:tab w:val="left" w:pos="2835"/>
              </w:tabs>
              <w:snapToGrid w:val="0"/>
              <w:ind w:firstLine="360"/>
              <w:contextualSpacing/>
              <w:jc w:val="right"/>
              <w:rPr>
                <w:sz w:val="24"/>
                <w:szCs w:val="24"/>
              </w:rPr>
            </w:pPr>
          </w:p>
          <w:p w:rsidR="00AA137C" w:rsidRPr="00864491" w:rsidRDefault="00AA137C" w:rsidP="003012AD">
            <w:pPr>
              <w:tabs>
                <w:tab w:val="left" w:pos="2835"/>
              </w:tabs>
              <w:snapToGrid w:val="0"/>
              <w:ind w:firstLine="360"/>
              <w:contextualSpacing/>
              <w:jc w:val="both"/>
              <w:rPr>
                <w:sz w:val="24"/>
                <w:szCs w:val="24"/>
              </w:rPr>
            </w:pPr>
            <w:r w:rsidRPr="00864491">
              <w:rPr>
                <w:sz w:val="24"/>
                <w:szCs w:val="24"/>
              </w:rPr>
              <w:t>________________ Ф.И.О.</w:t>
            </w:r>
          </w:p>
          <w:p w:rsidR="00AA137C" w:rsidRPr="00864491" w:rsidRDefault="00AA137C" w:rsidP="003012A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A137C" w:rsidRPr="00864491" w:rsidRDefault="00AA137C" w:rsidP="00AA137C">
      <w:pPr>
        <w:pStyle w:val="12"/>
        <w:ind w:left="0"/>
        <w:jc w:val="both"/>
        <w:rPr>
          <w:sz w:val="24"/>
        </w:rPr>
      </w:pPr>
    </w:p>
    <w:p w:rsidR="00AA137C" w:rsidRPr="00864491" w:rsidRDefault="00AA137C" w:rsidP="00AA137C">
      <w:pPr>
        <w:rPr>
          <w:sz w:val="24"/>
        </w:rPr>
      </w:pPr>
      <w:r w:rsidRPr="00864491">
        <w:rPr>
          <w:sz w:val="24"/>
        </w:rPr>
        <w:br w:type="page"/>
      </w:r>
    </w:p>
    <w:p w:rsidR="00AA137C" w:rsidRPr="00A6567F" w:rsidRDefault="00AA137C" w:rsidP="00AA137C">
      <w:pPr>
        <w:pageBreakBefore/>
        <w:snapToGrid w:val="0"/>
        <w:contextualSpacing/>
        <w:rPr>
          <w:sz w:val="24"/>
          <w:szCs w:val="24"/>
        </w:rPr>
      </w:pPr>
    </w:p>
    <w:p w:rsidR="00D95CFA" w:rsidRPr="00930A8B" w:rsidRDefault="00D95CFA">
      <w:pPr>
        <w:rPr>
          <w:sz w:val="24"/>
        </w:rPr>
      </w:pPr>
    </w:p>
    <w:sectPr w:rsidR="00D95CFA" w:rsidRPr="00930A8B"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7C" w:rsidRDefault="00AA137C" w:rsidP="00AA137C">
      <w:r>
        <w:separator/>
      </w:r>
    </w:p>
  </w:endnote>
  <w:endnote w:type="continuationSeparator" w:id="0">
    <w:p w:rsidR="00AA137C" w:rsidRDefault="00AA137C" w:rsidP="00AA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7C" w:rsidRDefault="00AA137C" w:rsidP="00AA137C">
      <w:r>
        <w:separator/>
      </w:r>
    </w:p>
  </w:footnote>
  <w:footnote w:type="continuationSeparator" w:id="0">
    <w:p w:rsidR="00AA137C" w:rsidRDefault="00AA137C" w:rsidP="00AA137C">
      <w:r>
        <w:continuationSeparator/>
      </w:r>
    </w:p>
  </w:footnote>
  <w:footnote w:id="1">
    <w:p w:rsidR="00AA137C" w:rsidRPr="001B6F8F" w:rsidRDefault="00AA137C" w:rsidP="00AA137C">
      <w:pPr>
        <w:pStyle w:val="a5"/>
        <w:jc w:val="both"/>
      </w:pPr>
      <w:r w:rsidRPr="001B6F8F">
        <w:rPr>
          <w:rStyle w:val="a9"/>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AA137C" w:rsidRPr="001B6F8F" w:rsidRDefault="00AA137C" w:rsidP="00AA137C">
      <w:pPr>
        <w:pStyle w:val="a5"/>
        <w:jc w:val="both"/>
      </w:pPr>
      <w:r w:rsidRPr="00A6567F">
        <w:rPr>
          <w:rStyle w:val="a9"/>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3">
    <w:p w:rsidR="00AA137C" w:rsidRPr="001B6F8F" w:rsidRDefault="00AA137C" w:rsidP="00AA137C">
      <w:pPr>
        <w:pStyle w:val="a5"/>
        <w:jc w:val="both"/>
      </w:pPr>
      <w:r w:rsidRPr="001B6F8F">
        <w:rPr>
          <w:rStyle w:val="a9"/>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4">
    <w:p w:rsidR="00AA137C" w:rsidRPr="001B6F8F" w:rsidRDefault="00AA137C" w:rsidP="00AA137C">
      <w:pPr>
        <w:pStyle w:val="a5"/>
        <w:jc w:val="both"/>
      </w:pPr>
      <w:r w:rsidRPr="001B6F8F">
        <w:rPr>
          <w:rStyle w:val="a9"/>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AA137C" w:rsidRPr="001B6F8F" w:rsidRDefault="00AA137C" w:rsidP="00AA137C">
      <w:pPr>
        <w:pStyle w:val="a5"/>
        <w:jc w:val="both"/>
      </w:pPr>
      <w:r w:rsidRPr="001B6F8F">
        <w:rPr>
          <w:rStyle w:val="a9"/>
        </w:rPr>
        <w:footnoteRef/>
      </w:r>
      <w:r w:rsidRPr="001B6F8F">
        <w:t xml:space="preserve"> </w:t>
      </w:r>
      <w:r w:rsidRPr="001B6F8F">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7C"/>
    <w:rsid w:val="003F3DB0"/>
    <w:rsid w:val="00930A8B"/>
    <w:rsid w:val="00AA137C"/>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8A1A"/>
  <w15:chartTrackingRefBased/>
  <w15:docId w15:val="{2EE090D1-83CC-45E6-BEC0-B6732D7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137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AA137C"/>
    <w:pPr>
      <w:keepNext/>
      <w:tabs>
        <w:tab w:val="left" w:pos="680"/>
      </w:tabs>
      <w:ind w:left="709" w:hanging="142"/>
      <w:jc w:val="right"/>
      <w:outlineLvl w:val="0"/>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A137C"/>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AA137C"/>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AA137C"/>
    <w:rPr>
      <w:rFonts w:ascii="Times New Roman" w:eastAsia="Times New Roman" w:hAnsi="Times New Roman" w:cs="Times New Roman"/>
      <w:sz w:val="20"/>
      <w:szCs w:val="20"/>
      <w:lang w:val="x-none" w:eastAsia="x-none"/>
    </w:rPr>
  </w:style>
  <w:style w:type="paragraph" w:styleId="a7">
    <w:name w:val="List Paragraph"/>
    <w:aliases w:val="1,UL,Абзац маркированнный,Bullet Number"/>
    <w:basedOn w:val="a1"/>
    <w:link w:val="a8"/>
    <w:uiPriority w:val="34"/>
    <w:qFormat/>
    <w:rsid w:val="00AA137C"/>
    <w:pPr>
      <w:ind w:left="720"/>
      <w:contextualSpacing/>
    </w:pPr>
  </w:style>
  <w:style w:type="character" w:styleId="a9">
    <w:name w:val="footnote reference"/>
    <w:uiPriority w:val="99"/>
    <w:unhideWhenUsed/>
    <w:rsid w:val="00AA137C"/>
    <w:rPr>
      <w:rFonts w:ascii="Times New Roman" w:hAnsi="Times New Roman" w:cs="Times New Roman" w:hint="default"/>
      <w:vertAlign w:val="superscript"/>
    </w:rPr>
  </w:style>
  <w:style w:type="paragraph" w:customStyle="1" w:styleId="12">
    <w:name w:val="Абзац списка1"/>
    <w:basedOn w:val="a1"/>
    <w:rsid w:val="00AA137C"/>
    <w:pPr>
      <w:widowControl/>
      <w:ind w:left="720"/>
      <w:contextualSpacing/>
    </w:pPr>
    <w:rPr>
      <w:rFonts w:eastAsia="Calibri"/>
    </w:rPr>
  </w:style>
  <w:style w:type="character" w:styleId="aa">
    <w:name w:val="Hyperlink"/>
    <w:uiPriority w:val="99"/>
    <w:unhideWhenUsed/>
    <w:rsid w:val="00AA137C"/>
    <w:rPr>
      <w:color w:val="0000FF"/>
      <w:u w:val="single"/>
    </w:rPr>
  </w:style>
  <w:style w:type="character" w:customStyle="1" w:styleId="a8">
    <w:name w:val="Абзац списка Знак"/>
    <w:aliases w:val="1 Знак,UL Знак,Абзац маркированнный Знак,Bullet Number Знак"/>
    <w:link w:val="a7"/>
    <w:uiPriority w:val="34"/>
    <w:locked/>
    <w:rsid w:val="00AA137C"/>
    <w:rPr>
      <w:rFonts w:ascii="Times New Roman" w:eastAsia="Times New Roman" w:hAnsi="Times New Roman" w:cs="Times New Roman"/>
      <w:sz w:val="20"/>
      <w:szCs w:val="20"/>
      <w:lang w:eastAsia="ru-RU"/>
    </w:rPr>
  </w:style>
  <w:style w:type="table" w:styleId="ab">
    <w:name w:val="Table Grid"/>
    <w:basedOn w:val="a3"/>
    <w:uiPriority w:val="59"/>
    <w:rsid w:val="00AA13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азвание документа"/>
    <w:basedOn w:val="a1"/>
    <w:rsid w:val="00AA137C"/>
    <w:pPr>
      <w:widowControl/>
      <w:numPr>
        <w:numId w:val="4"/>
      </w:numPr>
      <w:tabs>
        <w:tab w:val="left" w:pos="0"/>
      </w:tabs>
      <w:spacing w:before="60" w:after="400"/>
      <w:jc w:val="center"/>
    </w:pPr>
    <w:rPr>
      <w:b/>
      <w:bCs/>
      <w:caps/>
      <w:sz w:val="24"/>
    </w:rPr>
  </w:style>
  <w:style w:type="paragraph" w:customStyle="1" w:styleId="a0">
    <w:name w:val="Раздел"/>
    <w:basedOn w:val="ac"/>
    <w:rsid w:val="00AA137C"/>
    <w:pPr>
      <w:keepNext/>
      <w:widowControl/>
      <w:numPr>
        <w:ilvl w:val="1"/>
        <w:numId w:val="4"/>
      </w:numPr>
      <w:tabs>
        <w:tab w:val="clear" w:pos="720"/>
        <w:tab w:val="num" w:pos="360"/>
        <w:tab w:val="left" w:pos="567"/>
        <w:tab w:val="num" w:pos="1969"/>
      </w:tabs>
      <w:spacing w:before="400" w:after="100"/>
      <w:ind w:left="283" w:hanging="283"/>
      <w:contextualSpacing w:val="0"/>
      <w:jc w:val="center"/>
    </w:pPr>
    <w:rPr>
      <w:b/>
      <w:caps/>
      <w:sz w:val="24"/>
    </w:rPr>
  </w:style>
  <w:style w:type="paragraph" w:customStyle="1" w:styleId="1">
    <w:name w:val="Статья 1"/>
    <w:basedOn w:val="a1"/>
    <w:rsid w:val="00AA137C"/>
    <w:pPr>
      <w:widowControl/>
      <w:numPr>
        <w:ilvl w:val="2"/>
        <w:numId w:val="4"/>
      </w:numPr>
      <w:spacing w:before="60" w:after="60"/>
      <w:jc w:val="both"/>
    </w:pPr>
    <w:rPr>
      <w:sz w:val="24"/>
    </w:rPr>
  </w:style>
  <w:style w:type="paragraph" w:customStyle="1" w:styleId="2">
    <w:name w:val="Статья 2"/>
    <w:basedOn w:val="a1"/>
    <w:rsid w:val="00AA137C"/>
    <w:pPr>
      <w:widowControl/>
      <w:numPr>
        <w:ilvl w:val="3"/>
        <w:numId w:val="4"/>
      </w:numPr>
      <w:tabs>
        <w:tab w:val="left" w:pos="1418"/>
      </w:tabs>
      <w:spacing w:before="60" w:after="60"/>
      <w:jc w:val="both"/>
    </w:pPr>
    <w:rPr>
      <w:sz w:val="24"/>
    </w:rPr>
  </w:style>
  <w:style w:type="table" w:customStyle="1" w:styleId="110">
    <w:name w:val="Сетка таблицы11"/>
    <w:basedOn w:val="a3"/>
    <w:next w:val="ab"/>
    <w:uiPriority w:val="59"/>
    <w:rsid w:val="00AA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1"/>
    <w:uiPriority w:val="99"/>
    <w:semiHidden/>
    <w:unhideWhenUsed/>
    <w:rsid w:val="00AA137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Тлепшева Ляна Анатольевна</dc:creator>
  <cp:keywords/>
  <dc:description/>
  <cp:lastModifiedBy>Тлепшева Ляна Анатольевна</cp:lastModifiedBy>
  <cp:revision>2</cp:revision>
  <dcterms:created xsi:type="dcterms:W3CDTF">2019-10-22T14:09:00Z</dcterms:created>
  <dcterms:modified xsi:type="dcterms:W3CDTF">2019-10-22T14:15:00Z</dcterms:modified>
</cp:coreProperties>
</file>