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4D" w:rsidRPr="0070634D" w:rsidRDefault="0070634D" w:rsidP="0070634D">
      <w:pPr>
        <w:pStyle w:val="Default"/>
        <w:jc w:val="center"/>
        <w:rPr>
          <w:b/>
        </w:rPr>
      </w:pPr>
      <w:r w:rsidRPr="0070634D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Информационное сообщение о проведении торгов по продаже акций Акционерного общества «Красноярское конструкторское Бюро «Искра», </w:t>
      </w:r>
      <w:r w:rsidRPr="0070634D">
        <w:rPr>
          <w:b/>
        </w:rPr>
        <w:t>находящихся в залоге у ПАО Сбербанк</w:t>
      </w:r>
    </w:p>
    <w:p w:rsidR="0070634D" w:rsidRPr="0070634D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8D472A" w:rsidRDefault="00346912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70634D" w:rsidRPr="008D47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D472A">
        <w:rPr>
          <w:rFonts w:ascii="Times New Roman" w:hAnsi="Times New Roman"/>
          <w:b/>
          <w:sz w:val="24"/>
          <w:szCs w:val="24"/>
          <w:lang w:eastAsia="ru-RU"/>
        </w:rPr>
        <w:t>дека</w:t>
      </w:r>
      <w:r w:rsidR="0070634D" w:rsidRPr="008D472A">
        <w:rPr>
          <w:rFonts w:ascii="Times New Roman" w:hAnsi="Times New Roman"/>
          <w:b/>
          <w:sz w:val="24"/>
          <w:szCs w:val="24"/>
          <w:lang w:eastAsia="ru-RU"/>
        </w:rPr>
        <w:t>бря 2019 г.</w:t>
      </w:r>
    </w:p>
    <w:p w:rsidR="0070634D" w:rsidRPr="008D472A" w:rsidRDefault="0070634D" w:rsidP="007063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0634D" w:rsidRPr="008D472A" w:rsidRDefault="0070634D" w:rsidP="0070634D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sz w:val="24"/>
          <w:szCs w:val="24"/>
          <w:lang w:eastAsia="ru-RU"/>
        </w:rPr>
        <w:t>Организатор торгов (аукциона):</w:t>
      </w:r>
      <w:r w:rsidRPr="008D472A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8D472A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8D472A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70634D" w:rsidRPr="008D472A" w:rsidRDefault="0070634D" w:rsidP="0070634D">
      <w:pPr>
        <w:pStyle w:val="a6"/>
        <w:ind w:left="0"/>
        <w:jc w:val="both"/>
        <w:rPr>
          <w:rFonts w:eastAsia="Calibri"/>
          <w:lang w:eastAsia="en-US"/>
        </w:rPr>
      </w:pPr>
      <w:r w:rsidRPr="008D472A">
        <w:rPr>
          <w:b/>
        </w:rPr>
        <w:t xml:space="preserve">Контактные данные Организатора аукциона: </w:t>
      </w:r>
      <w:r w:rsidRPr="008D472A">
        <w:t xml:space="preserve">тел.: </w:t>
      </w:r>
      <w:r w:rsidRPr="008D472A">
        <w:rPr>
          <w:rFonts w:eastAsia="Calibri"/>
          <w:lang w:eastAsia="en-US"/>
        </w:rPr>
        <w:t xml:space="preserve">8 (495) 204-23-75, </w:t>
      </w:r>
      <w:r w:rsidRPr="008D472A">
        <w:rPr>
          <w:rFonts w:eastAsia="Calibri"/>
          <w:lang w:val="en-US" w:eastAsia="en-US"/>
        </w:rPr>
        <w:t>e</w:t>
      </w:r>
      <w:r w:rsidRPr="008D472A">
        <w:rPr>
          <w:rFonts w:eastAsia="Calibri"/>
          <w:lang w:eastAsia="en-US"/>
        </w:rPr>
        <w:t>-</w:t>
      </w:r>
      <w:proofErr w:type="spellStart"/>
      <w:r w:rsidRPr="008D472A">
        <w:rPr>
          <w:rFonts w:eastAsia="Calibri"/>
          <w:lang w:val="en-US" w:eastAsia="en-US"/>
        </w:rPr>
        <w:t>mail</w:t>
      </w:r>
      <w:proofErr w:type="spellEnd"/>
      <w:r w:rsidRPr="008D472A">
        <w:rPr>
          <w:rFonts w:eastAsia="Calibri"/>
          <w:lang w:eastAsia="en-US"/>
        </w:rPr>
        <w:t xml:space="preserve">: </w:t>
      </w:r>
      <w:hyperlink r:id="rId6" w:history="1">
        <w:r w:rsidRPr="008D472A">
          <w:rPr>
            <w:rStyle w:val="a3"/>
            <w:lang w:val="en-US"/>
          </w:rPr>
          <w:t>trade</w:t>
        </w:r>
        <w:r w:rsidRPr="008D472A">
          <w:rPr>
            <w:rStyle w:val="a3"/>
          </w:rPr>
          <w:t>@</w:t>
        </w:r>
        <w:proofErr w:type="spellStart"/>
        <w:r w:rsidRPr="008D472A">
          <w:rPr>
            <w:rStyle w:val="a3"/>
            <w:lang w:val="en-US"/>
          </w:rPr>
          <w:t>asset</w:t>
        </w:r>
        <w:proofErr w:type="spellEnd"/>
        <w:r w:rsidRPr="008D472A">
          <w:rPr>
            <w:rStyle w:val="a3"/>
          </w:rPr>
          <w:t>-</w:t>
        </w:r>
        <w:r w:rsidRPr="008D472A">
          <w:rPr>
            <w:rStyle w:val="a3"/>
            <w:lang w:val="en-US"/>
          </w:rPr>
          <w:t>m</w:t>
        </w:r>
        <w:r w:rsidRPr="008D472A">
          <w:rPr>
            <w:rStyle w:val="a3"/>
          </w:rPr>
          <w:t>.</w:t>
        </w:r>
        <w:proofErr w:type="spellStart"/>
        <w:r w:rsidRPr="008D472A">
          <w:rPr>
            <w:rStyle w:val="a3"/>
            <w:lang w:val="en-US"/>
          </w:rPr>
          <w:t>ru</w:t>
        </w:r>
        <w:proofErr w:type="spellEnd"/>
      </w:hyperlink>
      <w:r w:rsidRPr="008D472A">
        <w:t>.</w:t>
      </w:r>
      <w:r w:rsidRPr="008D472A">
        <w:rPr>
          <w:rFonts w:eastAsia="Calibri"/>
          <w:lang w:eastAsia="en-US"/>
        </w:rPr>
        <w:t xml:space="preserve"> </w:t>
      </w:r>
    </w:p>
    <w:p w:rsidR="0070634D" w:rsidRPr="008D472A" w:rsidRDefault="0070634D" w:rsidP="0070634D">
      <w:pPr>
        <w:pStyle w:val="a6"/>
        <w:ind w:left="0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b/>
          <w:lang w:eastAsia="en-US"/>
        </w:rPr>
        <w:t>Продавец:</w:t>
      </w:r>
      <w:r w:rsidRPr="008D472A">
        <w:rPr>
          <w:rFonts w:eastAsia="Calibri"/>
          <w:lang w:eastAsia="en-US"/>
        </w:rPr>
        <w:t xml:space="preserve"> ПАО Сбербанк</w:t>
      </w:r>
      <w:r w:rsidRPr="008D472A">
        <w:rPr>
          <w:rFonts w:eastAsia="Calibri"/>
          <w:lang w:val="ru-RU" w:eastAsia="en-US"/>
        </w:rPr>
        <w:t xml:space="preserve"> </w:t>
      </w:r>
      <w:r w:rsidRPr="008D472A">
        <w:rPr>
          <w:rStyle w:val="rvts48220"/>
          <w:rFonts w:ascii="Times New Roman" w:hAnsi="Times New Roman" w:cs="Times New Roman"/>
          <w:bCs/>
          <w:sz w:val="24"/>
        </w:rPr>
        <w:t>тел. 8-800-707-0070 (5222-3226)</w:t>
      </w:r>
      <w:r w:rsidRPr="008D472A">
        <w:rPr>
          <w:bCs/>
          <w:lang w:val="ru-RU"/>
        </w:rPr>
        <w:t xml:space="preserve">, </w:t>
      </w:r>
      <w:hyperlink r:id="rId7" w:history="1">
        <w:r w:rsidRPr="008D472A">
          <w:rPr>
            <w:rStyle w:val="a3"/>
            <w:bCs/>
            <w:lang w:val="ru-RU"/>
          </w:rPr>
          <w:t>oepavlyuk@sberbank.ru</w:t>
        </w:r>
      </w:hyperlink>
      <w:r w:rsidRPr="008D472A">
        <w:rPr>
          <w:bCs/>
          <w:lang w:val="ru-RU"/>
        </w:rPr>
        <w:t>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>Собственники акций:</w:t>
      </w:r>
      <w:r w:rsidRPr="008D472A">
        <w:rPr>
          <w:rFonts w:ascii="Times New Roman" w:hAnsi="Times New Roman"/>
          <w:b/>
          <w:sz w:val="24"/>
          <w:szCs w:val="24"/>
        </w:rPr>
        <w:t xml:space="preserve"> </w:t>
      </w:r>
      <w:r w:rsidRPr="008D472A">
        <w:rPr>
          <w:rFonts w:ascii="Times New Roman" w:hAnsi="Times New Roman"/>
          <w:bCs/>
          <w:sz w:val="24"/>
          <w:szCs w:val="24"/>
        </w:rPr>
        <w:t>Ромулов А.В, ООО «Стриж» (ИНН 2465178336)</w:t>
      </w:r>
      <w:r w:rsidRPr="008D472A">
        <w:rPr>
          <w:rFonts w:ascii="Times New Roman" w:hAnsi="Times New Roman"/>
          <w:sz w:val="24"/>
          <w:szCs w:val="24"/>
        </w:rPr>
        <w:t>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8D4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подачи предложений о цене </w:t>
      </w:r>
      <w:r w:rsidRPr="008D472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</w:t>
      </w:r>
      <w:r w:rsidRPr="008D4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применением метода повышения начальной цены (далее – аукцион).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Оператор электронной площадки: </w:t>
      </w:r>
      <w:r w:rsidRPr="008D472A">
        <w:rPr>
          <w:rFonts w:ascii="Times New Roman" w:hAnsi="Times New Roman"/>
          <w:sz w:val="24"/>
          <w:szCs w:val="24"/>
        </w:rPr>
        <w:t>Акционерное общество «Новые информационные системы» (АО «НИС»).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8D472A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70634D" w:rsidRPr="008D472A" w:rsidRDefault="0070634D" w:rsidP="0070634D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об аукционе в электронной форме размещается в сети Интернет на сайте: АО «НИС»: </w:t>
      </w:r>
      <w:hyperlink r:id="rId8" w:history="1"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http://trade.nistp.ru/</w:t>
        </w:r>
      </w:hyperlink>
      <w:r w:rsidRPr="008D47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аукциона </w:t>
      </w:r>
      <w:hyperlink r:id="rId9" w:history="1">
        <w:r w:rsidRPr="008D472A">
          <w:rPr>
            <w:rStyle w:val="a3"/>
            <w:rFonts w:eastAsia="Times New Roman"/>
            <w:sz w:val="24"/>
            <w:szCs w:val="24"/>
            <w:lang w:val="en-US" w:eastAsia="ru-RU"/>
          </w:rPr>
          <w:t>http</w:t>
        </w:r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://</w:t>
        </w:r>
        <w:r w:rsidRPr="008D472A">
          <w:rPr>
            <w:rStyle w:val="a3"/>
            <w:rFonts w:eastAsia="Times New Roman"/>
            <w:sz w:val="24"/>
            <w:szCs w:val="24"/>
            <w:lang w:val="en-US" w:eastAsia="ru-RU"/>
          </w:rPr>
          <w:t>asset</w:t>
        </w:r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-</w:t>
        </w:r>
        <w:r w:rsidRPr="008D472A">
          <w:rPr>
            <w:rStyle w:val="a3"/>
            <w:rFonts w:eastAsia="Times New Roman"/>
            <w:sz w:val="24"/>
            <w:szCs w:val="24"/>
            <w:lang w:val="en-US" w:eastAsia="ru-RU"/>
          </w:rPr>
          <w:t>m</w:t>
        </w:r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8D472A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  <w:r w:rsidRPr="008D472A">
          <w:rPr>
            <w:rStyle w:val="a3"/>
            <w:rFonts w:eastAsia="Times New Roman"/>
            <w:sz w:val="24"/>
            <w:szCs w:val="24"/>
            <w:lang w:eastAsia="ru-RU"/>
          </w:rPr>
          <w:t>/</w:t>
        </w:r>
      </w:hyperlink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  <w:r w:rsidRPr="008D472A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8D472A">
        <w:t>АО «НИС» (далее ЭТП)</w:t>
      </w:r>
      <w:r w:rsidRPr="008D472A">
        <w:rPr>
          <w:color w:val="auto"/>
        </w:rPr>
        <w:t>.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Прием заявок осуществляется с 12:00 часов </w:t>
      </w:r>
      <w:r w:rsidR="00346912" w:rsidRPr="008D472A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46912" w:rsidRPr="008D472A">
        <w:rPr>
          <w:rFonts w:ascii="Times New Roman" w:hAnsi="Times New Roman"/>
          <w:b/>
          <w:color w:val="000000"/>
          <w:sz w:val="24"/>
          <w:szCs w:val="24"/>
        </w:rPr>
        <w:t>ноя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>бря 2019</w:t>
      </w:r>
      <w:r w:rsidRPr="008D472A">
        <w:rPr>
          <w:rFonts w:ascii="Times New Roman" w:hAnsi="Times New Roman"/>
          <w:color w:val="000000"/>
          <w:sz w:val="24"/>
          <w:szCs w:val="24"/>
        </w:rPr>
        <w:t xml:space="preserve"> г. до </w:t>
      </w:r>
      <w:r w:rsidR="00346912" w:rsidRPr="008D472A">
        <w:rPr>
          <w:rFonts w:ascii="Times New Roman" w:hAnsi="Times New Roman"/>
          <w:color w:val="000000"/>
          <w:sz w:val="24"/>
          <w:szCs w:val="24"/>
        </w:rPr>
        <w:t>12</w:t>
      </w:r>
      <w:r w:rsidRPr="008D472A">
        <w:rPr>
          <w:rFonts w:ascii="Times New Roman" w:hAnsi="Times New Roman"/>
          <w:color w:val="000000"/>
          <w:sz w:val="24"/>
          <w:szCs w:val="24"/>
        </w:rPr>
        <w:t xml:space="preserve">:00 часов </w:t>
      </w:r>
      <w:r w:rsidR="00346912" w:rsidRPr="008D472A">
        <w:rPr>
          <w:rFonts w:ascii="Times New Roman" w:hAnsi="Times New Roman"/>
          <w:b/>
          <w:color w:val="000000"/>
          <w:sz w:val="24"/>
          <w:szCs w:val="24"/>
        </w:rPr>
        <w:t>17 дека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>бря 2019 г.</w:t>
      </w:r>
      <w:r w:rsidRPr="008D47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D472A">
        <w:rPr>
          <w:rFonts w:ascii="Times New Roman" w:hAnsi="Times New Roman"/>
          <w:sz w:val="24"/>
          <w:szCs w:val="24"/>
        </w:rPr>
        <w:t>по московскому времени</w:t>
      </w:r>
      <w:r w:rsidRPr="008D472A">
        <w:rPr>
          <w:rFonts w:ascii="Times New Roman" w:hAnsi="Times New Roman"/>
          <w:b/>
          <w:sz w:val="24"/>
          <w:szCs w:val="24"/>
        </w:rPr>
        <w:t>.</w:t>
      </w:r>
      <w:r w:rsidRPr="008D472A">
        <w:rPr>
          <w:rFonts w:ascii="Times New Roman" w:hAnsi="Times New Roman"/>
          <w:sz w:val="24"/>
          <w:szCs w:val="24"/>
        </w:rPr>
        <w:t xml:space="preserve"> 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торгов не позднее </w:t>
      </w:r>
      <w:r w:rsidR="00346912" w:rsidRPr="008D472A">
        <w:rPr>
          <w:rFonts w:ascii="Times New Roman" w:hAnsi="Times New Roman"/>
          <w:b/>
          <w:color w:val="000000"/>
          <w:sz w:val="24"/>
          <w:szCs w:val="24"/>
        </w:rPr>
        <w:t>17 дека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>бря 2019 г</w:t>
      </w:r>
      <w:r w:rsidRPr="008D472A">
        <w:rPr>
          <w:rFonts w:ascii="Times New Roman" w:hAnsi="Times New Roman"/>
          <w:b/>
          <w:sz w:val="24"/>
          <w:szCs w:val="24"/>
        </w:rPr>
        <w:t>.</w:t>
      </w:r>
    </w:p>
    <w:p w:rsidR="0070634D" w:rsidRPr="008D472A" w:rsidRDefault="0070634D" w:rsidP="0070634D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Дата рассмотрения заявок и определение участников аукциона в электронной форме и оформление протокола определения участников аукциона осуществляется с 12:00 по московскому времени </w:t>
      </w:r>
      <w:r w:rsidR="00346912" w:rsidRPr="008D472A">
        <w:rPr>
          <w:rFonts w:ascii="Times New Roman" w:hAnsi="Times New Roman"/>
          <w:b/>
          <w:sz w:val="24"/>
          <w:szCs w:val="24"/>
        </w:rPr>
        <w:t>20 декаб</w:t>
      </w:r>
      <w:r w:rsidRPr="008D472A">
        <w:rPr>
          <w:rFonts w:ascii="Times New Roman" w:hAnsi="Times New Roman"/>
          <w:b/>
          <w:sz w:val="24"/>
          <w:szCs w:val="24"/>
        </w:rPr>
        <w:t xml:space="preserve">ря 2019 г. 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Дата начала проведения аукциона в электронной форме </w:t>
      </w:r>
      <w:r w:rsidR="00346912" w:rsidRPr="008D472A">
        <w:rPr>
          <w:rFonts w:ascii="Times New Roman" w:hAnsi="Times New Roman"/>
          <w:b/>
          <w:sz w:val="24"/>
          <w:szCs w:val="24"/>
        </w:rPr>
        <w:t>23 декабря</w:t>
      </w:r>
      <w:r w:rsidRPr="008D472A">
        <w:rPr>
          <w:rFonts w:ascii="Times New Roman" w:hAnsi="Times New Roman"/>
          <w:b/>
          <w:sz w:val="24"/>
          <w:szCs w:val="24"/>
        </w:rPr>
        <w:t xml:space="preserve"> 2019 г. в 12:00 московского времени.</w:t>
      </w:r>
    </w:p>
    <w:p w:rsidR="0070634D" w:rsidRPr="008D472A" w:rsidRDefault="0070634D" w:rsidP="007063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sz w:val="24"/>
          <w:szCs w:val="24"/>
        </w:rPr>
        <w:t>Предмет аукциона в электронной форме (Далее Имущество):</w:t>
      </w:r>
    </w:p>
    <w:p w:rsidR="00F918C0" w:rsidRPr="008D472A" w:rsidRDefault="00F918C0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8C0" w:rsidRPr="008D472A" w:rsidRDefault="00F918C0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Лот №1: </w:t>
      </w:r>
    </w:p>
    <w:p w:rsidR="0070634D" w:rsidRPr="008D472A" w:rsidRDefault="00F918C0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46 392</w:t>
      </w:r>
      <w:r w:rsidR="0070634D" w:rsidRPr="008D472A">
        <w:rPr>
          <w:rFonts w:ascii="Times New Roman" w:hAnsi="Times New Roman"/>
          <w:sz w:val="24"/>
          <w:szCs w:val="24"/>
        </w:rPr>
        <w:t xml:space="preserve">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</w:t>
      </w:r>
      <w:r w:rsidRPr="008D472A">
        <w:rPr>
          <w:rFonts w:ascii="Times New Roman" w:hAnsi="Times New Roman"/>
          <w:sz w:val="24"/>
          <w:szCs w:val="24"/>
        </w:rPr>
        <w:t>, принадлежащих Ромулову А.В.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70634D" w:rsidRPr="008D472A" w:rsidRDefault="0070634D" w:rsidP="00706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472A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="00F918C0" w:rsidRPr="008D472A">
        <w:rPr>
          <w:rFonts w:ascii="Times New Roman" w:hAnsi="Times New Roman"/>
          <w:sz w:val="24"/>
          <w:szCs w:val="24"/>
        </w:rPr>
        <w:t xml:space="preserve">8 273 895,41 рублей </w:t>
      </w:r>
      <w:r w:rsidRPr="008D472A">
        <w:rPr>
          <w:rFonts w:ascii="Times New Roman" w:hAnsi="Times New Roman"/>
          <w:sz w:val="24"/>
          <w:szCs w:val="24"/>
        </w:rPr>
        <w:t>(</w:t>
      </w:r>
      <w:r w:rsidR="00F918C0" w:rsidRPr="008D472A">
        <w:rPr>
          <w:rFonts w:ascii="Times New Roman" w:hAnsi="Times New Roman"/>
          <w:sz w:val="24"/>
          <w:szCs w:val="24"/>
        </w:rPr>
        <w:t>Восемь миллионов двести семьдесят три тысячи восемьсот девяносто пять рублей 41 копейка)</w:t>
      </w:r>
      <w:r w:rsidRPr="008D472A">
        <w:rPr>
          <w:rFonts w:ascii="Times New Roman" w:hAnsi="Times New Roman"/>
          <w:bCs/>
          <w:sz w:val="24"/>
          <w:szCs w:val="24"/>
        </w:rPr>
        <w:t xml:space="preserve"> (с учетом НДС).</w:t>
      </w:r>
    </w:p>
    <w:p w:rsidR="0070634D" w:rsidRPr="008D472A" w:rsidRDefault="0070634D" w:rsidP="0070634D">
      <w:pPr>
        <w:pStyle w:val="a4"/>
        <w:spacing w:before="0" w:beforeAutospacing="0" w:after="0" w:afterAutospacing="0"/>
        <w:rPr>
          <w:b/>
        </w:rPr>
      </w:pPr>
      <w:r w:rsidRPr="008D472A">
        <w:rPr>
          <w:b/>
        </w:rPr>
        <w:t xml:space="preserve">Шаг повышения цены: </w:t>
      </w:r>
      <w:r w:rsidRPr="008D472A">
        <w:t>500 000 (Пятьсот тысяч) рублей;</w:t>
      </w:r>
    </w:p>
    <w:p w:rsidR="0070634D" w:rsidRPr="008D472A" w:rsidRDefault="0070634D" w:rsidP="0070634D">
      <w:pPr>
        <w:pStyle w:val="rvps48222"/>
        <w:spacing w:after="0"/>
        <w:jc w:val="both"/>
        <w:rPr>
          <w:bCs/>
        </w:rPr>
      </w:pPr>
      <w:r w:rsidRPr="008D472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="00F918C0" w:rsidRPr="008D472A">
        <w:t>413 600</w:t>
      </w:r>
      <w:r w:rsidRPr="008D472A">
        <w:t xml:space="preserve"> (</w:t>
      </w:r>
      <w:r w:rsidR="00F918C0" w:rsidRPr="008D472A">
        <w:t>Четыреста тринадцать тысяч шестьсот</w:t>
      </w:r>
      <w:r w:rsidRPr="008D472A">
        <w:t>) рублей (НДС не облагается)</w:t>
      </w:r>
      <w:r w:rsidRPr="008D472A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права: </w:t>
      </w:r>
      <w:r w:rsidRPr="008D472A">
        <w:rPr>
          <w:rFonts w:ascii="Times New Roman" w:hAnsi="Times New Roman"/>
          <w:sz w:val="24"/>
          <w:szCs w:val="24"/>
        </w:rPr>
        <w:t>Залог в ПАО Сбербанк.</w:t>
      </w:r>
      <w:r w:rsidRPr="008D472A">
        <w:rPr>
          <w:rFonts w:ascii="Times New Roman" w:hAnsi="Times New Roman"/>
          <w:b/>
          <w:sz w:val="24"/>
          <w:szCs w:val="24"/>
        </w:rPr>
        <w:t xml:space="preserve"> 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F918C0" w:rsidRPr="008D472A" w:rsidRDefault="00F918C0" w:rsidP="00F9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8C0" w:rsidRPr="008D472A" w:rsidRDefault="00F918C0" w:rsidP="00F9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Лот №2: </w:t>
      </w:r>
    </w:p>
    <w:p w:rsidR="00F918C0" w:rsidRPr="008D472A" w:rsidRDefault="00F918C0" w:rsidP="00F9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lastRenderedPageBreak/>
        <w:t>79 895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02.12.1997, принадлежащих ООО «Стриж».</w:t>
      </w:r>
    </w:p>
    <w:p w:rsidR="00F918C0" w:rsidRPr="008D472A" w:rsidRDefault="00F918C0" w:rsidP="00F9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4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F918C0" w:rsidRPr="008D472A" w:rsidRDefault="00F918C0" w:rsidP="00F918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472A">
        <w:rPr>
          <w:rStyle w:val="rvts48223"/>
          <w:rFonts w:ascii="Times New Roman" w:hAnsi="Times New Roman" w:cs="Times New Roman"/>
          <w:bCs w:val="0"/>
          <w:color w:val="auto"/>
          <w:sz w:val="24"/>
          <w:szCs w:val="24"/>
        </w:rPr>
        <w:t xml:space="preserve">Начальная цена Имущества: </w:t>
      </w:r>
      <w:r w:rsidRPr="008D472A">
        <w:rPr>
          <w:rFonts w:ascii="Times New Roman" w:hAnsi="Times New Roman"/>
          <w:sz w:val="24"/>
          <w:szCs w:val="24"/>
        </w:rPr>
        <w:t xml:space="preserve">14 249 070,40 </w:t>
      </w:r>
      <w:r w:rsidR="000B7BC1" w:rsidRPr="008D472A">
        <w:rPr>
          <w:rFonts w:ascii="Times New Roman" w:hAnsi="Times New Roman"/>
          <w:sz w:val="24"/>
          <w:szCs w:val="24"/>
        </w:rPr>
        <w:t xml:space="preserve">рублей </w:t>
      </w:r>
      <w:r w:rsidRPr="008D472A">
        <w:rPr>
          <w:rFonts w:ascii="Times New Roman" w:hAnsi="Times New Roman"/>
          <w:sz w:val="24"/>
          <w:szCs w:val="24"/>
        </w:rPr>
        <w:t>(Четырнадцать миллионов двести сорок девять тысяч семьдесят рублей 40 копеек)</w:t>
      </w:r>
      <w:r w:rsidRPr="008D472A">
        <w:rPr>
          <w:rFonts w:ascii="Times New Roman" w:hAnsi="Times New Roman"/>
          <w:bCs/>
          <w:sz w:val="24"/>
          <w:szCs w:val="24"/>
        </w:rPr>
        <w:t xml:space="preserve"> (с учетом НДС).</w:t>
      </w:r>
    </w:p>
    <w:p w:rsidR="00F918C0" w:rsidRPr="008D472A" w:rsidRDefault="00F918C0" w:rsidP="00F918C0">
      <w:pPr>
        <w:pStyle w:val="a4"/>
        <w:spacing w:before="0" w:beforeAutospacing="0" w:after="0" w:afterAutospacing="0"/>
        <w:rPr>
          <w:b/>
        </w:rPr>
      </w:pPr>
      <w:r w:rsidRPr="008D472A">
        <w:rPr>
          <w:b/>
        </w:rPr>
        <w:t xml:space="preserve">Шаг повышения цены: </w:t>
      </w:r>
      <w:r w:rsidRPr="008D472A">
        <w:t>500 000 (Пятьсот тысяч) рублей;</w:t>
      </w:r>
    </w:p>
    <w:p w:rsidR="00F918C0" w:rsidRPr="008D472A" w:rsidRDefault="00F918C0" w:rsidP="00F918C0">
      <w:pPr>
        <w:pStyle w:val="rvps48222"/>
        <w:spacing w:after="0"/>
        <w:jc w:val="both"/>
        <w:rPr>
          <w:bCs/>
        </w:rPr>
      </w:pPr>
      <w:r w:rsidRPr="008D472A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Размер задатка: </w:t>
      </w:r>
      <w:r w:rsidRPr="008D472A">
        <w:t>712 400 (Семьсот двенадцать тысяч четыреста) рублей (НДС не облагается)</w:t>
      </w:r>
      <w:r w:rsidRPr="008D472A">
        <w:rPr>
          <w:rStyle w:val="rvts48223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F918C0" w:rsidRPr="008D472A" w:rsidRDefault="00F918C0" w:rsidP="00F918C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 xml:space="preserve">Существующие ограничения (обременения) права: </w:t>
      </w:r>
      <w:r w:rsidRPr="008D472A">
        <w:rPr>
          <w:rFonts w:ascii="Times New Roman" w:hAnsi="Times New Roman"/>
          <w:sz w:val="24"/>
          <w:szCs w:val="24"/>
        </w:rPr>
        <w:t>Залог в ПАО Сбербанк.</w:t>
      </w:r>
      <w:r w:rsidRPr="008D472A">
        <w:rPr>
          <w:rFonts w:ascii="Times New Roman" w:hAnsi="Times New Roman"/>
          <w:b/>
          <w:sz w:val="24"/>
          <w:szCs w:val="24"/>
        </w:rPr>
        <w:t xml:space="preserve"> </w:t>
      </w:r>
    </w:p>
    <w:p w:rsidR="00F918C0" w:rsidRPr="008D472A" w:rsidRDefault="00F918C0" w:rsidP="00F918C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70634D" w:rsidRPr="008D472A" w:rsidRDefault="0070634D" w:rsidP="0070634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аукционе, проводимом в электронной форме, допускаются физические и юридические лица, </w:t>
      </w:r>
      <w:r w:rsidRPr="008D4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являющиеся аффилированными по отношению к</w:t>
      </w:r>
      <w:r w:rsidRPr="008D47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D472A">
        <w:rPr>
          <w:rFonts w:ascii="Times New Roman" w:hAnsi="Times New Roman"/>
          <w:b/>
          <w:color w:val="000000"/>
          <w:sz w:val="24"/>
          <w:szCs w:val="24"/>
          <w:lang w:eastAsia="ru-RU"/>
        </w:rPr>
        <w:t>АО «КБ «Искра»</w:t>
      </w: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8D472A">
        <w:rPr>
          <w:rFonts w:ascii="Times New Roman" w:hAnsi="Times New Roman"/>
          <w:b/>
          <w:bCs/>
          <w:sz w:val="24"/>
          <w:szCs w:val="24"/>
        </w:rPr>
        <w:t>Ромулову А.В, ООО «Стриж»</w:t>
      </w:r>
      <w:r w:rsidRPr="008D472A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8D47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472A">
        <w:rPr>
          <w:rFonts w:ascii="Times New Roman" w:hAnsi="Times New Roman"/>
          <w:sz w:val="24"/>
          <w:szCs w:val="24"/>
        </w:rPr>
        <w:t xml:space="preserve">ознакомившиеся с документацией, 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подавшие заявку на участие в торгах и представившие документы в соответствии с перечнем, установленном в информационном сообщении, обеспечившие в установленный срок поступление на </w:t>
      </w:r>
      <w:r w:rsidRPr="008D472A">
        <w:rPr>
          <w:rFonts w:ascii="Times New Roman" w:hAnsi="Times New Roman"/>
          <w:sz w:val="24"/>
          <w:szCs w:val="24"/>
        </w:rPr>
        <w:t>счет Организатора аукциона задатка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>, указанного в Информационном сообщении.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Cs/>
          <w:sz w:val="24"/>
          <w:szCs w:val="24"/>
        </w:rPr>
        <w:t xml:space="preserve">Ознакомиться с документацией, а также иными сведениями об Имуществе, можно по предварительному запросу у Организатора аукциона с момента начала приема заявок или по адресу места нахождения Продавца: </w:t>
      </w:r>
      <w:bookmarkStart w:id="0" w:name="OLE_LINK3"/>
      <w:bookmarkStart w:id="1" w:name="OLE_LINK4"/>
      <w:r w:rsidRPr="008D472A">
        <w:rPr>
          <w:rFonts w:ascii="Times New Roman" w:hAnsi="Times New Roman"/>
          <w:sz w:val="24"/>
          <w:szCs w:val="24"/>
        </w:rPr>
        <w:t xml:space="preserve">Красноярский край, г. Красноярск, пр. Свободный, д. 46, </w:t>
      </w:r>
      <w:proofErr w:type="spellStart"/>
      <w:r w:rsidRPr="008D472A">
        <w:rPr>
          <w:rFonts w:ascii="Times New Roman" w:hAnsi="Times New Roman"/>
          <w:sz w:val="24"/>
          <w:szCs w:val="24"/>
        </w:rPr>
        <w:t>каб</w:t>
      </w:r>
      <w:proofErr w:type="spellEnd"/>
      <w:r w:rsidRPr="008D472A">
        <w:rPr>
          <w:rFonts w:ascii="Times New Roman" w:hAnsi="Times New Roman"/>
          <w:sz w:val="24"/>
          <w:szCs w:val="24"/>
        </w:rPr>
        <w:t xml:space="preserve">. 2-35 </w:t>
      </w:r>
      <w:r w:rsidRPr="008D472A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тел. 8-800-707-0070 (5222-3226), 89029249796. </w:t>
      </w:r>
      <w:bookmarkEnd w:id="0"/>
      <w:bookmarkEnd w:id="1"/>
      <w:r w:rsidRPr="008D472A">
        <w:rPr>
          <w:rStyle w:val="rvts48220"/>
          <w:rFonts w:ascii="Times New Roman" w:hAnsi="Times New Roman" w:cs="Times New Roman"/>
          <w:bCs/>
          <w:sz w:val="24"/>
          <w:szCs w:val="24"/>
        </w:rPr>
        <w:t xml:space="preserve">Дополнительную информацию о предмете и порядке проведения торгов можно запросить по телефону </w:t>
      </w:r>
      <w:r w:rsidRPr="008D472A">
        <w:rPr>
          <w:rFonts w:ascii="Times New Roman" w:hAnsi="Times New Roman"/>
          <w:sz w:val="24"/>
          <w:szCs w:val="24"/>
        </w:rPr>
        <w:t xml:space="preserve">8 (495) 204-23-75, </w:t>
      </w:r>
      <w:r w:rsidRPr="008D472A">
        <w:rPr>
          <w:rFonts w:ascii="Times New Roman" w:hAnsi="Times New Roman"/>
          <w:sz w:val="24"/>
          <w:szCs w:val="24"/>
          <w:lang w:val="en-US"/>
        </w:rPr>
        <w:t>e</w:t>
      </w:r>
      <w:r w:rsidRPr="008D472A">
        <w:rPr>
          <w:rFonts w:ascii="Times New Roman" w:hAnsi="Times New Roman"/>
          <w:sz w:val="24"/>
          <w:szCs w:val="24"/>
        </w:rPr>
        <w:t>-</w:t>
      </w:r>
      <w:r w:rsidRPr="008D472A">
        <w:rPr>
          <w:rFonts w:ascii="Times New Roman" w:hAnsi="Times New Roman"/>
          <w:sz w:val="24"/>
          <w:szCs w:val="24"/>
          <w:lang w:val="en-US"/>
        </w:rPr>
        <w:t>mail</w:t>
      </w:r>
      <w:r w:rsidRPr="008D472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8D472A">
          <w:rPr>
            <w:rStyle w:val="a3"/>
            <w:sz w:val="24"/>
            <w:szCs w:val="24"/>
            <w:lang w:val="en-US"/>
          </w:rPr>
          <w:t>trade</w:t>
        </w:r>
        <w:r w:rsidRPr="008D472A">
          <w:rPr>
            <w:rStyle w:val="a3"/>
            <w:sz w:val="24"/>
            <w:szCs w:val="24"/>
          </w:rPr>
          <w:t>@</w:t>
        </w:r>
        <w:r w:rsidRPr="008D472A">
          <w:rPr>
            <w:rStyle w:val="a3"/>
            <w:sz w:val="24"/>
            <w:szCs w:val="24"/>
            <w:lang w:val="en-US"/>
          </w:rPr>
          <w:t>asset</w:t>
        </w:r>
        <w:r w:rsidRPr="008D472A">
          <w:rPr>
            <w:rStyle w:val="a3"/>
            <w:sz w:val="24"/>
            <w:szCs w:val="24"/>
          </w:rPr>
          <w:t>-</w:t>
        </w:r>
        <w:r w:rsidRPr="008D472A">
          <w:rPr>
            <w:rStyle w:val="a3"/>
            <w:sz w:val="24"/>
            <w:szCs w:val="24"/>
            <w:lang w:val="en-US"/>
          </w:rPr>
          <w:t>m</w:t>
        </w:r>
        <w:r w:rsidRPr="008D472A">
          <w:rPr>
            <w:rStyle w:val="a3"/>
            <w:sz w:val="24"/>
            <w:szCs w:val="24"/>
          </w:rPr>
          <w:t>.</w:t>
        </w:r>
        <w:proofErr w:type="spellStart"/>
        <w:r w:rsidRPr="008D472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D472A">
        <w:rPr>
          <w:rFonts w:ascii="Times New Roman" w:hAnsi="Times New Roman"/>
          <w:sz w:val="24"/>
          <w:szCs w:val="24"/>
        </w:rPr>
        <w:t>.</w:t>
      </w:r>
    </w:p>
    <w:p w:rsidR="0070634D" w:rsidRPr="008D472A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Заявка на участие в аукционе:</w:t>
      </w:r>
    </w:p>
    <w:p w:rsidR="0070634D" w:rsidRPr="008D472A" w:rsidRDefault="0070634D" w:rsidP="0070634D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8D472A">
        <w:t xml:space="preserve">Форма заявки и порядок ее подачи: в соответствии с Информационным сообщением (Извещением) об аукционе в электронной форме и Регламентом ЭТП АО «НИС» </w:t>
      </w:r>
      <w:hyperlink r:id="rId11" w:history="1">
        <w:r w:rsidRPr="008D472A">
          <w:rPr>
            <w:rStyle w:val="a3"/>
          </w:rPr>
          <w:t>http://trade.nistp.ru/</w:t>
        </w:r>
      </w:hyperlink>
      <w:r w:rsidRPr="008D472A">
        <w:t xml:space="preserve"> </w:t>
      </w:r>
    </w:p>
    <w:p w:rsidR="0070634D" w:rsidRPr="008D472A" w:rsidRDefault="0070634D" w:rsidP="007063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аукционе:</w:t>
      </w:r>
    </w:p>
    <w:p w:rsidR="0070634D" w:rsidRPr="008D472A" w:rsidRDefault="0070634D" w:rsidP="0070634D">
      <w:pPr>
        <w:pStyle w:val="a4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8D472A">
        <w:t xml:space="preserve">1. Для участия в торгах необходимо зарегистрироваться на ЭТП АО «НИС» </w:t>
      </w:r>
    </w:p>
    <w:p w:rsidR="0070634D" w:rsidRPr="008D472A" w:rsidRDefault="0070634D" w:rsidP="007063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8D472A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Организатора торгов: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 w:rsidRPr="008D472A">
        <w:rPr>
          <w:rFonts w:ascii="Times New Roman" w:hAnsi="Times New Roman"/>
          <w:b/>
          <w:bCs/>
          <w:sz w:val="24"/>
          <w:szCs w:val="24"/>
        </w:rPr>
        <w:t>Ассет</w:t>
      </w:r>
      <w:proofErr w:type="spellEnd"/>
      <w:r w:rsidRPr="008D472A">
        <w:rPr>
          <w:rFonts w:ascii="Times New Roman" w:hAnsi="Times New Roman"/>
          <w:b/>
          <w:bCs/>
          <w:sz w:val="24"/>
          <w:szCs w:val="24"/>
        </w:rPr>
        <w:t xml:space="preserve"> Менеджмент»</w:t>
      </w:r>
      <w:r w:rsidRPr="008D472A">
        <w:rPr>
          <w:rFonts w:ascii="Times New Roman" w:hAnsi="Times New Roman"/>
          <w:b/>
          <w:sz w:val="24"/>
          <w:szCs w:val="24"/>
        </w:rPr>
        <w:t xml:space="preserve">. ИНН </w:t>
      </w:r>
      <w:r w:rsidRPr="008D472A">
        <w:rPr>
          <w:rFonts w:ascii="Times New Roman" w:hAnsi="Times New Roman"/>
          <w:b/>
          <w:bCs/>
          <w:sz w:val="24"/>
          <w:szCs w:val="24"/>
        </w:rPr>
        <w:t xml:space="preserve">7737045060. </w:t>
      </w:r>
      <w:r w:rsidRPr="008D472A">
        <w:rPr>
          <w:rFonts w:ascii="Times New Roman" w:hAnsi="Times New Roman"/>
          <w:b/>
          <w:sz w:val="24"/>
          <w:szCs w:val="24"/>
        </w:rPr>
        <w:t xml:space="preserve">КПП </w:t>
      </w:r>
      <w:r w:rsidRPr="008D472A">
        <w:rPr>
          <w:rFonts w:ascii="Times New Roman" w:hAnsi="Times New Roman"/>
          <w:b/>
          <w:bCs/>
          <w:sz w:val="24"/>
          <w:szCs w:val="24"/>
        </w:rPr>
        <w:t>770301001</w:t>
      </w:r>
      <w:r w:rsidRPr="008D472A">
        <w:rPr>
          <w:rFonts w:ascii="Times New Roman" w:eastAsia="BatangChe" w:hAnsi="Times New Roman"/>
          <w:sz w:val="24"/>
          <w:szCs w:val="24"/>
        </w:rPr>
        <w:t xml:space="preserve">. </w:t>
      </w:r>
      <w:r w:rsidRPr="008D472A">
        <w:rPr>
          <w:rFonts w:ascii="Times New Roman" w:hAnsi="Times New Roman"/>
          <w:b/>
          <w:bCs/>
          <w:sz w:val="24"/>
          <w:szCs w:val="24"/>
        </w:rPr>
        <w:t xml:space="preserve">Расчетный счет 40702810420010004447 АО ЮНИКРЕДИТ БАНК, г. Москва БИК 044525545 Корр. счет 30101810300000000545 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В назначении платежа необходимо указать: перевод задатка на участие в аукционе по реализации акций </w:t>
      </w:r>
      <w:r w:rsidRPr="008D472A">
        <w:rPr>
          <w:rFonts w:ascii="Times New Roman" w:hAnsi="Times New Roman"/>
          <w:b/>
          <w:sz w:val="24"/>
          <w:szCs w:val="24"/>
        </w:rPr>
        <w:t xml:space="preserve">АО КБ Искра 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>(продавец ПАО Сбербанк),</w:t>
      </w:r>
      <w:r w:rsidR="006C5275" w:rsidRPr="008D472A">
        <w:rPr>
          <w:rFonts w:ascii="Times New Roman" w:hAnsi="Times New Roman"/>
          <w:b/>
          <w:color w:val="000000"/>
          <w:sz w:val="24"/>
          <w:szCs w:val="24"/>
        </w:rPr>
        <w:t xml:space="preserve"> Лот №____,</w:t>
      </w:r>
      <w:r w:rsidRPr="008D472A">
        <w:rPr>
          <w:rFonts w:ascii="Times New Roman" w:hAnsi="Times New Roman"/>
          <w:b/>
          <w:color w:val="000000"/>
          <w:sz w:val="24"/>
          <w:szCs w:val="24"/>
        </w:rPr>
        <w:t xml:space="preserve"> номер торгов____.</w:t>
      </w:r>
    </w:p>
    <w:p w:rsidR="0070634D" w:rsidRPr="008D472A" w:rsidRDefault="0070634D" w:rsidP="0070634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установленный в извещении срок предоставить: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            - сканированную копию выписки из ЕГРЮЛ (для юридического лица), выписку из ЕГРИП (для ИП), копии нотариально заверенных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ИП), </w:t>
      </w:r>
      <w:r w:rsidRPr="008D472A">
        <w:rPr>
          <w:rStyle w:val="ad"/>
          <w:rFonts w:ascii="Times New Roman" w:hAnsi="Times New Roman"/>
          <w:sz w:val="24"/>
          <w:szCs w:val="24"/>
        </w:rPr>
        <w:t xml:space="preserve">либо лист записи (в случае регистрации после 1 января 2017 г.) </w:t>
      </w:r>
      <w:r w:rsidRPr="008D472A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полученные не позднее,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70634D" w:rsidRPr="008D472A" w:rsidRDefault="0070634D" w:rsidP="00706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           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год, заверенные организацией;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  <w:r w:rsidRPr="008D472A">
        <w:t xml:space="preserve">            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Имущества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сканированную копию документа, подтверждающего полномочия руководителя;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 информацию о цепочке собственников, включая бенефициаров (в том числе конечных), с подтверждением соответствующими документами. </w:t>
      </w:r>
    </w:p>
    <w:p w:rsidR="0070634D" w:rsidRPr="008D472A" w:rsidRDefault="0070634D" w:rsidP="0070634D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- сведения о наличии/отсутствии заинтересованности/</w:t>
      </w:r>
      <w:proofErr w:type="spellStart"/>
      <w:r w:rsidRPr="008D472A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Pr="008D472A">
        <w:rPr>
          <w:rFonts w:ascii="Times New Roman" w:hAnsi="Times New Roman"/>
          <w:sz w:val="24"/>
          <w:szCs w:val="24"/>
        </w:rPr>
        <w:t xml:space="preserve"> между претендентом (лицом, внесшим задаток и заявку) и</w:t>
      </w:r>
      <w:r w:rsidRPr="008D47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472A"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472A">
        <w:rPr>
          <w:rFonts w:ascii="Times New Roman" w:hAnsi="Times New Roman"/>
          <w:bCs/>
          <w:sz w:val="24"/>
          <w:szCs w:val="24"/>
        </w:rPr>
        <w:t>Ромуловым А.В, ООО «Стриж»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(документ оформляется по приложенной в документации </w:t>
      </w:r>
      <w:proofErr w:type="gramStart"/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>форме</w:t>
      </w:r>
      <w:proofErr w:type="gramEnd"/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скан-копия прикладывается в состав документов, подаваемых с заявкой на участие в торгах)</w:t>
      </w:r>
      <w:r w:rsidRPr="008D472A">
        <w:rPr>
          <w:rFonts w:ascii="Times New Roman" w:hAnsi="Times New Roman"/>
          <w:sz w:val="24"/>
          <w:szCs w:val="24"/>
        </w:rPr>
        <w:t>;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472A">
        <w:rPr>
          <w:rFonts w:ascii="Times New Roman" w:hAnsi="Times New Roman"/>
          <w:b/>
          <w:color w:val="000000"/>
          <w:sz w:val="24"/>
          <w:szCs w:val="24"/>
        </w:rPr>
        <w:t>Также всем претендентам необходимо дополнительно предоставить: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            - платежный документ (копия) с отметкой банка об исполнении, подтверждающий внесение задатка в счет обеспечения оплаты Имущества, реализуемого на аукционе;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             - копия договора о задатке.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Непредставление вышеперечисленных документов может служить основанием для не допуска к участию в аукционе.</w:t>
      </w:r>
    </w:p>
    <w:p w:rsidR="0070634D" w:rsidRPr="008D472A" w:rsidRDefault="0070634D" w:rsidP="0070634D">
      <w:pPr>
        <w:pStyle w:val="Default"/>
        <w:rPr>
          <w:b/>
          <w:bCs/>
        </w:rPr>
      </w:pP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  <w:r w:rsidRPr="008D472A">
        <w:rPr>
          <w:rFonts w:ascii="Times New Roman" w:hAnsi="Times New Roman"/>
          <w:b/>
          <w:bCs/>
        </w:rPr>
        <w:t>Этапы проведения аукциона.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jc w:val="both"/>
        <w:rPr>
          <w:rFonts w:ascii="Times New Roman" w:hAnsi="Times New Roman"/>
          <w:b/>
          <w:bCs/>
        </w:rPr>
      </w:pP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8D472A">
        <w:rPr>
          <w:rFonts w:ascii="Times New Roman" w:hAnsi="Times New Roman"/>
          <w:b/>
          <w:bCs/>
        </w:rPr>
        <w:t>Подача заявки на участие в аукционе: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ЭТП обеспечивает для участников торгов функционал подачи заявок на участие в аукционе.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Формирование и направление заявки на участие в процедуре производится участником торгов в соответствии с Руководством пользователя ЭТП, которое размещается в открытой части ЭТП.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 xml:space="preserve">Срок представления (приема) заявок на участие в процедуре определяется </w:t>
      </w:r>
      <w:r w:rsidRPr="008D472A">
        <w:rPr>
          <w:rFonts w:ascii="Times New Roman" w:hAnsi="Times New Roman"/>
          <w:lang w:val="ru-RU"/>
        </w:rPr>
        <w:t xml:space="preserve">Организатором аукциона </w:t>
      </w:r>
      <w:r w:rsidRPr="008D472A">
        <w:rPr>
          <w:rFonts w:ascii="Times New Roman" w:hAnsi="Times New Roman"/>
        </w:rPr>
        <w:t>в соответствии с данным извещением к процедуре.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Участник торгов вправе подать заявку на участие в процедуре в любой момент, начиная с момента размещения на сайте площадки извещения о проведении процедуры, и до предусмотренных извещением о процедуре даты и времени окончания срока подачи заявок. Заявки направляются участником торгов на ЭТП в форме электронных  документов, подписанных с помощью ЭП.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 xml:space="preserve">Участник торгов вправе отозвать заявку на участие в процедуре не позднее окончания срока подачи заявок в соответствии с Руководством пользователя ЭТП, которое размещается в открытой части ЭТП. </w:t>
      </w:r>
    </w:p>
    <w:p w:rsidR="0070634D" w:rsidRPr="008D472A" w:rsidRDefault="0070634D" w:rsidP="0070634D">
      <w:pPr>
        <w:pStyle w:val="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8D472A">
        <w:rPr>
          <w:rFonts w:ascii="Times New Roman" w:hAnsi="Times New Roman"/>
        </w:rPr>
        <w:t>Подача заявителем заявки на участие в процедуре является согласием заявителя на списание денежных средств, находящихся на его Лицевом счете в качестве платы за участие в процедуре в случае признания такого заявителя победителем, в размере, указанном в Регламенте ЭТП ГПБ.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rPr>
          <w:b/>
          <w:bCs/>
        </w:rPr>
        <w:t>Рассмотрение заявок и допуск к участию в торгах: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ЭТП обеспечивает для пользователей Организатора аукциона, функционал по рассмотрению заявок на участие в процедурах в соответствии с Руководством оператора ЭТП, которое размещается в открытой части ЭТП.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Сроки рассмотрения заявок устанавливаются Организатором аукциона в ходе публикации извещения о проведении процедуры и определяются собственными потребностями или внутренними регламентами (при их наличии) Организатора аукциона.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На ЭТП ведется учет принятых, возвращенных и отозванных заявок на участие в процедурах. В течение одного дня после окончания срока подачи заявок, установленного Организатором аукциона, заявки становятся доступны для рассмотрения.</w:t>
      </w:r>
    </w:p>
    <w:p w:rsidR="0070634D" w:rsidRPr="008D472A" w:rsidRDefault="0070634D" w:rsidP="0070634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По окончании приема заявок Организатор аукциона направляет в ПАО Сбербанк все поданные заявки для проверки на </w:t>
      </w:r>
      <w:proofErr w:type="spellStart"/>
      <w:r w:rsidRPr="008D472A">
        <w:rPr>
          <w:rFonts w:ascii="Times New Roman" w:hAnsi="Times New Roman"/>
          <w:sz w:val="24"/>
          <w:szCs w:val="24"/>
        </w:rPr>
        <w:t>аффилированность</w:t>
      </w:r>
      <w:proofErr w:type="spellEnd"/>
      <w:r w:rsidRPr="008D472A">
        <w:rPr>
          <w:rFonts w:ascii="Times New Roman" w:hAnsi="Times New Roman"/>
          <w:sz w:val="24"/>
          <w:szCs w:val="24"/>
        </w:rPr>
        <w:t xml:space="preserve"> по отношению к </w:t>
      </w:r>
      <w:r w:rsidRPr="008D472A">
        <w:rPr>
          <w:rFonts w:ascii="Times New Roman" w:hAnsi="Times New Roman"/>
          <w:color w:val="000000"/>
          <w:sz w:val="24"/>
          <w:szCs w:val="24"/>
          <w:lang w:eastAsia="ru-RU"/>
        </w:rPr>
        <w:t>АО «КБ «Искра»</w:t>
      </w:r>
      <w:r w:rsidRPr="008D47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472A">
        <w:rPr>
          <w:rFonts w:ascii="Times New Roman" w:hAnsi="Times New Roman"/>
          <w:bCs/>
          <w:sz w:val="24"/>
          <w:szCs w:val="24"/>
        </w:rPr>
        <w:t>Ромулову А.В, ООО «Стриж»</w:t>
      </w:r>
      <w:r w:rsidRPr="008D472A">
        <w:rPr>
          <w:rFonts w:ascii="Times New Roman" w:hAnsi="Times New Roman"/>
          <w:sz w:val="24"/>
          <w:szCs w:val="24"/>
        </w:rPr>
        <w:t xml:space="preserve">. </w:t>
      </w:r>
      <w:r w:rsidRPr="008D472A">
        <w:rPr>
          <w:rFonts w:ascii="Times New Roman" w:hAnsi="Times New Roman"/>
          <w:color w:val="000000"/>
          <w:sz w:val="24"/>
          <w:szCs w:val="24"/>
        </w:rPr>
        <w:t>По результатам проведенной проверки ПАО Сбербанк в письменном виде уведомляет Организатора торгов посредством направления сканированной копии письма за подписью уполномоченного лица на электронную почту о наличии/отсутствии оснований для допуска претендентов на участие в Торгах.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Организатор аукциона производит рассмотрение заявок в срок рассмотрения, указанный им в процессе публикации извещения о проведении процедуры.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По итогам рассмотрения заявок Организатор аукциона принимает решение о допуске (об отказе в допуске) пользователей к участию в торгах и формирует протокол рассмотрения заявок.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Участник не допускается к участию в торгах в следующих случаях: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-заявка подана лицом, не уполномоченным участником на осуществление таких действий;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 xml:space="preserve">-предоставлены не все документы по перечню, опубликованному в Информационном сообщении о проведении торгов; 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-участником предоставлены недостоверные сведения;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</w:pPr>
      <w:r w:rsidRPr="008D472A">
        <w:t>- не внесен размер задатка на реквизиты Организатора аукциона или внесен не в полном размере.</w:t>
      </w:r>
    </w:p>
    <w:p w:rsidR="0070634D" w:rsidRPr="008D472A" w:rsidRDefault="0070634D" w:rsidP="0070634D">
      <w:pPr>
        <w:pStyle w:val="Default"/>
        <w:tabs>
          <w:tab w:val="left" w:pos="1134"/>
        </w:tabs>
        <w:jc w:val="both"/>
      </w:pP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rPr>
          <w:b/>
          <w:bCs/>
        </w:rPr>
        <w:t>Порядок проведения торгов:</w:t>
      </w:r>
    </w:p>
    <w:p w:rsidR="0070634D" w:rsidRPr="008D472A" w:rsidRDefault="0070634D" w:rsidP="0070634D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8D472A"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ЭТП обеспечивает функционал проведения аукциона. Инструкция по участию в аукционе доступна в Руководстве пользователя ЭТП, которое размещается в открытой части ЭТП.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ЭТП обеспечивает проведение аукциона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сервера, на котором размещена ЭТП.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Сроки и шаг подачи ценовых предложений в ходе аукциона указывается Организатором аукциона в извещении о проведении аукциона.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С момента начала проведения аукциона Участники вправе подать свои предложения о цене.</w:t>
      </w:r>
    </w:p>
    <w:p w:rsidR="0070634D" w:rsidRPr="008D472A" w:rsidRDefault="0070634D" w:rsidP="007063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Повышение начальной цены производится на «шаг аукциона», указанного Организатором при публикации извещения о проведении процедуры.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Участник аукциона не вправе подавать предложение о цене, равное предложению или меньшее, чем предложение о цене, которое было подано им ранее.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случае если участник подал предложение о цене, равное цене, предложенной другим участником, лучшим признается предложение о цене, поступившее ранее других предложений.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Каждое ценовое предложение, подаваемое в ходе процедуры, подписывается ЭП. </w:t>
      </w:r>
    </w:p>
    <w:p w:rsidR="0070634D" w:rsidRPr="008D472A" w:rsidRDefault="0070634D" w:rsidP="007063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извещении о проведении процедуры, не было подано ни одного предложения, аукцион автоматически завершается. 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472A">
        <w:rPr>
          <w:rFonts w:ascii="Times New Roman" w:hAnsi="Times New Roman"/>
          <w:b/>
          <w:bCs/>
          <w:sz w:val="24"/>
          <w:szCs w:val="24"/>
        </w:rPr>
        <w:t>Подведение итогов: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По факту завершения аукциона на ЭТП Организатору аукциона доступен функционал рассмотрения вторых заявок участников торгов и принятия решения о выборе победителя. 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Участник, который предложил наиболее высокую цену, и заявка которого соответствует требованиям извещения и документации о процедуре, признается Победителем. </w:t>
      </w:r>
    </w:p>
    <w:p w:rsidR="0070634D" w:rsidRPr="008D472A" w:rsidRDefault="0070634D" w:rsidP="00706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По факту окончания процедуры Организатор аукциона публикует протокол подведения итогов. Такой протокол должен содержать: </w:t>
      </w:r>
    </w:p>
    <w:p w:rsidR="0070634D" w:rsidRPr="008D472A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8D472A">
        <w:t xml:space="preserve">- наименование участников торгов, подавших заявки; </w:t>
      </w:r>
    </w:p>
    <w:p w:rsidR="0070634D" w:rsidRPr="008D472A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8D472A">
        <w:t xml:space="preserve">- наименование победителя; </w:t>
      </w:r>
    </w:p>
    <w:p w:rsidR="0070634D" w:rsidRPr="008D472A" w:rsidRDefault="0070634D" w:rsidP="0070634D">
      <w:pPr>
        <w:pStyle w:val="Default"/>
        <w:tabs>
          <w:tab w:val="left" w:pos="993"/>
        </w:tabs>
        <w:ind w:firstLine="709"/>
        <w:jc w:val="both"/>
      </w:pPr>
      <w:r w:rsidRPr="008D472A">
        <w:t xml:space="preserve">- указание мест, занятых другими участниками. </w:t>
      </w:r>
    </w:p>
    <w:p w:rsidR="0070634D" w:rsidRPr="008D472A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Организатор торгов объявляет торги не состоявшимися в случаях, если:</w:t>
      </w:r>
    </w:p>
    <w:p w:rsidR="0070634D" w:rsidRPr="008D472A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1) на торги явилось менее двух покупателей;</w:t>
      </w:r>
    </w:p>
    <w:p w:rsidR="0070634D" w:rsidRPr="008D472A" w:rsidRDefault="0070634D" w:rsidP="007063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2) на торгах не сделана надбавка против начальной продажной цены заложенного Имущества;</w:t>
      </w:r>
    </w:p>
    <w:p w:rsidR="0070634D" w:rsidRPr="008D472A" w:rsidRDefault="0070634D" w:rsidP="0070634D">
      <w:pPr>
        <w:pStyle w:val="a6"/>
        <w:ind w:left="0"/>
        <w:jc w:val="both"/>
        <w:rPr>
          <w:bCs/>
        </w:rPr>
      </w:pP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          Протокол об итогах торгов с момента его утверждения Организатором аукциона приобретает юридическую силу и является документом, удостоверяющим право победителя на заключение договора по итогам торгов.</w:t>
      </w: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8D472A">
        <w:rPr>
          <w:rFonts w:ascii="Times New Roman" w:hAnsi="Times New Roman"/>
          <w:b/>
          <w:sz w:val="24"/>
          <w:szCs w:val="24"/>
        </w:rPr>
        <w:t>Условия заключения Договора купли-продажи, условия оплаты.</w:t>
      </w:r>
    </w:p>
    <w:p w:rsidR="0070634D" w:rsidRPr="008D472A" w:rsidRDefault="0070634D" w:rsidP="0070634D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</w:t>
      </w:r>
    </w:p>
    <w:p w:rsidR="0070634D" w:rsidRPr="008D472A" w:rsidRDefault="0070634D" w:rsidP="0070634D">
      <w:pPr>
        <w:pStyle w:val="a6"/>
        <w:tabs>
          <w:tab w:val="left" w:pos="1134"/>
        </w:tabs>
        <w:ind w:left="0" w:firstLine="709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lang w:val="ru-RU" w:eastAsia="en-US"/>
        </w:rPr>
        <w:t>Оплата приобретенного Имущества производится Покупателем (Победителем аукциона) путем безналичного перечисления денежных средств на счет ПАО Сбербанк, с назначением платежа и по реквизитам в соответствии условиями договора купли-продажи, за вычетом суммы задатка, в полном объеме не позднее 5 (пяти) рабочих дней после заключения договора купли-продажи</w:t>
      </w:r>
      <w:r w:rsidRPr="008D472A">
        <w:rPr>
          <w:rFonts w:eastAsia="Calibri"/>
          <w:lang w:val="ru-RU" w:eastAsia="en-US"/>
        </w:rPr>
        <w:footnoteReference w:id="1"/>
      </w:r>
      <w:r w:rsidRPr="008D472A">
        <w:rPr>
          <w:rFonts w:eastAsia="Calibri"/>
          <w:lang w:val="ru-RU" w:eastAsia="en-US"/>
        </w:rPr>
        <w:t xml:space="preserve">. </w:t>
      </w:r>
    </w:p>
    <w:p w:rsidR="0070634D" w:rsidRPr="008D472A" w:rsidRDefault="0070634D" w:rsidP="0070634D">
      <w:pPr>
        <w:pStyle w:val="a6"/>
        <w:tabs>
          <w:tab w:val="left" w:pos="1134"/>
        </w:tabs>
        <w:ind w:left="0" w:right="-57" w:firstLine="709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lang w:val="ru-RU" w:eastAsia="en-US"/>
        </w:rPr>
        <w:t xml:space="preserve">Передача Имущества Продавцом и принятие их Покупателем (Победителем аукциона) осуществляется по Акту приема-передачи, свидетельствующему о фактической передаче Объектов Покупателю. </w:t>
      </w:r>
    </w:p>
    <w:p w:rsidR="0070634D" w:rsidRPr="008D472A" w:rsidRDefault="0070634D" w:rsidP="0070634D">
      <w:pPr>
        <w:pStyle w:val="a6"/>
        <w:tabs>
          <w:tab w:val="left" w:pos="1134"/>
        </w:tabs>
        <w:ind w:left="0" w:right="-57" w:firstLine="709"/>
        <w:jc w:val="both"/>
        <w:rPr>
          <w:rFonts w:eastAsia="Calibri"/>
          <w:lang w:val="ru-RU" w:eastAsia="en-US"/>
        </w:rPr>
      </w:pPr>
      <w:r w:rsidRPr="008D472A">
        <w:rPr>
          <w:rFonts w:eastAsia="Calibri"/>
          <w:lang w:val="ru-RU" w:eastAsia="en-US"/>
        </w:rPr>
        <w:t xml:space="preserve">ПАО Сбербанк (Залогодержатель) в течение 15 (пятнадцати) рабочих дней с момента поступления от Покупателя (Победителя аукциона) полной стоимости Объектов в соответствии с договором купли-продажи, проводит мероприятия по погашению записи об ипотеке/залоге Имущества в порядке, установленном законодательством РФ. </w:t>
      </w:r>
    </w:p>
    <w:p w:rsidR="0070634D" w:rsidRPr="008D472A" w:rsidRDefault="0070634D" w:rsidP="00706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72A">
        <w:rPr>
          <w:rFonts w:ascii="Times New Roman" w:hAnsi="Times New Roman"/>
          <w:sz w:val="24"/>
          <w:szCs w:val="24"/>
        </w:rPr>
        <w:t>В случае не подписания Победителем аукциона в установленный срок Договора купли-продажи, подлежащего заключению по итогам торгов, оплаты цены Имущества, определенной по итогам торгов, за вычетом стоимости ранее внесенного задатка, задаток ему не возвращается, и он утрачивает право на заключение указанного Договора.</w:t>
      </w:r>
    </w:p>
    <w:p w:rsidR="0070634D" w:rsidRPr="008D472A" w:rsidRDefault="0070634D" w:rsidP="0070634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Задаток, перечисленный Победителем аукциона для участия в аукционе, засчитывается в счет оплаты Имущества. </w:t>
      </w:r>
    </w:p>
    <w:p w:rsidR="0070634D" w:rsidRPr="0070634D" w:rsidRDefault="0070634D" w:rsidP="0070634D">
      <w:pPr>
        <w:spacing w:after="0" w:line="240" w:lineRule="auto"/>
        <w:ind w:firstLine="567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8D472A">
        <w:rPr>
          <w:rFonts w:ascii="Times New Roman" w:hAnsi="Times New Roman"/>
          <w:color w:val="000000"/>
          <w:sz w:val="24"/>
          <w:szCs w:val="24"/>
        </w:rPr>
        <w:t xml:space="preserve">Участникам аукциона, не ставшим Победителями, суммы внесенных ими задатков возвращаются в течение 5 (Пяти) рабочих дней с даты </w:t>
      </w:r>
      <w:r w:rsidRPr="008D472A">
        <w:rPr>
          <w:rFonts w:ascii="Times New Roman" w:hAnsi="Times New Roman"/>
          <w:bCs/>
          <w:color w:val="000000"/>
          <w:sz w:val="24"/>
          <w:szCs w:val="24"/>
        </w:rPr>
        <w:t>оформления протокола об итогах</w:t>
      </w:r>
      <w:bookmarkStart w:id="2" w:name="_GoBack"/>
      <w:bookmarkEnd w:id="2"/>
      <w:r w:rsidRPr="0070634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0634D">
        <w:rPr>
          <w:rFonts w:ascii="Times New Roman" w:hAnsi="Times New Roman"/>
          <w:color w:val="000000"/>
          <w:sz w:val="24"/>
          <w:szCs w:val="24"/>
        </w:rPr>
        <w:t xml:space="preserve">аукциона. </w:t>
      </w:r>
    </w:p>
    <w:sectPr w:rsidR="0070634D" w:rsidRPr="0070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4D" w:rsidRDefault="0070634D" w:rsidP="0070634D">
      <w:pPr>
        <w:spacing w:after="0" w:line="240" w:lineRule="auto"/>
      </w:pPr>
      <w:r>
        <w:separator/>
      </w:r>
    </w:p>
  </w:endnote>
  <w:end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4D" w:rsidRDefault="0070634D" w:rsidP="0070634D">
      <w:pPr>
        <w:spacing w:after="0" w:line="240" w:lineRule="auto"/>
      </w:pPr>
      <w:r>
        <w:separator/>
      </w:r>
    </w:p>
  </w:footnote>
  <w:footnote w:type="continuationSeparator" w:id="0">
    <w:p w:rsidR="0070634D" w:rsidRDefault="0070634D" w:rsidP="0070634D">
      <w:pPr>
        <w:spacing w:after="0" w:line="240" w:lineRule="auto"/>
      </w:pPr>
      <w:r>
        <w:continuationSeparator/>
      </w:r>
    </w:p>
  </w:footnote>
  <w:footnote w:id="1">
    <w:p w:rsidR="0070634D" w:rsidRPr="00696067" w:rsidRDefault="0070634D" w:rsidP="0070634D">
      <w:pPr>
        <w:pStyle w:val="a9"/>
        <w:jc w:val="both"/>
      </w:pPr>
      <w:r w:rsidRPr="00696067">
        <w:rPr>
          <w:vertAlign w:val="superscript"/>
        </w:rPr>
        <w:footnoteRef/>
      </w:r>
      <w:r>
        <w:rPr>
          <w:lang w:val="en-US"/>
        </w:rPr>
        <w:t> </w:t>
      </w:r>
      <w:r w:rsidRPr="00696067">
        <w:t>В соответствии с действующим законодательством РФ обязанность по составлению счетов-фактур лежит на собственнике продаваемого/</w:t>
      </w:r>
      <w:proofErr w:type="spellStart"/>
      <w:r w:rsidRPr="00696067">
        <w:t>ых</w:t>
      </w:r>
      <w:proofErr w:type="spellEnd"/>
      <w:r w:rsidRPr="00696067">
        <w:t xml:space="preserve"> Объекта/</w:t>
      </w:r>
      <w:proofErr w:type="spellStart"/>
      <w:r w:rsidRPr="00696067">
        <w:t>ов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69"/>
    <w:rsid w:val="000B7BC1"/>
    <w:rsid w:val="00171FE1"/>
    <w:rsid w:val="002D4AE9"/>
    <w:rsid w:val="00346912"/>
    <w:rsid w:val="006C5275"/>
    <w:rsid w:val="0070634D"/>
    <w:rsid w:val="00727D4C"/>
    <w:rsid w:val="007427B7"/>
    <w:rsid w:val="008D472A"/>
    <w:rsid w:val="00C01EAB"/>
    <w:rsid w:val="00C04930"/>
    <w:rsid w:val="00C368E9"/>
    <w:rsid w:val="00C46C69"/>
    <w:rsid w:val="00C84839"/>
    <w:rsid w:val="00DF1349"/>
    <w:rsid w:val="00E843AA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057C-6F06-4278-A54F-28A55BB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7D4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27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6"/>
    <w:uiPriority w:val="34"/>
    <w:locked/>
    <w:rsid w:val="00727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5"/>
    <w:uiPriority w:val="34"/>
    <w:qFormat/>
    <w:rsid w:val="00727D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2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48222">
    <w:name w:val="rvps48222"/>
    <w:basedOn w:val="a"/>
    <w:rsid w:val="00727D4C"/>
    <w:pPr>
      <w:spacing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8223">
    <w:name w:val="rvts48223"/>
    <w:rsid w:val="00727D4C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character" w:customStyle="1" w:styleId="rvts48220">
    <w:name w:val="rvts48220"/>
    <w:rsid w:val="00727D4C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3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E9"/>
    <w:rPr>
      <w:rFonts w:ascii="Segoe UI" w:eastAsia="Calibr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70634D"/>
    <w:pPr>
      <w:spacing w:after="0" w:line="240" w:lineRule="auto"/>
    </w:pPr>
    <w:rPr>
      <w:sz w:val="20"/>
      <w:szCs w:val="20"/>
      <w:lang w:val="x-none"/>
    </w:rPr>
  </w:style>
  <w:style w:type="character" w:customStyle="1" w:styleId="aa">
    <w:name w:val="Текст сноски Знак"/>
    <w:basedOn w:val="a0"/>
    <w:link w:val="a9"/>
    <w:uiPriority w:val="99"/>
    <w:rsid w:val="0070634D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b">
    <w:name w:val="Т Обычный"/>
    <w:basedOn w:val="a"/>
    <w:link w:val="ac"/>
    <w:uiPriority w:val="99"/>
    <w:rsid w:val="0070634D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c">
    <w:name w:val="Т Обычный Знак"/>
    <w:link w:val="ab"/>
    <w:uiPriority w:val="99"/>
    <w:locked/>
    <w:rsid w:val="0070634D"/>
    <w:rPr>
      <w:rFonts w:ascii="Calibri" w:eastAsia="Calibri" w:hAnsi="Calibri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706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epavlyuk@sberban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e@asset-m.ru" TargetMode="External"/><Relationship Id="rId11" Type="http://schemas.openxmlformats.org/officeDocument/2006/relationships/hyperlink" Target="http://trade.nistp.r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anilchenko@asset-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sset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Наталья Владимировна</dc:creator>
  <cp:keywords/>
  <dc:description/>
  <cp:lastModifiedBy>Данильченко Наталья Владимировна</cp:lastModifiedBy>
  <cp:revision>13</cp:revision>
  <cp:lastPrinted>2019-10-31T08:52:00Z</cp:lastPrinted>
  <dcterms:created xsi:type="dcterms:W3CDTF">2019-10-31T08:33:00Z</dcterms:created>
  <dcterms:modified xsi:type="dcterms:W3CDTF">2019-11-20T11:16:00Z</dcterms:modified>
</cp:coreProperties>
</file>