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35" w:rsidRDefault="00E74335" w:rsidP="00E74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ООО «Ассет Менеджмент» сообщает о проведении торгов по продаже прав (требований) ПАО Сбербанк по обязательствам к </w:t>
      </w:r>
      <w:r w:rsidR="00592A19">
        <w:rPr>
          <w:rFonts w:ascii="Times New Roman" w:hAnsi="Times New Roman"/>
          <w:b/>
          <w:sz w:val="24"/>
          <w:szCs w:val="24"/>
          <w:lang w:eastAsia="ru-RU"/>
        </w:rPr>
        <w:t xml:space="preserve">ИП </w:t>
      </w:r>
      <w:r w:rsidR="00D651E6">
        <w:rPr>
          <w:rFonts w:ascii="Times New Roman" w:hAnsi="Times New Roman"/>
          <w:b/>
          <w:sz w:val="24"/>
          <w:szCs w:val="24"/>
        </w:rPr>
        <w:t>Морозову О.О.</w:t>
      </w:r>
    </w:p>
    <w:p w:rsidR="00E74335" w:rsidRPr="00E540D3" w:rsidRDefault="00E74335" w:rsidP="00E74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335" w:rsidRPr="00E540D3" w:rsidRDefault="00D651E6" w:rsidP="00E743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27 марта</w:t>
      </w:r>
      <w:r w:rsidR="00E74335" w:rsidRPr="008A2C70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E74335" w:rsidRPr="008A2C70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74335" w:rsidRPr="00E540D3" w:rsidRDefault="00E74335" w:rsidP="00E743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74335" w:rsidRPr="009343A6" w:rsidRDefault="00E74335" w:rsidP="00E74335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343A6">
        <w:rPr>
          <w:rFonts w:ascii="Times New Roman" w:hAnsi="Times New Roman"/>
          <w:b/>
          <w:sz w:val="24"/>
          <w:szCs w:val="24"/>
          <w:lang w:eastAsia="ru-RU"/>
        </w:rPr>
        <w:t>Организатор торгов:</w:t>
      </w:r>
      <w:r w:rsidRPr="009343A6">
        <w:rPr>
          <w:rFonts w:ascii="Times New Roman" w:hAnsi="Times New Roman"/>
          <w:sz w:val="24"/>
          <w:szCs w:val="24"/>
          <w:lang w:eastAsia="ru-RU"/>
        </w:rPr>
        <w:t xml:space="preserve"> ООО «Ассет Менеджмент». </w:t>
      </w:r>
    </w:p>
    <w:p w:rsidR="00E74335" w:rsidRPr="009343A6" w:rsidRDefault="00E74335" w:rsidP="00E74335">
      <w:pPr>
        <w:pStyle w:val="aa"/>
        <w:ind w:left="0"/>
        <w:jc w:val="both"/>
        <w:rPr>
          <w:rFonts w:eastAsia="Calibri"/>
          <w:lang w:eastAsia="en-US"/>
        </w:rPr>
      </w:pPr>
      <w:r w:rsidRPr="009343A6">
        <w:rPr>
          <w:b/>
        </w:rPr>
        <w:t xml:space="preserve">Контактные данные Организатора </w:t>
      </w:r>
      <w:r w:rsidRPr="009343A6">
        <w:rPr>
          <w:b/>
          <w:lang w:val="ru-RU"/>
        </w:rPr>
        <w:t>торгов</w:t>
      </w:r>
      <w:r w:rsidRPr="009343A6">
        <w:rPr>
          <w:b/>
        </w:rPr>
        <w:t xml:space="preserve">: </w:t>
      </w:r>
      <w:r w:rsidRPr="009343A6">
        <w:t xml:space="preserve">тел.: </w:t>
      </w:r>
      <w:r w:rsidRPr="009343A6">
        <w:rPr>
          <w:rFonts w:eastAsia="Calibri"/>
          <w:lang w:eastAsia="en-US"/>
        </w:rPr>
        <w:t xml:space="preserve">8 (495) 204-23-75, </w:t>
      </w:r>
      <w:r w:rsidRPr="009343A6">
        <w:rPr>
          <w:rFonts w:eastAsia="Calibri"/>
          <w:lang w:val="en-US" w:eastAsia="en-US"/>
        </w:rPr>
        <w:t>e</w:t>
      </w:r>
      <w:r w:rsidRPr="009343A6">
        <w:rPr>
          <w:rFonts w:eastAsia="Calibri"/>
          <w:lang w:eastAsia="en-US"/>
        </w:rPr>
        <w:t>-</w:t>
      </w:r>
      <w:r w:rsidRPr="009343A6">
        <w:rPr>
          <w:rFonts w:eastAsia="Calibri"/>
          <w:lang w:val="en-US" w:eastAsia="en-US"/>
        </w:rPr>
        <w:t>mail</w:t>
      </w:r>
      <w:r w:rsidRPr="009343A6">
        <w:rPr>
          <w:rFonts w:eastAsia="Calibri"/>
          <w:lang w:eastAsia="en-US"/>
        </w:rPr>
        <w:t xml:space="preserve">: </w:t>
      </w:r>
      <w:hyperlink r:id="rId8" w:history="1">
        <w:r w:rsidRPr="009343A6">
          <w:rPr>
            <w:rStyle w:val="a7"/>
            <w:lang w:val="en-US"/>
          </w:rPr>
          <w:t>trade</w:t>
        </w:r>
        <w:r w:rsidRPr="009343A6">
          <w:rPr>
            <w:rStyle w:val="a7"/>
          </w:rPr>
          <w:t>@</w:t>
        </w:r>
        <w:r w:rsidRPr="009343A6">
          <w:rPr>
            <w:rStyle w:val="a7"/>
            <w:lang w:val="en-US"/>
          </w:rPr>
          <w:t>asset</w:t>
        </w:r>
        <w:r w:rsidRPr="009343A6">
          <w:rPr>
            <w:rStyle w:val="a7"/>
          </w:rPr>
          <w:t>-</w:t>
        </w:r>
        <w:r w:rsidRPr="009343A6">
          <w:rPr>
            <w:rStyle w:val="a7"/>
            <w:lang w:val="en-US"/>
          </w:rPr>
          <w:t>m</w:t>
        </w:r>
        <w:r w:rsidRPr="009343A6">
          <w:rPr>
            <w:rStyle w:val="a7"/>
          </w:rPr>
          <w:t>.</w:t>
        </w:r>
        <w:r w:rsidRPr="009343A6">
          <w:rPr>
            <w:rStyle w:val="a7"/>
            <w:lang w:val="en-US"/>
          </w:rPr>
          <w:t>ru</w:t>
        </w:r>
      </w:hyperlink>
      <w:r w:rsidRPr="009343A6">
        <w:t>.</w:t>
      </w:r>
      <w:r w:rsidRPr="009343A6">
        <w:rPr>
          <w:rFonts w:eastAsia="Calibri"/>
          <w:lang w:eastAsia="en-US"/>
        </w:rPr>
        <w:t xml:space="preserve"> </w:t>
      </w:r>
    </w:p>
    <w:p w:rsidR="00E74335" w:rsidRPr="009343A6" w:rsidRDefault="00E74335" w:rsidP="00E74335">
      <w:pPr>
        <w:pStyle w:val="aa"/>
        <w:ind w:left="0"/>
        <w:jc w:val="both"/>
        <w:rPr>
          <w:rFonts w:eastAsia="Calibri"/>
          <w:lang w:eastAsia="en-US"/>
        </w:rPr>
      </w:pPr>
      <w:r w:rsidRPr="009343A6">
        <w:rPr>
          <w:rFonts w:eastAsia="Calibri"/>
          <w:b/>
          <w:lang w:eastAsia="en-US"/>
        </w:rPr>
        <w:t>Продавец:</w:t>
      </w:r>
      <w:r w:rsidRPr="009343A6">
        <w:rPr>
          <w:rFonts w:eastAsia="Calibri"/>
          <w:lang w:eastAsia="en-US"/>
        </w:rPr>
        <w:t xml:space="preserve"> ПАО Сбербанк </w:t>
      </w:r>
      <w:r w:rsidR="00D651E6" w:rsidRPr="009343A6">
        <w:t xml:space="preserve">тел.: </w:t>
      </w:r>
      <w:r w:rsidR="00FA01B6" w:rsidRPr="009343A6">
        <w:t xml:space="preserve">(4832) </w:t>
      </w:r>
      <w:r w:rsidR="00A6759B" w:rsidRPr="009343A6">
        <w:rPr>
          <w:lang w:val="ru-RU"/>
        </w:rPr>
        <w:t>67-36-74</w:t>
      </w:r>
      <w:r w:rsidR="00D651E6" w:rsidRPr="009343A6">
        <w:rPr>
          <w:rFonts w:eastAsia="Calibri"/>
          <w:lang w:eastAsia="en-US"/>
        </w:rPr>
        <w:t>,</w:t>
      </w:r>
      <w:r w:rsidR="00A6759B" w:rsidRPr="009343A6">
        <w:rPr>
          <w:rFonts w:eastAsia="Calibri"/>
          <w:lang w:val="ru-RU" w:eastAsia="en-US"/>
        </w:rPr>
        <w:t xml:space="preserve"> 8-910-239-47-67,</w:t>
      </w:r>
      <w:r w:rsidR="00D651E6" w:rsidRPr="009343A6">
        <w:rPr>
          <w:rFonts w:eastAsia="Calibri"/>
          <w:lang w:eastAsia="en-US"/>
        </w:rPr>
        <w:t xml:space="preserve"> </w:t>
      </w:r>
      <w:r w:rsidR="00D651E6" w:rsidRPr="009343A6">
        <w:rPr>
          <w:rFonts w:eastAsia="Calibri"/>
          <w:lang w:val="en-US" w:eastAsia="en-US"/>
        </w:rPr>
        <w:t>e</w:t>
      </w:r>
      <w:r w:rsidR="00D651E6" w:rsidRPr="009343A6">
        <w:rPr>
          <w:rFonts w:eastAsia="Calibri"/>
          <w:lang w:eastAsia="en-US"/>
        </w:rPr>
        <w:t>-</w:t>
      </w:r>
      <w:r w:rsidR="00D651E6" w:rsidRPr="009343A6">
        <w:rPr>
          <w:rFonts w:eastAsia="Calibri"/>
          <w:lang w:val="en-US" w:eastAsia="en-US"/>
        </w:rPr>
        <w:t>mail</w:t>
      </w:r>
      <w:r w:rsidR="00D651E6" w:rsidRPr="009343A6">
        <w:rPr>
          <w:rFonts w:eastAsia="Calibri"/>
          <w:lang w:eastAsia="en-US"/>
        </w:rPr>
        <w:t xml:space="preserve">: </w:t>
      </w:r>
      <w:hyperlink r:id="rId9" w:history="1">
        <w:r w:rsidR="00FA01B6" w:rsidRPr="009343A6">
          <w:rPr>
            <w:rStyle w:val="a7"/>
          </w:rPr>
          <w:t>AV1Mironov@sberbank.ru</w:t>
        </w:r>
      </w:hyperlink>
    </w:p>
    <w:p w:rsidR="00E74335" w:rsidRPr="009343A6" w:rsidRDefault="00E74335" w:rsidP="00E743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3A6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934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934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Pr="009343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34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понижения начальной цены (голландский аукцион) (далее – аукцион).</w:t>
      </w:r>
    </w:p>
    <w:p w:rsidR="00E74335" w:rsidRPr="009343A6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343A6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9343A6"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:rsidR="00E74335" w:rsidRPr="009343A6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3A6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9343A6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E74335" w:rsidRPr="009343A6" w:rsidRDefault="00E74335" w:rsidP="00E74335">
      <w:pPr>
        <w:spacing w:after="9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43A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r w:rsidRPr="009343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http://trade.nistp.ru/ </w:t>
      </w:r>
      <w:r w:rsidRPr="009343A6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торгов </w:t>
      </w:r>
      <w:hyperlink r:id="rId10" w:history="1">
        <w:r w:rsidRPr="009343A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9343A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9343A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asset</w:t>
        </w:r>
        <w:r w:rsidRPr="009343A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9343A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m</w:t>
        </w:r>
        <w:r w:rsidRPr="009343A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343A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9343A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9343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335" w:rsidRPr="009343A6" w:rsidRDefault="00E74335" w:rsidP="00E74335">
      <w:pPr>
        <w:pStyle w:val="Default"/>
        <w:tabs>
          <w:tab w:val="left" w:pos="1134"/>
        </w:tabs>
        <w:jc w:val="both"/>
      </w:pPr>
      <w:r w:rsidRPr="009343A6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9343A6">
        <w:t>АО «НИС» (далее ЭТП)</w:t>
      </w:r>
      <w:r w:rsidRPr="009343A6">
        <w:rPr>
          <w:color w:val="auto"/>
        </w:rPr>
        <w:t>.</w:t>
      </w:r>
    </w:p>
    <w:p w:rsidR="00E74335" w:rsidRPr="009343A6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3A6">
        <w:rPr>
          <w:rFonts w:ascii="Times New Roman" w:hAnsi="Times New Roman"/>
          <w:color w:val="000000"/>
          <w:sz w:val="24"/>
          <w:szCs w:val="24"/>
        </w:rPr>
        <w:t xml:space="preserve">Прием заявок осуществляется с </w:t>
      </w:r>
      <w:r w:rsidR="00D651E6" w:rsidRPr="009343A6">
        <w:rPr>
          <w:rFonts w:ascii="Times New Roman" w:hAnsi="Times New Roman"/>
          <w:color w:val="000000"/>
          <w:sz w:val="24"/>
          <w:szCs w:val="24"/>
        </w:rPr>
        <w:t>00</w:t>
      </w:r>
      <w:r w:rsidRPr="009343A6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 w:rsidRPr="009343A6">
        <w:rPr>
          <w:rFonts w:ascii="Times New Roman" w:hAnsi="Times New Roman"/>
          <w:b/>
          <w:color w:val="000000"/>
          <w:sz w:val="24"/>
          <w:szCs w:val="24"/>
        </w:rPr>
        <w:t xml:space="preserve">22 </w:t>
      </w:r>
      <w:r w:rsidR="00D651E6" w:rsidRPr="009343A6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9343A6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D651E6" w:rsidRPr="009343A6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9343A6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Pr="009343A6">
        <w:rPr>
          <w:rFonts w:ascii="Times New Roman" w:hAnsi="Times New Roman"/>
          <w:color w:val="000000"/>
          <w:sz w:val="24"/>
          <w:szCs w:val="24"/>
        </w:rPr>
        <w:t xml:space="preserve">. до </w:t>
      </w:r>
      <w:r w:rsidR="00D651E6" w:rsidRPr="009343A6">
        <w:rPr>
          <w:rFonts w:ascii="Times New Roman" w:hAnsi="Times New Roman"/>
          <w:color w:val="000000"/>
          <w:sz w:val="24"/>
          <w:szCs w:val="24"/>
        </w:rPr>
        <w:t>00</w:t>
      </w:r>
      <w:r w:rsidRPr="009343A6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 w:rsidR="008D6EAC" w:rsidRPr="008D6EAC">
        <w:rPr>
          <w:rFonts w:ascii="Times New Roman" w:hAnsi="Times New Roman"/>
          <w:b/>
          <w:color w:val="000000"/>
          <w:sz w:val="24"/>
          <w:szCs w:val="24"/>
        </w:rPr>
        <w:t xml:space="preserve">21 </w:t>
      </w:r>
      <w:r w:rsidR="00D651E6" w:rsidRPr="009343A6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Pr="009343A6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D651E6" w:rsidRPr="009343A6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9343A6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 w:rsidRPr="009343A6">
        <w:rPr>
          <w:rFonts w:ascii="Times New Roman" w:hAnsi="Times New Roman"/>
          <w:color w:val="000000"/>
          <w:sz w:val="24"/>
          <w:szCs w:val="24"/>
        </w:rPr>
        <w:t xml:space="preserve"> по московскому времени. </w:t>
      </w:r>
    </w:p>
    <w:p w:rsidR="00E74335" w:rsidRPr="009343A6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3A6">
        <w:rPr>
          <w:rFonts w:ascii="Times New Roman" w:hAnsi="Times New Roman"/>
          <w:color w:val="000000"/>
          <w:sz w:val="24"/>
          <w:szCs w:val="24"/>
        </w:rPr>
        <w:t xml:space="preserve">Задаток должен поступить на счет </w:t>
      </w:r>
      <w:r w:rsidR="00E6694B" w:rsidRPr="009343A6">
        <w:rPr>
          <w:rFonts w:ascii="Times New Roman" w:hAnsi="Times New Roman"/>
          <w:color w:val="000000"/>
          <w:sz w:val="24"/>
          <w:szCs w:val="24"/>
        </w:rPr>
        <w:t>Организатора торгов</w:t>
      </w:r>
      <w:r w:rsidRPr="009343A6">
        <w:rPr>
          <w:rFonts w:ascii="Times New Roman" w:hAnsi="Times New Roman"/>
          <w:color w:val="000000"/>
          <w:sz w:val="24"/>
          <w:szCs w:val="24"/>
        </w:rPr>
        <w:t xml:space="preserve"> не позднее </w:t>
      </w:r>
      <w:r w:rsidR="008D6EAC" w:rsidRPr="008D6EA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D651E6" w:rsidRPr="009343A6">
        <w:rPr>
          <w:rFonts w:ascii="Times New Roman" w:hAnsi="Times New Roman"/>
          <w:b/>
          <w:color w:val="000000"/>
          <w:sz w:val="24"/>
          <w:szCs w:val="24"/>
        </w:rPr>
        <w:t xml:space="preserve"> марта</w:t>
      </w:r>
      <w:r w:rsidRPr="009343A6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D651E6" w:rsidRPr="009343A6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9343A6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E74335" w:rsidRPr="009343A6" w:rsidRDefault="00E74335" w:rsidP="00E7433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343A6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15:00 по московскому времени </w:t>
      </w:r>
      <w:r w:rsidR="00D651E6" w:rsidRPr="009343A6">
        <w:rPr>
          <w:rFonts w:ascii="Times New Roman" w:hAnsi="Times New Roman"/>
          <w:b/>
          <w:sz w:val="24"/>
          <w:szCs w:val="24"/>
        </w:rPr>
        <w:t>26</w:t>
      </w:r>
      <w:r w:rsidRPr="009343A6">
        <w:rPr>
          <w:rFonts w:ascii="Times New Roman" w:hAnsi="Times New Roman"/>
          <w:b/>
          <w:sz w:val="24"/>
          <w:szCs w:val="24"/>
        </w:rPr>
        <w:t xml:space="preserve"> </w:t>
      </w:r>
      <w:r w:rsidR="00D651E6" w:rsidRPr="009343A6">
        <w:rPr>
          <w:rFonts w:ascii="Times New Roman" w:hAnsi="Times New Roman"/>
          <w:b/>
          <w:sz w:val="24"/>
          <w:szCs w:val="24"/>
        </w:rPr>
        <w:t>марта</w:t>
      </w:r>
      <w:r w:rsidRPr="009343A6">
        <w:rPr>
          <w:rFonts w:ascii="Times New Roman" w:hAnsi="Times New Roman"/>
          <w:b/>
          <w:sz w:val="24"/>
          <w:szCs w:val="24"/>
        </w:rPr>
        <w:t xml:space="preserve"> 20</w:t>
      </w:r>
      <w:r w:rsidR="00D651E6" w:rsidRPr="009343A6">
        <w:rPr>
          <w:rFonts w:ascii="Times New Roman" w:hAnsi="Times New Roman"/>
          <w:b/>
          <w:sz w:val="24"/>
          <w:szCs w:val="24"/>
        </w:rPr>
        <w:t>20</w:t>
      </w:r>
      <w:r w:rsidRPr="009343A6">
        <w:rPr>
          <w:rFonts w:ascii="Times New Roman" w:hAnsi="Times New Roman"/>
          <w:b/>
          <w:sz w:val="24"/>
          <w:szCs w:val="24"/>
        </w:rPr>
        <w:t xml:space="preserve"> г. </w:t>
      </w:r>
    </w:p>
    <w:p w:rsidR="00E74335" w:rsidRPr="009343A6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3A6">
        <w:rPr>
          <w:rFonts w:ascii="Times New Roman" w:hAnsi="Times New Roman"/>
          <w:color w:val="000000"/>
          <w:sz w:val="24"/>
          <w:szCs w:val="24"/>
        </w:rPr>
        <w:t xml:space="preserve">Дата начала проведения аукциона в электронной форме и подведение итогов аукциона состоится </w:t>
      </w:r>
      <w:r w:rsidR="00D651E6" w:rsidRPr="009343A6">
        <w:rPr>
          <w:rFonts w:ascii="Times New Roman" w:hAnsi="Times New Roman"/>
          <w:b/>
          <w:color w:val="000000"/>
          <w:sz w:val="24"/>
          <w:szCs w:val="24"/>
        </w:rPr>
        <w:t>27 марта</w:t>
      </w:r>
      <w:r w:rsidRPr="009343A6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D651E6" w:rsidRPr="009343A6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9343A6">
        <w:rPr>
          <w:rFonts w:ascii="Times New Roman" w:hAnsi="Times New Roman"/>
          <w:b/>
          <w:color w:val="000000"/>
          <w:sz w:val="24"/>
          <w:szCs w:val="24"/>
        </w:rPr>
        <w:t xml:space="preserve"> г. с </w:t>
      </w:r>
      <w:r w:rsidR="00D651E6" w:rsidRPr="009343A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9343A6">
        <w:rPr>
          <w:rFonts w:ascii="Times New Roman" w:hAnsi="Times New Roman"/>
          <w:b/>
          <w:color w:val="000000"/>
          <w:sz w:val="24"/>
          <w:szCs w:val="24"/>
        </w:rPr>
        <w:t>:00 московского времени.</w:t>
      </w:r>
    </w:p>
    <w:p w:rsidR="00E74335" w:rsidRPr="009343A6" w:rsidRDefault="00E74335" w:rsidP="00E74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9343A6">
        <w:rPr>
          <w:rFonts w:ascii="Times New Roman" w:hAnsi="Times New Roman"/>
          <w:b/>
          <w:color w:val="000000"/>
          <w:sz w:val="24"/>
          <w:szCs w:val="24"/>
        </w:rPr>
        <w:t>Предмет аукциона в электронной форме:</w:t>
      </w:r>
    </w:p>
    <w:p w:rsidR="00D651E6" w:rsidRPr="009343A6" w:rsidRDefault="00D651E6" w:rsidP="00D651E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3A6">
        <w:rPr>
          <w:rFonts w:ascii="Times New Roman" w:eastAsia="Times New Roman" w:hAnsi="Times New Roman"/>
          <w:sz w:val="24"/>
          <w:szCs w:val="24"/>
        </w:rPr>
        <w:t>Права (требования) Банка</w:t>
      </w:r>
      <w:r w:rsidRPr="009343A6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Pr="009343A6">
        <w:rPr>
          <w:rFonts w:ascii="Times New Roman" w:hAnsi="Times New Roman"/>
          <w:bCs/>
          <w:sz w:val="24"/>
          <w:szCs w:val="24"/>
        </w:rPr>
        <w:t>ИП Морозову Олегу Олеговичу</w:t>
      </w:r>
      <w:r w:rsidR="00592A19" w:rsidRPr="009343A6">
        <w:rPr>
          <w:rFonts w:ascii="Times New Roman" w:hAnsi="Times New Roman"/>
          <w:bCs/>
          <w:sz w:val="24"/>
          <w:szCs w:val="24"/>
        </w:rPr>
        <w:t xml:space="preserve"> (ИНН</w:t>
      </w:r>
      <w:r w:rsidR="00FA01B6" w:rsidRPr="009343A6">
        <w:rPr>
          <w:rFonts w:ascii="Times New Roman" w:hAnsi="Times New Roman"/>
          <w:bCs/>
          <w:sz w:val="24"/>
          <w:szCs w:val="24"/>
        </w:rPr>
        <w:t xml:space="preserve"> 322901967969</w:t>
      </w:r>
      <w:r w:rsidR="00592A19" w:rsidRPr="009343A6">
        <w:rPr>
          <w:rFonts w:ascii="Times New Roman" w:hAnsi="Times New Roman"/>
          <w:bCs/>
          <w:sz w:val="24"/>
          <w:szCs w:val="24"/>
        </w:rPr>
        <w:t>)</w:t>
      </w:r>
      <w:r w:rsidRPr="009343A6">
        <w:rPr>
          <w:rFonts w:ascii="Times New Roman" w:eastAsia="Times New Roman" w:hAnsi="Times New Roman"/>
          <w:sz w:val="24"/>
          <w:szCs w:val="24"/>
        </w:rPr>
        <w:t>, вытекающие из следующих кредитных договоров:</w:t>
      </w:r>
    </w:p>
    <w:p w:rsidR="00D651E6" w:rsidRPr="009343A6" w:rsidRDefault="00D651E6" w:rsidP="00D651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3A6">
        <w:rPr>
          <w:rFonts w:ascii="Times New Roman" w:hAnsi="Times New Roman"/>
          <w:sz w:val="24"/>
          <w:szCs w:val="24"/>
        </w:rPr>
        <w:t>Кредитный договор № 2216/8605/0000/047/13 от 18.11.2013;</w:t>
      </w:r>
    </w:p>
    <w:p w:rsidR="00D651E6" w:rsidRPr="009343A6" w:rsidRDefault="00D651E6" w:rsidP="00D651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3A6">
        <w:rPr>
          <w:rFonts w:ascii="Times New Roman" w:hAnsi="Times New Roman"/>
          <w:sz w:val="24"/>
          <w:szCs w:val="24"/>
        </w:rPr>
        <w:t>Кредитный договор № 2216/8605/0000/066/13 от 30.12.2013;</w:t>
      </w:r>
    </w:p>
    <w:p w:rsidR="00D651E6" w:rsidRPr="009343A6" w:rsidRDefault="00D651E6" w:rsidP="00D651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3A6">
        <w:rPr>
          <w:rFonts w:ascii="Times New Roman" w:hAnsi="Times New Roman"/>
          <w:sz w:val="24"/>
          <w:szCs w:val="24"/>
        </w:rPr>
        <w:t>Кредитный договор № 2216/8605/0000/043/13 от 12.11.2013;</w:t>
      </w:r>
    </w:p>
    <w:p w:rsidR="00D651E6" w:rsidRPr="009343A6" w:rsidRDefault="00D651E6" w:rsidP="00D651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3A6">
        <w:rPr>
          <w:rFonts w:ascii="Times New Roman" w:hAnsi="Times New Roman"/>
          <w:sz w:val="24"/>
          <w:szCs w:val="24"/>
        </w:rPr>
        <w:t>Договор об открытии невозобновляемой кредитной линии № 2216/8605/0000/001/14 от 13.01.2014;</w:t>
      </w:r>
    </w:p>
    <w:p w:rsidR="00D651E6" w:rsidRPr="00082AB8" w:rsidRDefault="00D651E6" w:rsidP="00D651E6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D651E6" w:rsidRPr="00082AB8" w:rsidRDefault="00D651E6" w:rsidP="00D651E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82AB8">
        <w:rPr>
          <w:rFonts w:ascii="Times New Roman" w:hAnsi="Times New Roman"/>
        </w:rPr>
        <w:t xml:space="preserve">а также из обеспечивающих исполнение указанных кредитных обязательств, </w:t>
      </w:r>
      <w:r w:rsidRPr="00082AB8">
        <w:rPr>
          <w:rFonts w:ascii="Times New Roman" w:hAnsi="Times New Roman"/>
          <w:bCs/>
        </w:rPr>
        <w:t>договоров залога/поручительства:</w:t>
      </w:r>
    </w:p>
    <w:p w:rsidR="00D651E6" w:rsidRPr="00082AB8" w:rsidRDefault="00D651E6" w:rsidP="00D651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поручительства № 22/8605/0000/047/13п01 от 18.11.2013;</w:t>
      </w:r>
    </w:p>
    <w:p w:rsidR="00D651E6" w:rsidRPr="00082AB8" w:rsidRDefault="00D651E6" w:rsidP="00D651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ипотеки № 22/8605/0000/047/13з01 от 12.12.2013;</w:t>
      </w:r>
    </w:p>
    <w:p w:rsidR="00D651E6" w:rsidRPr="00082AB8" w:rsidRDefault="00D651E6" w:rsidP="00D651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поручительства № 22/8605/0000/066/13п01 от 30.12.2013;</w:t>
      </w:r>
    </w:p>
    <w:p w:rsidR="00D651E6" w:rsidRPr="00082AB8" w:rsidRDefault="00D651E6" w:rsidP="00D651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ипотеки № 22/8605/0000/066/14з01 от 24.02.2014;</w:t>
      </w:r>
    </w:p>
    <w:p w:rsidR="00D651E6" w:rsidRPr="00082AB8" w:rsidRDefault="00D651E6" w:rsidP="00D651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поручительства № 22/8605/0000/043/13п01 от 12.11.2013;</w:t>
      </w:r>
    </w:p>
    <w:p w:rsidR="00D651E6" w:rsidRPr="00082AB8" w:rsidRDefault="00D651E6" w:rsidP="00D651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ипотеки № 22/8605/0000/043/13з01 от 05.12.2013;</w:t>
      </w:r>
    </w:p>
    <w:p w:rsidR="00D651E6" w:rsidRPr="00082AB8" w:rsidRDefault="00D651E6" w:rsidP="00D651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поручительства № 22/8605/0000/001/14п01 от 13.01.2014;</w:t>
      </w:r>
    </w:p>
    <w:p w:rsidR="00D651E6" w:rsidRPr="00082AB8" w:rsidRDefault="00D651E6" w:rsidP="00D651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ипотеки № 22/8605/0000/001/14з01 от 13.01.2014.</w:t>
      </w:r>
    </w:p>
    <w:p w:rsidR="00D651E6" w:rsidRPr="00013533" w:rsidRDefault="00D651E6" w:rsidP="00D651E6">
      <w:pPr>
        <w:spacing w:after="0" w:line="240" w:lineRule="auto"/>
        <w:ind w:left="709" w:right="-57"/>
        <w:contextualSpacing/>
        <w:jc w:val="both"/>
        <w:rPr>
          <w:rFonts w:ascii="Times New Roman" w:hAnsi="Times New Roman"/>
          <w:lang w:eastAsia="ru-RU"/>
        </w:rPr>
      </w:pPr>
    </w:p>
    <w:p w:rsidR="00D651E6" w:rsidRPr="00633172" w:rsidRDefault="00D651E6" w:rsidP="00D651E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172">
        <w:rPr>
          <w:rFonts w:ascii="Times New Roman" w:hAnsi="Times New Roman"/>
          <w:bCs/>
          <w:sz w:val="24"/>
          <w:szCs w:val="24"/>
        </w:rPr>
        <w:t xml:space="preserve">а также </w:t>
      </w:r>
      <w:r w:rsidRPr="00633172">
        <w:rPr>
          <w:rFonts w:ascii="Times New Roman" w:hAnsi="Times New Roman"/>
          <w:sz w:val="24"/>
          <w:szCs w:val="24"/>
        </w:rPr>
        <w:t>права требования на возмещение судебных расходов, понесенных банком в процессе взыскания задолженности.</w:t>
      </w:r>
    </w:p>
    <w:p w:rsidR="00E74335" w:rsidRPr="00633172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3172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6331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694B" w:rsidRPr="00633172">
        <w:rPr>
          <w:rFonts w:ascii="Times New Roman" w:eastAsia="Times New Roman" w:hAnsi="Times New Roman"/>
          <w:sz w:val="24"/>
          <w:szCs w:val="24"/>
          <w:lang w:eastAsia="ru-RU"/>
        </w:rPr>
        <w:t>6 262 848,28 руб.</w:t>
      </w:r>
      <w:r w:rsidR="00E6694B" w:rsidRPr="00633172">
        <w:rPr>
          <w:rFonts w:ascii="Times New Roman" w:hAnsi="Times New Roman"/>
          <w:sz w:val="24"/>
          <w:szCs w:val="24"/>
          <w:lang w:eastAsia="ru-RU"/>
        </w:rPr>
        <w:t xml:space="preserve"> (Шесть миллионов двести шестьдесят две тысячи восемьсот сорок восемь рублей 28 копеек)</w:t>
      </w:r>
      <w:r w:rsidRPr="0063317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33172">
        <w:rPr>
          <w:rFonts w:ascii="Times New Roman" w:hAnsi="Times New Roman"/>
          <w:spacing w:val="-2"/>
          <w:sz w:val="24"/>
          <w:szCs w:val="24"/>
          <w:lang w:eastAsia="ru-RU"/>
        </w:rPr>
        <w:t>НДС не облагается.</w:t>
      </w:r>
    </w:p>
    <w:p w:rsidR="00E74335" w:rsidRPr="00633172" w:rsidRDefault="00E74335" w:rsidP="00E74335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633172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понижение цены: </w:t>
      </w:r>
      <w:r w:rsidR="00E6694B" w:rsidRPr="00633172">
        <w:rPr>
          <w:rFonts w:ascii="Times New Roman" w:eastAsia="Times New Roman" w:hAnsi="Times New Roman"/>
          <w:sz w:val="24"/>
          <w:szCs w:val="24"/>
          <w:lang w:eastAsia="ru-RU"/>
        </w:rPr>
        <w:t>469 712,07 руб</w:t>
      </w:r>
      <w:r w:rsidR="00E6694B" w:rsidRPr="00633172">
        <w:rPr>
          <w:rFonts w:ascii="Times New Roman" w:hAnsi="Times New Roman"/>
          <w:sz w:val="24"/>
          <w:szCs w:val="24"/>
        </w:rPr>
        <w:t>. (четыреста шестьдесят девять тысяч семьсот двенадцать рублей 07 копеек)</w:t>
      </w:r>
      <w:r w:rsidRPr="00633172">
        <w:rPr>
          <w:rFonts w:ascii="Times New Roman" w:hAnsi="Times New Roman"/>
          <w:sz w:val="24"/>
          <w:szCs w:val="24"/>
          <w:lang w:eastAsia="ru-RU"/>
        </w:rPr>
        <w:t>.</w:t>
      </w:r>
    </w:p>
    <w:p w:rsidR="00E74335" w:rsidRPr="00633172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3172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(цена отсечения): </w:t>
      </w:r>
      <w:r w:rsidR="00E6694B" w:rsidRPr="00633172">
        <w:rPr>
          <w:rFonts w:ascii="Times New Roman" w:hAnsi="Times New Roman"/>
          <w:spacing w:val="-2"/>
          <w:sz w:val="24"/>
          <w:szCs w:val="24"/>
          <w:lang w:eastAsia="ru-RU"/>
        </w:rPr>
        <w:t>4 384 000,00 руб. (Четыре миллиона триста восемьдесят четыре тысячи рублей 00 копеек)</w:t>
      </w:r>
      <w:r w:rsidRPr="00633172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633172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E74335" w:rsidRPr="00633172" w:rsidRDefault="00E74335" w:rsidP="00E74335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633172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повышение цены: </w:t>
      </w:r>
      <w:r w:rsidR="00E6694B" w:rsidRPr="00633172">
        <w:rPr>
          <w:rFonts w:ascii="Times New Roman" w:hAnsi="Times New Roman"/>
          <w:spacing w:val="-2"/>
          <w:sz w:val="24"/>
          <w:szCs w:val="24"/>
          <w:lang w:eastAsia="ru-RU"/>
        </w:rPr>
        <w:t>469 712,07 руб. (четыреста шестьдесят девять тысяч семьсот двенадцать рублей 07 копеек)</w:t>
      </w:r>
    </w:p>
    <w:p w:rsidR="00E74335" w:rsidRDefault="00E74335" w:rsidP="00E7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17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Сумма задатка: </w:t>
      </w:r>
      <w:r w:rsidR="00633172" w:rsidRPr="00633172">
        <w:rPr>
          <w:rFonts w:ascii="Times New Roman" w:hAnsi="Times New Roman"/>
          <w:spacing w:val="-2"/>
          <w:sz w:val="24"/>
          <w:szCs w:val="24"/>
          <w:lang w:eastAsia="ru-RU"/>
        </w:rPr>
        <w:t>438 400,00 руб. (Четыреста тридцать восемь тысяч четыреста рублей 00 копеек)</w:t>
      </w:r>
      <w:r w:rsidRPr="00633172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6331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3172" w:rsidRPr="00633172" w:rsidRDefault="00633172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335" w:rsidRPr="00E540D3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E54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2A19">
        <w:rPr>
          <w:rFonts w:ascii="Times New Roman" w:hAnsi="Times New Roman"/>
          <w:b/>
          <w:sz w:val="24"/>
          <w:szCs w:val="24"/>
        </w:rPr>
        <w:t>ИП Морозову О.О.</w:t>
      </w:r>
      <w:r w:rsidR="008D6EAC" w:rsidRPr="008D6EA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8D6EAC" w:rsidRPr="008D6EAC">
        <w:rPr>
          <w:rFonts w:ascii="Times New Roman" w:hAnsi="Times New Roman"/>
          <w:b/>
          <w:bCs/>
          <w:sz w:val="24"/>
          <w:szCs w:val="24"/>
        </w:rPr>
        <w:t>(ИНН 322901967969)</w:t>
      </w:r>
      <w:bookmarkEnd w:id="0"/>
      <w:r w:rsidR="009343A6">
        <w:rPr>
          <w:rFonts w:ascii="Times New Roman" w:hAnsi="Times New Roman"/>
          <w:b/>
          <w:sz w:val="24"/>
          <w:szCs w:val="24"/>
        </w:rPr>
        <w:t xml:space="preserve"> и</w:t>
      </w:r>
      <w:r w:rsidR="00E6694B">
        <w:rPr>
          <w:rFonts w:ascii="Times New Roman" w:hAnsi="Times New Roman"/>
          <w:b/>
          <w:sz w:val="24"/>
          <w:szCs w:val="24"/>
        </w:rPr>
        <w:t xml:space="preserve"> </w:t>
      </w:r>
      <w:r w:rsidR="00FA01B6" w:rsidRPr="00A6759B">
        <w:rPr>
          <w:rFonts w:ascii="Times New Roman" w:hAnsi="Times New Roman"/>
          <w:b/>
          <w:sz w:val="24"/>
          <w:szCs w:val="24"/>
        </w:rPr>
        <w:t xml:space="preserve">Морозовой Ксении Олеговне </w:t>
      </w:r>
      <w:r w:rsidR="007E2244">
        <w:rPr>
          <w:rFonts w:ascii="Times New Roman" w:hAnsi="Times New Roman"/>
          <w:b/>
          <w:sz w:val="24"/>
          <w:szCs w:val="24"/>
        </w:rPr>
        <w:t>(</w:t>
      </w:r>
      <w:r w:rsidR="00FA01B6" w:rsidRPr="00A6759B">
        <w:rPr>
          <w:rFonts w:ascii="Times New Roman" w:hAnsi="Times New Roman"/>
          <w:b/>
          <w:sz w:val="24"/>
          <w:szCs w:val="24"/>
        </w:rPr>
        <w:t>ИНН 322900</w:t>
      </w:r>
      <w:r w:rsidR="00A6759B" w:rsidRPr="00A6759B">
        <w:rPr>
          <w:rFonts w:ascii="Times New Roman" w:hAnsi="Times New Roman"/>
          <w:b/>
          <w:sz w:val="24"/>
          <w:szCs w:val="24"/>
        </w:rPr>
        <w:t>542096</w:t>
      </w:r>
      <w:r w:rsidR="007E2244">
        <w:rPr>
          <w:rFonts w:ascii="Times New Roman" w:hAnsi="Times New Roman"/>
          <w:b/>
          <w:sz w:val="24"/>
          <w:szCs w:val="24"/>
        </w:rPr>
        <w:t>)</w:t>
      </w:r>
      <w:r w:rsidR="00E6694B">
        <w:rPr>
          <w:rFonts w:ascii="Times New Roman" w:hAnsi="Times New Roman"/>
          <w:b/>
          <w:sz w:val="24"/>
          <w:szCs w:val="24"/>
        </w:rPr>
        <w:t>,</w:t>
      </w:r>
      <w:r w:rsidR="00234DF0">
        <w:rPr>
          <w:rFonts w:ascii="Times New Roman" w:hAnsi="Times New Roman"/>
          <w:b/>
          <w:sz w:val="24"/>
          <w:szCs w:val="24"/>
        </w:rPr>
        <w:t xml:space="preserve"> </w:t>
      </w:r>
      <w:r w:rsidRPr="00E540D3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на </w:t>
      </w:r>
      <w:r w:rsidRPr="00E540D3">
        <w:rPr>
          <w:rFonts w:ascii="Times New Roman" w:hAnsi="Times New Roman"/>
          <w:sz w:val="24"/>
          <w:szCs w:val="24"/>
        </w:rPr>
        <w:t xml:space="preserve">счет </w:t>
      </w:r>
      <w:r w:rsidR="00E6694B">
        <w:rPr>
          <w:rFonts w:ascii="Times New Roman" w:hAnsi="Times New Roman"/>
          <w:sz w:val="24"/>
          <w:szCs w:val="24"/>
        </w:rPr>
        <w:t>Организатора торгов</w:t>
      </w:r>
      <w:r w:rsidRPr="00E540D3">
        <w:rPr>
          <w:rFonts w:ascii="Times New Roman" w:hAnsi="Times New Roman"/>
          <w:sz w:val="24"/>
          <w:szCs w:val="24"/>
        </w:rPr>
        <w:t xml:space="preserve"> задатка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указанного в Информационном сообщении, </w:t>
      </w:r>
      <w:r w:rsidRPr="00E540D3">
        <w:rPr>
          <w:rFonts w:ascii="Times New Roman" w:hAnsi="Times New Roman"/>
          <w:sz w:val="24"/>
          <w:szCs w:val="24"/>
        </w:rPr>
        <w:t>не находящиеся в процессе реорганизации или ликвидации или банкротства, не являющиеся юридическим лицом, на имущество которого наложен арест по решению суда, административного органа и (или) экономическая деятельность, которого приостановлена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335" w:rsidRPr="00E540D3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Cs/>
          <w:sz w:val="24"/>
          <w:szCs w:val="24"/>
        </w:rPr>
        <w:t xml:space="preserve">Ознакомиться с документацией, а также иными сведениями о Предмете аукциона, можно по предварительному запросу у Организатора торгов с момента начала приема заявок или по адресу места нахождения </w:t>
      </w:r>
      <w:r w:rsidRPr="00A6759B">
        <w:rPr>
          <w:rFonts w:ascii="Times New Roman" w:hAnsi="Times New Roman"/>
          <w:bCs/>
          <w:sz w:val="24"/>
          <w:szCs w:val="24"/>
        </w:rPr>
        <w:t xml:space="preserve">ПАО Сбербанк: </w:t>
      </w:r>
      <w:r w:rsidR="00A6759B" w:rsidRPr="00A6759B">
        <w:rPr>
          <w:rFonts w:ascii="Times New Roman" w:hAnsi="Times New Roman"/>
          <w:bCs/>
          <w:sz w:val="24"/>
          <w:szCs w:val="24"/>
        </w:rPr>
        <w:t xml:space="preserve">241050, г. Брянск, пр-т Ленина, д. 10-б, </w:t>
      </w:r>
      <w:r w:rsidRPr="00A6759B">
        <w:rPr>
          <w:rFonts w:ascii="Times New Roman" w:hAnsi="Times New Roman"/>
          <w:bCs/>
          <w:iCs/>
          <w:sz w:val="24"/>
          <w:szCs w:val="24"/>
        </w:rPr>
        <w:t xml:space="preserve">Тел. </w:t>
      </w:r>
      <w:r w:rsidR="00A6759B" w:rsidRPr="00A6759B">
        <w:rPr>
          <w:rFonts w:ascii="Times New Roman" w:hAnsi="Times New Roman"/>
          <w:bCs/>
          <w:iCs/>
          <w:sz w:val="24"/>
          <w:szCs w:val="24"/>
        </w:rPr>
        <w:t>8-910-239-47-67</w:t>
      </w:r>
      <w:r w:rsidR="00592A19" w:rsidRPr="00A6759B">
        <w:rPr>
          <w:rFonts w:ascii="Times New Roman" w:eastAsia="Times New Roman" w:hAnsi="Times New Roman"/>
          <w:sz w:val="24"/>
          <w:szCs w:val="24"/>
        </w:rPr>
        <w:t xml:space="preserve">, </w:t>
      </w:r>
      <w:r w:rsidR="00592A19" w:rsidRPr="00A6759B">
        <w:rPr>
          <w:rFonts w:ascii="Times New Roman" w:hAnsi="Times New Roman"/>
          <w:bCs/>
          <w:iCs/>
          <w:sz w:val="24"/>
          <w:szCs w:val="24"/>
        </w:rPr>
        <w:t>контактное лицо</w:t>
      </w:r>
      <w:r w:rsidR="00A6759B" w:rsidRPr="00A6759B">
        <w:rPr>
          <w:rFonts w:ascii="Times New Roman" w:hAnsi="Times New Roman"/>
          <w:bCs/>
          <w:iCs/>
          <w:sz w:val="24"/>
          <w:szCs w:val="24"/>
        </w:rPr>
        <w:t xml:space="preserve"> Миронов Алексей Витальевич</w:t>
      </w:r>
      <w:r w:rsidRPr="00A6759B">
        <w:rPr>
          <w:rFonts w:ascii="Times New Roman" w:hAnsi="Times New Roman"/>
          <w:bCs/>
          <w:iCs/>
          <w:sz w:val="24"/>
          <w:szCs w:val="24"/>
        </w:rPr>
        <w:t>.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0D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540D3">
        <w:rPr>
          <w:rStyle w:val="rvts48220"/>
          <w:rFonts w:ascii="Times New Roman" w:hAnsi="Times New Roman"/>
          <w:bCs/>
          <w:sz w:val="24"/>
          <w:szCs w:val="24"/>
        </w:rPr>
        <w:t xml:space="preserve">Дополнительную информацию о порядке проведения торгов можно запросить по телефону </w:t>
      </w:r>
      <w:r w:rsidRPr="00E540D3">
        <w:rPr>
          <w:rFonts w:ascii="Times New Roman" w:hAnsi="Times New Roman"/>
          <w:sz w:val="24"/>
          <w:szCs w:val="24"/>
        </w:rPr>
        <w:t>8 (495) 204-23-75 доб. 10</w:t>
      </w:r>
      <w:r w:rsidR="00592A19" w:rsidRPr="00592A19">
        <w:rPr>
          <w:rFonts w:ascii="Times New Roman" w:hAnsi="Times New Roman"/>
          <w:sz w:val="24"/>
          <w:szCs w:val="24"/>
        </w:rPr>
        <w:t>2</w:t>
      </w:r>
      <w:r w:rsidRPr="00E540D3">
        <w:rPr>
          <w:rFonts w:ascii="Times New Roman" w:hAnsi="Times New Roman"/>
          <w:sz w:val="24"/>
          <w:szCs w:val="24"/>
        </w:rPr>
        <w:t xml:space="preserve">, </w:t>
      </w:r>
      <w:r w:rsidRPr="00E540D3">
        <w:rPr>
          <w:rFonts w:ascii="Times New Roman" w:hAnsi="Times New Roman"/>
          <w:sz w:val="24"/>
          <w:szCs w:val="24"/>
          <w:lang w:val="en-US"/>
        </w:rPr>
        <w:t>e</w:t>
      </w:r>
      <w:r w:rsidRPr="00E540D3">
        <w:rPr>
          <w:rFonts w:ascii="Times New Roman" w:hAnsi="Times New Roman"/>
          <w:sz w:val="24"/>
          <w:szCs w:val="24"/>
        </w:rPr>
        <w:t>-</w:t>
      </w:r>
      <w:r w:rsidRPr="00E540D3">
        <w:rPr>
          <w:rFonts w:ascii="Times New Roman" w:hAnsi="Times New Roman"/>
          <w:sz w:val="24"/>
          <w:szCs w:val="24"/>
          <w:lang w:val="en-US"/>
        </w:rPr>
        <w:t>mail</w:t>
      </w:r>
      <w:r w:rsidRPr="00E540D3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592A19" w:rsidRPr="00394AEA">
          <w:rPr>
            <w:rStyle w:val="a7"/>
            <w:rFonts w:ascii="Times New Roman" w:hAnsi="Times New Roman"/>
            <w:sz w:val="24"/>
            <w:szCs w:val="24"/>
            <w:lang w:val="en-US"/>
          </w:rPr>
          <w:t>trade</w:t>
        </w:r>
        <w:r w:rsidR="00592A19" w:rsidRPr="00394AEA">
          <w:rPr>
            <w:rStyle w:val="a7"/>
            <w:rFonts w:ascii="Times New Roman" w:hAnsi="Times New Roman"/>
            <w:sz w:val="24"/>
            <w:szCs w:val="24"/>
          </w:rPr>
          <w:t>@</w:t>
        </w:r>
        <w:r w:rsidR="00592A19" w:rsidRPr="00394AEA">
          <w:rPr>
            <w:rStyle w:val="a7"/>
            <w:rFonts w:ascii="Times New Roman" w:hAnsi="Times New Roman"/>
            <w:sz w:val="24"/>
            <w:szCs w:val="24"/>
            <w:lang w:val="en-US"/>
          </w:rPr>
          <w:t>asset</w:t>
        </w:r>
        <w:r w:rsidR="00592A19" w:rsidRPr="00394AEA">
          <w:rPr>
            <w:rStyle w:val="a7"/>
            <w:rFonts w:ascii="Times New Roman" w:hAnsi="Times New Roman"/>
            <w:sz w:val="24"/>
            <w:szCs w:val="24"/>
          </w:rPr>
          <w:t>-</w:t>
        </w:r>
        <w:r w:rsidR="00592A19" w:rsidRPr="00394AEA">
          <w:rPr>
            <w:rStyle w:val="a7"/>
            <w:rFonts w:ascii="Times New Roman" w:hAnsi="Times New Roman"/>
            <w:sz w:val="24"/>
            <w:szCs w:val="24"/>
            <w:lang w:val="en-US"/>
          </w:rPr>
          <w:t>m</w:t>
        </w:r>
        <w:r w:rsidR="00592A19" w:rsidRPr="00394AEA">
          <w:rPr>
            <w:rStyle w:val="a7"/>
            <w:rFonts w:ascii="Times New Roman" w:hAnsi="Times New Roman"/>
            <w:sz w:val="24"/>
            <w:szCs w:val="24"/>
          </w:rPr>
          <w:t>.</w:t>
        </w:r>
        <w:r w:rsidR="00592A19" w:rsidRPr="00394AE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2A19">
        <w:rPr>
          <w:rStyle w:val="rvts48220"/>
          <w:rFonts w:ascii="Times New Roman" w:hAnsi="Times New Roman"/>
          <w:bCs/>
          <w:sz w:val="24"/>
          <w:szCs w:val="24"/>
        </w:rPr>
        <w:t xml:space="preserve">. </w:t>
      </w:r>
      <w:r w:rsidRPr="00E540D3">
        <w:rPr>
          <w:rStyle w:val="rvts48220"/>
          <w:rFonts w:ascii="Times New Roman" w:hAnsi="Times New Roman"/>
          <w:bCs/>
          <w:sz w:val="24"/>
          <w:szCs w:val="24"/>
        </w:rPr>
        <w:t>.</w:t>
      </w:r>
    </w:p>
    <w:p w:rsidR="00E74335" w:rsidRPr="00E540D3" w:rsidRDefault="00E74335" w:rsidP="00E743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:rsidR="00E74335" w:rsidRPr="00E540D3" w:rsidRDefault="00E74335" w:rsidP="00E74335">
      <w:pPr>
        <w:pStyle w:val="a6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E540D3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2" w:history="1">
        <w:r w:rsidRPr="00E540D3">
          <w:rPr>
            <w:rStyle w:val="a7"/>
          </w:rPr>
          <w:t>http://trade.nistp.ru/</w:t>
        </w:r>
      </w:hyperlink>
      <w:r w:rsidRPr="00E540D3">
        <w:t xml:space="preserve"> </w:t>
      </w:r>
    </w:p>
    <w:p w:rsidR="00E74335" w:rsidRPr="00E540D3" w:rsidRDefault="00E74335" w:rsidP="00E743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:rsidR="00E74335" w:rsidRPr="00E540D3" w:rsidRDefault="00E74335" w:rsidP="00E74335">
      <w:pPr>
        <w:pStyle w:val="a6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E540D3">
        <w:t xml:space="preserve">1. Для участия в торгах необходимо зарегистрироваться на ЭТП АО «НИС» </w:t>
      </w:r>
    </w:p>
    <w:p w:rsidR="00E74335" w:rsidRPr="00E540D3" w:rsidRDefault="00E74335" w:rsidP="00E7433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E540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банковские реквизиты </w:t>
      </w:r>
      <w:r w:rsidR="00E6694B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Организатора торгов</w:t>
      </w:r>
      <w:r w:rsidRPr="00E540D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74335" w:rsidRPr="00E540D3" w:rsidRDefault="00E74335" w:rsidP="00E7433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694B" w:rsidRDefault="00E6694B" w:rsidP="00E6694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ООО «Ассет Менеджмент»</w:t>
      </w:r>
      <w:r>
        <w:rPr>
          <w:rFonts w:ascii="Times New Roman" w:hAnsi="Times New Roman"/>
          <w:b/>
          <w:sz w:val="24"/>
          <w:szCs w:val="24"/>
        </w:rPr>
        <w:t xml:space="preserve">. ИНН </w:t>
      </w:r>
      <w:r>
        <w:rPr>
          <w:rFonts w:ascii="Times New Roman" w:hAnsi="Times New Roman"/>
          <w:b/>
          <w:bCs/>
          <w:sz w:val="24"/>
          <w:szCs w:val="24"/>
        </w:rPr>
        <w:t xml:space="preserve">7737045060. Расчетный счет 40702810420010004447 АО ЮНИКРЕДИТ БАНК, г. Москва БИК 044525545 Корр. счет 30101810300000000545 </w:t>
      </w:r>
    </w:p>
    <w:p w:rsidR="00E74335" w:rsidRPr="00E540D3" w:rsidRDefault="00E74335" w:rsidP="00E74335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74335" w:rsidRPr="00E540D3" w:rsidRDefault="00E74335" w:rsidP="00E7433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40D3">
        <w:rPr>
          <w:rFonts w:ascii="Times New Roman" w:hAnsi="Times New Roman"/>
          <w:b/>
          <w:color w:val="000000"/>
          <w:sz w:val="24"/>
          <w:szCs w:val="24"/>
        </w:rPr>
        <w:t>В назначении платежа необходимо указать</w:t>
      </w:r>
      <w:r w:rsidR="00E6694B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6694B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>еревод задатка на участие в аукционе по реализации прав (требований)</w:t>
      </w:r>
      <w:r w:rsidRPr="00E540D3">
        <w:rPr>
          <w:rFonts w:ascii="Times New Roman" w:hAnsi="Times New Roman"/>
          <w:sz w:val="24"/>
          <w:szCs w:val="24"/>
        </w:rPr>
        <w:t xml:space="preserve"> 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по обязательствам </w:t>
      </w:r>
      <w:r w:rsidRPr="00E54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2A19">
        <w:rPr>
          <w:rFonts w:ascii="Times New Roman" w:hAnsi="Times New Roman"/>
          <w:b/>
          <w:sz w:val="24"/>
          <w:szCs w:val="24"/>
          <w:lang w:eastAsia="ru-RU"/>
        </w:rPr>
        <w:t>ИП Морозову О.О</w:t>
      </w:r>
      <w:r w:rsidR="00234DF0" w:rsidRPr="00234DF0">
        <w:rPr>
          <w:rFonts w:ascii="Times New Roman" w:hAnsi="Times New Roman"/>
          <w:b/>
          <w:sz w:val="24"/>
          <w:szCs w:val="24"/>
        </w:rPr>
        <w:t>.</w:t>
      </w:r>
      <w:r w:rsidR="00E6694B">
        <w:rPr>
          <w:rFonts w:ascii="Times New Roman" w:hAnsi="Times New Roman"/>
          <w:b/>
          <w:sz w:val="24"/>
          <w:szCs w:val="24"/>
        </w:rPr>
        <w:t>, код торгов _____.</w:t>
      </w:r>
    </w:p>
    <w:p w:rsidR="00E74335" w:rsidRPr="00E540D3" w:rsidRDefault="00E74335" w:rsidP="00E743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>В установленный извещением срок предоставить:</w:t>
      </w:r>
    </w:p>
    <w:p w:rsidR="00E74335" w:rsidRPr="00E540D3" w:rsidRDefault="00E74335" w:rsidP="00E743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 xml:space="preserve">- 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E74335" w:rsidRPr="00E540D3" w:rsidRDefault="00E74335" w:rsidP="00E7433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 xml:space="preserve">- сканированную копию выписки из ЕГРЮЛ (для юридического лица), выписку из ЕГРИП (для ИП), копии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E540D3">
        <w:rPr>
          <w:rStyle w:val="ac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 w:rsidRPr="00E540D3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E74335" w:rsidRPr="00E540D3" w:rsidRDefault="00E74335" w:rsidP="00E7433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</w:rPr>
        <w:t xml:space="preserve">- финансовую отчетность, заверенную надлежащим образом: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E74335" w:rsidRPr="00E540D3" w:rsidRDefault="00E74335" w:rsidP="00E7433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540D3">
        <w:rPr>
          <w:rFonts w:ascii="Times New Roman" w:hAnsi="Times New Roman"/>
          <w:sz w:val="24"/>
          <w:szCs w:val="24"/>
        </w:rPr>
        <w:t>документы, подтверждающие наличие денежных с</w:t>
      </w:r>
      <w:r w:rsidRPr="00E540D3">
        <w:t xml:space="preserve">редств, в размере не менее цены </w:t>
      </w:r>
      <w:r w:rsidRPr="00E540D3">
        <w:rPr>
          <w:rFonts w:ascii="Times New Roman" w:hAnsi="Times New Roman"/>
          <w:sz w:val="24"/>
          <w:szCs w:val="24"/>
        </w:rPr>
        <w:t>прав (требований). К таким документам относятся: актуальные банковские выписки по счету/-ам Цессионария; договоры займа, кредитные договоры.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lastRenderedPageBreak/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сканированную копию документа, подтверждающего полномочия руководителя;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E74335" w:rsidRPr="00FE3DAA" w:rsidRDefault="00E74335" w:rsidP="00E7433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0D3">
        <w:rPr>
          <w:rFonts w:ascii="Times New Roman" w:hAnsi="Times New Roman"/>
          <w:sz w:val="24"/>
          <w:szCs w:val="24"/>
        </w:rPr>
        <w:t>- сведения о наличии/отсутствии заинтересованности/аффилированности между претендентом (лицом, внесшим задаток и заявку) и</w:t>
      </w:r>
      <w:r w:rsidRPr="00E540D3">
        <w:rPr>
          <w:rFonts w:ascii="Times New Roman" w:hAnsi="Times New Roman"/>
          <w:lang w:eastAsia="ru-RU"/>
        </w:rPr>
        <w:t xml:space="preserve"> </w:t>
      </w:r>
      <w:r w:rsidR="00592A19">
        <w:rPr>
          <w:rFonts w:ascii="Times New Roman" w:hAnsi="Times New Roman"/>
          <w:b/>
          <w:sz w:val="24"/>
          <w:szCs w:val="24"/>
        </w:rPr>
        <w:t>ИП Морозовым О.О</w:t>
      </w:r>
      <w:r w:rsidR="00592A19" w:rsidRPr="00A6759B">
        <w:rPr>
          <w:rFonts w:ascii="Times New Roman" w:hAnsi="Times New Roman"/>
          <w:b/>
          <w:sz w:val="24"/>
          <w:szCs w:val="24"/>
        </w:rPr>
        <w:t>.</w:t>
      </w:r>
      <w:r w:rsidR="009343A6">
        <w:rPr>
          <w:rFonts w:ascii="Times New Roman" w:hAnsi="Times New Roman"/>
          <w:b/>
          <w:sz w:val="24"/>
          <w:szCs w:val="24"/>
        </w:rPr>
        <w:t xml:space="preserve">, </w:t>
      </w:r>
      <w:r w:rsidR="00A6759B" w:rsidRPr="00A6759B">
        <w:rPr>
          <w:rFonts w:ascii="Times New Roman" w:hAnsi="Times New Roman"/>
          <w:b/>
          <w:sz w:val="24"/>
          <w:szCs w:val="24"/>
        </w:rPr>
        <w:t xml:space="preserve">Морозовой </w:t>
      </w:r>
      <w:r w:rsidR="009343A6">
        <w:rPr>
          <w:rFonts w:ascii="Times New Roman" w:hAnsi="Times New Roman"/>
          <w:b/>
          <w:sz w:val="24"/>
          <w:szCs w:val="24"/>
        </w:rPr>
        <w:t>К.О</w:t>
      </w:r>
      <w:r w:rsidRPr="00A6759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40D3">
        <w:rPr>
          <w:rFonts w:ascii="Times New Roman" w:hAnsi="Times New Roman"/>
          <w:sz w:val="24"/>
          <w:szCs w:val="24"/>
        </w:rPr>
        <w:t>должникам</w:t>
      </w:r>
      <w:r w:rsidRPr="00E540D3">
        <w:rPr>
          <w:rFonts w:ascii="Times New Roman" w:hAnsi="Times New Roman"/>
          <w:b/>
          <w:lang w:eastAsia="ru-RU"/>
        </w:rPr>
        <w:t xml:space="preserve">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подтверждении платежеспособности, об отсутствии предъявленных к нему исков, а также признаков непла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тежеспособности/недостаточности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 в соответствии с критериями, установленными Федеральным законом от 26.10.2002 №127-ФЗ «О несостоятельности (банкротстве)»</w:t>
      </w:r>
      <w:r w:rsidRPr="00E540D3">
        <w:rPr>
          <w:rFonts w:ascii="Times New Roman" w:hAnsi="Times New Roman"/>
          <w:lang w:eastAsia="ru-RU"/>
        </w:rPr>
        <w:t xml:space="preserve">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(документ 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 w:rsidRPr="00E540D3">
        <w:rPr>
          <w:rFonts w:ascii="Times New Roman" w:hAnsi="Times New Roman"/>
          <w:sz w:val="24"/>
          <w:szCs w:val="24"/>
        </w:rPr>
        <w:t>;</w:t>
      </w:r>
    </w:p>
    <w:p w:rsidR="00E74335" w:rsidRPr="00E540D3" w:rsidRDefault="00592A19" w:rsidP="00E7433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4335" w:rsidRPr="00E540D3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(для ИП и </w:t>
      </w:r>
      <w:r w:rsidR="00E74335" w:rsidRPr="00E540D3">
        <w:rPr>
          <w:rFonts w:ascii="Times New Roman" w:hAnsi="Times New Roman"/>
        </w:rPr>
        <w:t xml:space="preserve">для физического лица) </w:t>
      </w:r>
      <w:r w:rsidR="00E74335" w:rsidRPr="00E540D3">
        <w:rPr>
          <w:rFonts w:ascii="Times New Roman" w:eastAsia="Times New Roman" w:hAnsi="Times New Roman"/>
          <w:sz w:val="24"/>
          <w:szCs w:val="24"/>
          <w:lang w:eastAsia="ru-RU"/>
        </w:rPr>
        <w:t>(документ оформляется по приложенной в документации форме и скан-копия прикладывается в состав документов, подаваемых с заявкой на участие в торгах).</w:t>
      </w:r>
    </w:p>
    <w:p w:rsidR="00E74335" w:rsidRPr="00E540D3" w:rsidRDefault="00E74335" w:rsidP="00E743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Иностранные юридические лица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E74335" w:rsidRPr="00E540D3" w:rsidRDefault="00E74335" w:rsidP="00E7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Также всем претендентам необходимо дополнительно предоставить:</w:t>
      </w:r>
    </w:p>
    <w:p w:rsidR="00E74335" w:rsidRPr="00E540D3" w:rsidRDefault="00E74335" w:rsidP="00E7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E74335" w:rsidRPr="00E540D3" w:rsidRDefault="00E74335" w:rsidP="00E7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- копия договора о задатке.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E74335" w:rsidRPr="00E540D3" w:rsidRDefault="00E74335" w:rsidP="00E74335">
      <w:pPr>
        <w:pStyle w:val="a8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</w:rPr>
      </w:pPr>
      <w:r w:rsidRPr="00E540D3">
        <w:rPr>
          <w:rFonts w:ascii="Times New Roman" w:hAnsi="Times New Roman"/>
          <w:b/>
          <w:bCs/>
          <w:lang w:val="ru-RU"/>
        </w:rPr>
        <w:t>ЭТАПЫ ПРОВЕДЕНИЯ АУКЦИОНА</w:t>
      </w:r>
      <w:r w:rsidRPr="00E540D3">
        <w:rPr>
          <w:rFonts w:ascii="Times New Roman" w:hAnsi="Times New Roman"/>
          <w:b/>
          <w:bCs/>
        </w:rPr>
        <w:t>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E540D3">
        <w:rPr>
          <w:rFonts w:ascii="Times New Roman" w:hAnsi="Times New Roman"/>
          <w:b/>
          <w:bCs/>
        </w:rPr>
        <w:t>Подача заявки на участие в аукционе: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торгов в соответствии с </w:t>
      </w:r>
      <w:r w:rsidRPr="00E540D3">
        <w:rPr>
          <w:rFonts w:ascii="Times New Roman" w:hAnsi="Times New Roman"/>
          <w:lang w:val="ru-RU"/>
        </w:rPr>
        <w:t>Регламентом</w:t>
      </w:r>
      <w:r w:rsidRPr="00E540D3">
        <w:rPr>
          <w:rFonts w:ascii="Times New Roman" w:hAnsi="Times New Roman"/>
        </w:rPr>
        <w:t xml:space="preserve"> ЭТП, которое размещается в открытой части ЭТП.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Срок представления (приема) заявок на участие в </w:t>
      </w:r>
      <w:r w:rsidRPr="00E540D3">
        <w:rPr>
          <w:rFonts w:ascii="Times New Roman" w:hAnsi="Times New Roman"/>
          <w:lang w:val="ru-RU"/>
        </w:rPr>
        <w:t>торгах</w:t>
      </w:r>
      <w:r w:rsidRPr="00E540D3">
        <w:rPr>
          <w:rFonts w:ascii="Times New Roman" w:hAnsi="Times New Roman"/>
        </w:rPr>
        <w:t xml:space="preserve"> определяется </w:t>
      </w:r>
      <w:r w:rsidRPr="00E540D3">
        <w:rPr>
          <w:rFonts w:ascii="Times New Roman" w:hAnsi="Times New Roman"/>
          <w:lang w:val="ru-RU"/>
        </w:rPr>
        <w:t xml:space="preserve">Организатором торгов </w:t>
      </w:r>
      <w:r w:rsidRPr="00E540D3">
        <w:rPr>
          <w:rFonts w:ascii="Times New Roman" w:hAnsi="Times New Roman"/>
        </w:rPr>
        <w:t xml:space="preserve">в соответствии с данным </w:t>
      </w:r>
      <w:r w:rsidRPr="00E540D3">
        <w:rPr>
          <w:rFonts w:ascii="Times New Roman" w:hAnsi="Times New Roman"/>
          <w:lang w:val="ru-RU"/>
        </w:rPr>
        <w:t>Информационным сообщением</w:t>
      </w:r>
      <w:r w:rsidRPr="00E540D3">
        <w:rPr>
          <w:rFonts w:ascii="Times New Roman" w:hAnsi="Times New Roman"/>
        </w:rPr>
        <w:t>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Участник торгов вправе подать заявку на участие в процедуре в любой момент, начиная с момента размещения на сайте площадки </w:t>
      </w:r>
      <w:r w:rsidRPr="00E540D3">
        <w:rPr>
          <w:rFonts w:ascii="Times New Roman" w:hAnsi="Times New Roman"/>
          <w:lang w:val="ru-RU"/>
        </w:rPr>
        <w:t>Извещения</w:t>
      </w:r>
      <w:r w:rsidRPr="00E540D3">
        <w:rPr>
          <w:rFonts w:ascii="Times New Roman" w:hAnsi="Times New Roman"/>
        </w:rPr>
        <w:t xml:space="preserve"> о проведении процедуры, и до предусмотренных </w:t>
      </w:r>
      <w:r w:rsidRPr="00E540D3">
        <w:rPr>
          <w:rFonts w:ascii="Times New Roman" w:hAnsi="Times New Roman"/>
          <w:lang w:val="ru-RU"/>
        </w:rPr>
        <w:t>Извещением</w:t>
      </w:r>
      <w:r w:rsidRPr="00E540D3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торгов на ЭТП в форме электронных документов, подписанных с помощью ЭП.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lastRenderedPageBreak/>
        <w:t xml:space="preserve">Участник торгов вправе отозвать заявку на участие в процедуре не позднее окончания срока подачи заявок в соответствии с </w:t>
      </w:r>
      <w:r w:rsidRPr="00E540D3">
        <w:rPr>
          <w:rFonts w:ascii="Times New Roman" w:hAnsi="Times New Roman"/>
          <w:lang w:val="ru-RU"/>
        </w:rPr>
        <w:t>Извещением и Регламентом</w:t>
      </w:r>
      <w:r w:rsidRPr="00E540D3">
        <w:rPr>
          <w:rFonts w:ascii="Times New Roman" w:hAnsi="Times New Roman"/>
        </w:rPr>
        <w:t xml:space="preserve"> ЭТП, котор</w:t>
      </w:r>
      <w:r w:rsidRPr="00E540D3">
        <w:rPr>
          <w:rFonts w:ascii="Times New Roman" w:hAnsi="Times New Roman"/>
          <w:lang w:val="ru-RU"/>
        </w:rPr>
        <w:t>ые</w:t>
      </w:r>
      <w:r w:rsidRPr="00E540D3">
        <w:rPr>
          <w:rFonts w:ascii="Times New Roman" w:hAnsi="Times New Roman"/>
        </w:rPr>
        <w:t xml:space="preserve"> размещаются в открытой части ЭТП.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E540D3">
        <w:rPr>
          <w:b/>
          <w:bCs/>
        </w:rPr>
        <w:t>Рассмотрение заявок и допуск к участию в торгах: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ЭТП обеспечивает для пользователей Организатора торгов,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Сроки рассмотрения заявок устанавливаются Организатором торгов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торгов.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торгов, заявки становятся доступны для рассмотрения.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По итогам рассмотрения заявок Организатор торгов принимает решение о допус</w:t>
      </w:r>
      <w:r w:rsidR="00E6694B">
        <w:t>ке (об отказе в допуске) пользо</w:t>
      </w:r>
      <w:r w:rsidRPr="00E540D3">
        <w:t xml:space="preserve">вателей к участию в торгах и формирует протокол рассмотрения заявок.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Участник не допускается к участию в торгах в следующих случаях: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заявка подана лицом, не уполномоченным участником на осуществление таких действий;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заявка подана после окончания срока приема заявок;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предоставлены не все документы по перечню, опубликованному в Информационном сообщении о проведении торгов;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- участником предоставлены недостоверные сведения;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не внесена полная сумма задатка на реквизиты </w:t>
      </w:r>
      <w:r w:rsidR="00E6694B">
        <w:t>Организатора торгов</w:t>
      </w:r>
      <w:r w:rsidRPr="00E540D3">
        <w:t>, задаток внесен не в полном размере или внесен позже окончания срока приема заявок;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- не соблюдены все требования к участнику, указанные в данном Информационном сообщении.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торгов с момента подписания протокола определения участников торгов.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:rsidR="00E74335" w:rsidRPr="00E540D3" w:rsidRDefault="00E74335" w:rsidP="00E74335">
      <w:pPr>
        <w:pStyle w:val="Default"/>
        <w:tabs>
          <w:tab w:val="left" w:pos="1134"/>
        </w:tabs>
        <w:jc w:val="both"/>
      </w:pP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E540D3">
        <w:rPr>
          <w:b/>
          <w:bCs/>
        </w:rPr>
        <w:t>Порядок проведения торгов: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Торги проводятся в форме голландского аукциона.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lastRenderedPageBreak/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E540D3">
        <w:rPr>
          <w:rFonts w:ascii="Times New Roman" w:hAnsi="Times New Roman"/>
          <w:b/>
          <w:bCs/>
        </w:rPr>
        <w:t>Порядок подведения результатов торгов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По результатам проведения открытых торгов </w:t>
      </w:r>
      <w:r w:rsidR="00592A19">
        <w:rPr>
          <w:rFonts w:ascii="Times New Roman" w:hAnsi="Times New Roman"/>
          <w:lang w:val="ru-RU"/>
        </w:rPr>
        <w:t>Ор</w:t>
      </w:r>
      <w:r w:rsidRPr="00E540D3">
        <w:rPr>
          <w:rFonts w:ascii="Times New Roman" w:hAnsi="Times New Roman"/>
        </w:rPr>
        <w:t>ганизатор торгов после окончания открытых торгов составляет, утверждает и направляет оператору электронной площадки протокол о результатах проведения торгов.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</w:t>
      </w:r>
      <w:r w:rsidRPr="00E540D3">
        <w:rPr>
          <w:rFonts w:ascii="Times New Roman" w:hAnsi="Times New Roman"/>
          <w:lang w:val="ru-RU"/>
        </w:rPr>
        <w:t>О</w:t>
      </w:r>
      <w:r w:rsidRPr="00E540D3">
        <w:rPr>
          <w:rFonts w:ascii="Times New Roman" w:hAnsi="Times New Roman"/>
        </w:rPr>
        <w:t>рганизатора торгов.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  <w:lang w:val="ru-RU"/>
        </w:rPr>
        <w:t>После</w:t>
      </w:r>
      <w:r w:rsidRPr="00E540D3">
        <w:rPr>
          <w:rFonts w:ascii="Times New Roman" w:hAnsi="Times New Roman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торгов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заключения Договора уступки прав (требований), условия оплаты.</w:t>
      </w:r>
    </w:p>
    <w:p w:rsidR="00E74335" w:rsidRPr="00A6759B" w:rsidRDefault="00E74335" w:rsidP="00E74335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759B">
        <w:rPr>
          <w:rFonts w:ascii="Times New Roman" w:hAnsi="Times New Roman"/>
          <w:color w:val="000000"/>
          <w:sz w:val="24"/>
          <w:szCs w:val="24"/>
          <w:lang w:eastAsia="ru-RU"/>
        </w:rPr>
        <w:t>Договор уступки прав (требований) заключается с Цессионарием в течение 2 (двух) рабочих дней с даты перечисления денежных средств в качестве оплаты цены продажи</w:t>
      </w:r>
      <w:r w:rsidRPr="00A6759B">
        <w:rPr>
          <w:rFonts w:ascii="Times New Roman" w:hAnsi="Times New Roman"/>
          <w:sz w:val="24"/>
          <w:szCs w:val="24"/>
          <w:lang w:eastAsia="ru-RU"/>
        </w:rPr>
        <w:t>.</w:t>
      </w:r>
    </w:p>
    <w:p w:rsidR="00E74335" w:rsidRPr="00A6759B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59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подачи единственной заявки на участие в Торгах Продавец вправе подписать договор уступки прав требований с Единственным участником Торгов в течение </w:t>
      </w:r>
      <w:r w:rsidR="00A6759B" w:rsidRPr="00A6759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A6759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6759B" w:rsidRPr="00A6759B">
        <w:rPr>
          <w:rFonts w:ascii="Times New Roman" w:eastAsia="Times New Roman" w:hAnsi="Times New Roman"/>
          <w:sz w:val="24"/>
          <w:szCs w:val="24"/>
          <w:lang w:eastAsia="ru-RU"/>
        </w:rPr>
        <w:t>четырнадцати</w:t>
      </w:r>
      <w:r w:rsidRPr="00A6759B">
        <w:rPr>
          <w:rFonts w:ascii="Times New Roman" w:eastAsia="Times New Roman" w:hAnsi="Times New Roman"/>
          <w:sz w:val="24"/>
          <w:szCs w:val="24"/>
          <w:lang w:eastAsia="ru-RU"/>
        </w:rPr>
        <w:t xml:space="preserve">) рабочих дней с даты признания аукциона несостоявшимся </w:t>
      </w:r>
      <w:r w:rsidRPr="00A6759B">
        <w:rPr>
          <w:rFonts w:ascii="Times New Roman" w:hAnsi="Times New Roman"/>
          <w:b/>
          <w:sz w:val="24"/>
          <w:szCs w:val="24"/>
          <w:lang w:eastAsia="ru-RU"/>
        </w:rPr>
        <w:t xml:space="preserve">по предложенной </w:t>
      </w:r>
      <w:r w:rsidRPr="00A67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Единственным участником </w:t>
      </w:r>
      <w:r w:rsidRPr="00A6759B">
        <w:rPr>
          <w:rFonts w:ascii="Times New Roman" w:hAnsi="Times New Roman"/>
          <w:b/>
          <w:sz w:val="24"/>
          <w:szCs w:val="24"/>
          <w:lang w:eastAsia="ru-RU"/>
        </w:rPr>
        <w:t>цене реализации прав (требований), согласованной с ПАО Сбербанк.</w:t>
      </w:r>
    </w:p>
    <w:p w:rsidR="00E74335" w:rsidRPr="00A6759B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59B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цены продажи прав (требований), установленная в ходе торгов, за вычетом ранее внесенного задатка, производится Цессионарием путем перечисления денежных средств в течение </w:t>
      </w:r>
      <w:r w:rsidR="00A6759B" w:rsidRPr="00A6759B">
        <w:rPr>
          <w:rFonts w:ascii="Times New Roman" w:eastAsia="Times New Roman" w:hAnsi="Times New Roman"/>
          <w:sz w:val="24"/>
          <w:szCs w:val="24"/>
          <w:lang w:eastAsia="ru-RU"/>
        </w:rPr>
        <w:t>3 (трех</w:t>
      </w:r>
      <w:r w:rsidRPr="00A6759B">
        <w:rPr>
          <w:rFonts w:ascii="Times New Roman" w:eastAsia="Times New Roman" w:hAnsi="Times New Roman"/>
          <w:sz w:val="24"/>
          <w:szCs w:val="24"/>
          <w:lang w:eastAsia="ru-RU"/>
        </w:rPr>
        <w:t>) рабочих дней с даты подведения итогов торгов на расчетный счет ПАО Сбербанк, указанный в проекте договора цессии.</w:t>
      </w:r>
    </w:p>
    <w:p w:rsidR="00E74335" w:rsidRPr="00A6759B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Задаток, перечисленный Победителем аукциона для участия в аукционе, засчитывается в счет оплаты прав. В случае уклонения (отказа) Победителя от подписания протокола об итогах аукциона,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E74335" w:rsidRPr="00A71C55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A675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оформления протокола об итогах </w:t>
      </w:r>
      <w:r w:rsidRPr="00A67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аукциона.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61E30" w:rsidRDefault="00B61E30"/>
    <w:sectPr w:rsidR="00B61E30" w:rsidSect="00695246">
      <w:headerReference w:type="even" r:id="rId13"/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82" w:rsidRDefault="00710F82">
      <w:pPr>
        <w:spacing w:after="0" w:line="240" w:lineRule="auto"/>
      </w:pPr>
      <w:r>
        <w:separator/>
      </w:r>
    </w:p>
  </w:endnote>
  <w:endnote w:type="continuationSeparator" w:id="0">
    <w:p w:rsidR="00710F82" w:rsidRDefault="0071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82" w:rsidRDefault="00710F82">
      <w:pPr>
        <w:spacing w:after="0" w:line="240" w:lineRule="auto"/>
      </w:pPr>
      <w:r>
        <w:separator/>
      </w:r>
    </w:p>
  </w:footnote>
  <w:footnote w:type="continuationSeparator" w:id="0">
    <w:p w:rsidR="00710F82" w:rsidRDefault="0071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83" w:rsidRDefault="00E74335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F83" w:rsidRDefault="008D6E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83" w:rsidRDefault="00E74335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EAC">
      <w:rPr>
        <w:rStyle w:val="a5"/>
        <w:noProof/>
      </w:rPr>
      <w:t>2</w:t>
    </w:r>
    <w:r>
      <w:rPr>
        <w:rStyle w:val="a5"/>
      </w:rPr>
      <w:fldChar w:fldCharType="end"/>
    </w:r>
  </w:p>
  <w:p w:rsidR="00644F83" w:rsidRDefault="008D6E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131E252C"/>
    <w:multiLevelType w:val="multilevel"/>
    <w:tmpl w:val="A8428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ED"/>
    <w:rsid w:val="00234DF0"/>
    <w:rsid w:val="002A6497"/>
    <w:rsid w:val="00397BB5"/>
    <w:rsid w:val="00592A19"/>
    <w:rsid w:val="00633172"/>
    <w:rsid w:val="00710F82"/>
    <w:rsid w:val="007D5612"/>
    <w:rsid w:val="007E2244"/>
    <w:rsid w:val="008D6EAC"/>
    <w:rsid w:val="009343A6"/>
    <w:rsid w:val="00A65B74"/>
    <w:rsid w:val="00A6759B"/>
    <w:rsid w:val="00B61E30"/>
    <w:rsid w:val="00CE0FF6"/>
    <w:rsid w:val="00D651E6"/>
    <w:rsid w:val="00E6694B"/>
    <w:rsid w:val="00E74335"/>
    <w:rsid w:val="00F817ED"/>
    <w:rsid w:val="00FA01B6"/>
    <w:rsid w:val="00F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54F2"/>
  <w15:docId w15:val="{3D7EE117-3D77-455B-AEF4-7FFEEAC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43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43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E74335"/>
    <w:rPr>
      <w:rFonts w:cs="Times New Roman"/>
    </w:rPr>
  </w:style>
  <w:style w:type="paragraph" w:styleId="a6">
    <w:name w:val="Normal (Web)"/>
    <w:basedOn w:val="a"/>
    <w:uiPriority w:val="99"/>
    <w:rsid w:val="00E74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74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E74335"/>
    <w:rPr>
      <w:rFonts w:cs="Times New Roman"/>
      <w:color w:val="0000FF"/>
      <w:u w:val="single"/>
    </w:rPr>
  </w:style>
  <w:style w:type="paragraph" w:customStyle="1" w:styleId="a8">
    <w:name w:val="Т Обычный"/>
    <w:basedOn w:val="a"/>
    <w:link w:val="a9"/>
    <w:uiPriority w:val="99"/>
    <w:rsid w:val="00E74335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E74335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rvts48220">
    <w:name w:val="rvts48220"/>
    <w:rsid w:val="00E74335"/>
    <w:rPr>
      <w:rFonts w:ascii="Arial" w:hAnsi="Arial"/>
      <w:color w:val="000000"/>
      <w:sz w:val="20"/>
      <w:u w:val="none"/>
      <w:effect w:val="none"/>
    </w:rPr>
  </w:style>
  <w:style w:type="paragraph" w:styleId="aa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b"/>
    <w:uiPriority w:val="34"/>
    <w:qFormat/>
    <w:rsid w:val="00E743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a"/>
    <w:uiPriority w:val="34"/>
    <w:locked/>
    <w:rsid w:val="00E74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22"/>
    <w:qFormat/>
    <w:rsid w:val="00E74335"/>
    <w:rPr>
      <w:b/>
      <w:bCs/>
    </w:rPr>
  </w:style>
  <w:style w:type="table" w:styleId="ad">
    <w:name w:val="Table Grid"/>
    <w:basedOn w:val="a1"/>
    <w:uiPriority w:val="39"/>
    <w:rsid w:val="0023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E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0F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sset-m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de@asset-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sse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1Mironov@sberban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7C24-0B23-4FE3-A31F-5B7503D1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Данильченко Наталья Владимировна</cp:lastModifiedBy>
  <cp:revision>9</cp:revision>
  <cp:lastPrinted>2019-11-22T10:26:00Z</cp:lastPrinted>
  <dcterms:created xsi:type="dcterms:W3CDTF">2019-11-22T09:02:00Z</dcterms:created>
  <dcterms:modified xsi:type="dcterms:W3CDTF">2020-02-21T09:06:00Z</dcterms:modified>
</cp:coreProperties>
</file>