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3838" w14:textId="77777777" w:rsidR="00B9455A" w:rsidRPr="005664B9" w:rsidRDefault="00B9455A" w:rsidP="00B9455A">
      <w:pPr>
        <w:rPr>
          <w:rFonts w:cstheme="minorHAnsi"/>
          <w:color w:val="000000" w:themeColor="text1"/>
        </w:rPr>
      </w:pPr>
    </w:p>
    <w:p w14:paraId="37888E8A" w14:textId="77777777" w:rsidR="00B9455A" w:rsidRPr="005664B9" w:rsidRDefault="00B9455A" w:rsidP="00B9455A">
      <w:pPr>
        <w:ind w:left="-567"/>
        <w:jc w:val="center"/>
        <w:rPr>
          <w:rFonts w:cstheme="minorHAnsi"/>
          <w:b/>
          <w:color w:val="000000" w:themeColor="text1"/>
        </w:rPr>
      </w:pPr>
      <w:r w:rsidRPr="005664B9">
        <w:rPr>
          <w:rFonts w:cstheme="minorHAnsi"/>
          <w:b/>
          <w:color w:val="000000" w:themeColor="text1"/>
        </w:rPr>
        <w:t>Договор о задатке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254"/>
      </w:tblGrid>
      <w:tr w:rsidR="005664B9" w:rsidRPr="005664B9" w14:paraId="4D81EDD6" w14:textId="77777777" w:rsidTr="00B9455A">
        <w:trPr>
          <w:trHeight w:val="297"/>
        </w:trPr>
        <w:tc>
          <w:tcPr>
            <w:tcW w:w="4669" w:type="dxa"/>
          </w:tcPr>
          <w:p w14:paraId="0CD127F1" w14:textId="77777777" w:rsidR="00B9455A" w:rsidRPr="005664B9" w:rsidRDefault="00B9455A" w:rsidP="00B9455A">
            <w:pPr>
              <w:adjustRightInd w:val="0"/>
              <w:snapToGrid w:val="0"/>
              <w:ind w:left="-114"/>
              <w:jc w:val="both"/>
              <w:rPr>
                <w:rFonts w:cstheme="minorHAnsi"/>
                <w:b/>
                <w:color w:val="000000" w:themeColor="text1"/>
              </w:rPr>
            </w:pPr>
            <w:r w:rsidRPr="005664B9">
              <w:rPr>
                <w:rFonts w:cstheme="minorHAnsi"/>
                <w:b/>
                <w:color w:val="000000" w:themeColor="text1"/>
              </w:rPr>
              <w:t xml:space="preserve">г. Москва </w:t>
            </w:r>
          </w:p>
        </w:tc>
        <w:tc>
          <w:tcPr>
            <w:tcW w:w="5254" w:type="dxa"/>
          </w:tcPr>
          <w:p w14:paraId="4EF5F9EE" w14:textId="2957429F" w:rsidR="00B9455A" w:rsidRPr="005664B9" w:rsidRDefault="00B9455A" w:rsidP="00B9455A">
            <w:pPr>
              <w:adjustRightInd w:val="0"/>
              <w:snapToGrid w:val="0"/>
              <w:jc w:val="right"/>
              <w:rPr>
                <w:rFonts w:cstheme="minorHAnsi"/>
                <w:b/>
                <w:color w:val="000000" w:themeColor="text1"/>
              </w:rPr>
            </w:pPr>
            <w:r w:rsidRPr="005664B9">
              <w:rPr>
                <w:rFonts w:cstheme="minorHAnsi"/>
                <w:b/>
                <w:color w:val="000000" w:themeColor="text1"/>
              </w:rPr>
              <w:t>«</w:t>
            </w:r>
            <w:r w:rsidR="002860DF" w:rsidRPr="005664B9">
              <w:rPr>
                <w:rFonts w:cstheme="minorHAnsi"/>
                <w:b/>
                <w:color w:val="000000" w:themeColor="text1"/>
              </w:rPr>
              <w:t>__</w:t>
            </w:r>
            <w:r w:rsidRPr="005664B9">
              <w:rPr>
                <w:rFonts w:cstheme="minorHAnsi"/>
                <w:b/>
                <w:color w:val="000000" w:themeColor="text1"/>
              </w:rPr>
              <w:t>»</w:t>
            </w:r>
            <w:r w:rsidR="000F455B" w:rsidRPr="005664B9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860DF" w:rsidRPr="005664B9">
              <w:rPr>
                <w:rFonts w:cstheme="minorHAnsi"/>
                <w:b/>
                <w:color w:val="000000" w:themeColor="text1"/>
              </w:rPr>
              <w:t>________</w:t>
            </w:r>
            <w:r w:rsidR="000F455B" w:rsidRPr="005664B9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664B9">
              <w:rPr>
                <w:rFonts w:cstheme="minorHAnsi"/>
                <w:b/>
                <w:color w:val="000000" w:themeColor="text1"/>
              </w:rPr>
              <w:t>20</w:t>
            </w:r>
            <w:r w:rsidR="000F455B" w:rsidRPr="005664B9">
              <w:rPr>
                <w:rFonts w:cstheme="minorHAnsi"/>
                <w:b/>
                <w:color w:val="000000" w:themeColor="text1"/>
              </w:rPr>
              <w:t>20</w:t>
            </w:r>
            <w:r w:rsidRPr="005664B9">
              <w:rPr>
                <w:rFonts w:cstheme="minorHAnsi"/>
                <w:b/>
                <w:color w:val="000000" w:themeColor="text1"/>
              </w:rPr>
              <w:t xml:space="preserve"> г.</w:t>
            </w:r>
          </w:p>
        </w:tc>
      </w:tr>
      <w:tr w:rsidR="002860DF" w:rsidRPr="005664B9" w14:paraId="011EA7A6" w14:textId="77777777" w:rsidTr="00B9455A">
        <w:trPr>
          <w:trHeight w:val="297"/>
        </w:trPr>
        <w:tc>
          <w:tcPr>
            <w:tcW w:w="4669" w:type="dxa"/>
          </w:tcPr>
          <w:p w14:paraId="6D0D4738" w14:textId="77777777" w:rsidR="002860DF" w:rsidRPr="005664B9" w:rsidRDefault="002860DF" w:rsidP="00B9455A">
            <w:pPr>
              <w:adjustRightInd w:val="0"/>
              <w:snapToGrid w:val="0"/>
              <w:ind w:left="-114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254" w:type="dxa"/>
          </w:tcPr>
          <w:p w14:paraId="31721865" w14:textId="77777777" w:rsidR="002860DF" w:rsidRPr="005664B9" w:rsidRDefault="002860DF" w:rsidP="00B9455A">
            <w:pPr>
              <w:adjustRightInd w:val="0"/>
              <w:snapToGrid w:val="0"/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1C376DCC" w14:textId="77777777" w:rsidR="002860DF" w:rsidRPr="005664B9" w:rsidRDefault="002860DF" w:rsidP="00B9455A">
      <w:pPr>
        <w:jc w:val="both"/>
        <w:rPr>
          <w:rFonts w:cstheme="minorHAnsi"/>
          <w:color w:val="000000" w:themeColor="text1"/>
        </w:rPr>
      </w:pPr>
    </w:p>
    <w:p w14:paraId="4E7856BF" w14:textId="720F428C" w:rsidR="002860DF" w:rsidRPr="005664B9" w:rsidRDefault="002860DF" w:rsidP="002860DF">
      <w:pPr>
        <w:ind w:firstLine="708"/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b/>
          <w:bCs/>
          <w:color w:val="000000" w:themeColor="text1"/>
        </w:rPr>
        <w:t>ОБЩЕСТВО С ОГРАНИЧЕННОЙ ОТВЕТСТВЕННОСТЬЮ «АРБИТР»</w:t>
      </w:r>
      <w:r w:rsidRPr="005664B9">
        <w:rPr>
          <w:rFonts w:cstheme="minorHAnsi"/>
          <w:color w:val="000000" w:themeColor="text1"/>
        </w:rPr>
        <w:t>,</w:t>
      </w:r>
      <w:r w:rsidRPr="005664B9">
        <w:rPr>
          <w:rFonts w:cstheme="minorHAnsi"/>
          <w:b/>
          <w:color w:val="000000" w:themeColor="text1"/>
        </w:rPr>
        <w:t xml:space="preserve"> </w:t>
      </w:r>
      <w:r w:rsidRPr="005664B9">
        <w:rPr>
          <w:rFonts w:cstheme="minorHAnsi"/>
          <w:color w:val="000000" w:themeColor="text1"/>
        </w:rPr>
        <w:t xml:space="preserve">именуемое в дальнейшем </w:t>
      </w:r>
      <w:r w:rsidRPr="005664B9">
        <w:rPr>
          <w:rFonts w:cstheme="minorHAnsi"/>
          <w:b/>
          <w:color w:val="000000" w:themeColor="text1"/>
        </w:rPr>
        <w:t>«Организатор торгов»,</w:t>
      </w:r>
      <w:r w:rsidRPr="005664B9">
        <w:rPr>
          <w:rFonts w:cstheme="minorHAnsi"/>
          <w:color w:val="000000" w:themeColor="text1"/>
        </w:rPr>
        <w:t xml:space="preserve"> в лице директора </w:t>
      </w:r>
      <w:r w:rsidRPr="005664B9">
        <w:rPr>
          <w:rFonts w:cstheme="minorHAnsi"/>
          <w:b/>
          <w:bCs/>
          <w:color w:val="000000" w:themeColor="text1"/>
        </w:rPr>
        <w:t xml:space="preserve">ВЛАДИМИРОВА НИКИТЫ АЛЕКСАНДРОВИЧА, </w:t>
      </w:r>
      <w:r w:rsidRPr="005664B9">
        <w:rPr>
          <w:rFonts w:cstheme="minorHAnsi"/>
          <w:color w:val="000000" w:themeColor="text1"/>
        </w:rPr>
        <w:t>действующего на основании Устава</w:t>
      </w:r>
      <w:r w:rsidRPr="005664B9">
        <w:rPr>
          <w:rFonts w:cstheme="minorHAnsi"/>
          <w:b/>
          <w:color w:val="000000" w:themeColor="text1"/>
        </w:rPr>
        <w:t xml:space="preserve">, </w:t>
      </w:r>
      <w:r w:rsidRPr="005664B9">
        <w:rPr>
          <w:rFonts w:cstheme="minorHAnsi"/>
          <w:color w:val="000000" w:themeColor="text1"/>
        </w:rPr>
        <w:t>с одной стороны, и</w:t>
      </w:r>
    </w:p>
    <w:p w14:paraId="0C8E046F" w14:textId="3419BA71" w:rsidR="00B9455A" w:rsidRPr="005664B9" w:rsidRDefault="002860DF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b/>
          <w:bCs/>
          <w:color w:val="000000" w:themeColor="text1"/>
        </w:rPr>
        <w:t>__________________________________________________________________________________</w:t>
      </w:r>
      <w:r w:rsidR="00B9455A" w:rsidRPr="005664B9">
        <w:rPr>
          <w:rFonts w:cstheme="minorHAnsi"/>
          <w:color w:val="000000" w:themeColor="text1"/>
        </w:rPr>
        <w:t>,</w:t>
      </w:r>
      <w:r w:rsidR="000F455B" w:rsidRPr="005664B9">
        <w:rPr>
          <w:rFonts w:cstheme="minorHAnsi"/>
          <w:color w:val="000000" w:themeColor="text1"/>
        </w:rPr>
        <w:t xml:space="preserve"> </w:t>
      </w:r>
      <w:r w:rsidR="00B9455A" w:rsidRPr="005664B9">
        <w:rPr>
          <w:rFonts w:cstheme="minorHAnsi"/>
          <w:color w:val="000000" w:themeColor="text1"/>
        </w:rPr>
        <w:t>именуем</w:t>
      </w:r>
      <w:r w:rsidRPr="005664B9">
        <w:rPr>
          <w:rFonts w:cstheme="minorHAnsi"/>
          <w:color w:val="000000" w:themeColor="text1"/>
        </w:rPr>
        <w:t>ое</w:t>
      </w:r>
      <w:r w:rsidR="00B9455A" w:rsidRPr="005664B9">
        <w:rPr>
          <w:rFonts w:cstheme="minorHAnsi"/>
          <w:color w:val="000000" w:themeColor="text1"/>
        </w:rPr>
        <w:t xml:space="preserve"> в </w:t>
      </w:r>
      <w:r w:rsidRPr="005664B9">
        <w:rPr>
          <w:rFonts w:cstheme="minorHAnsi"/>
          <w:color w:val="000000" w:themeColor="text1"/>
        </w:rPr>
        <w:t>дальнейшем</w:t>
      </w:r>
      <w:r w:rsidR="00B9455A" w:rsidRPr="005664B9">
        <w:rPr>
          <w:rFonts w:cstheme="minorHAnsi"/>
          <w:color w:val="000000" w:themeColor="text1"/>
        </w:rPr>
        <w:t xml:space="preserve"> </w:t>
      </w:r>
      <w:r w:rsidR="00B9455A" w:rsidRPr="005664B9">
        <w:rPr>
          <w:rFonts w:cstheme="minorHAnsi"/>
          <w:b/>
          <w:color w:val="000000" w:themeColor="text1"/>
        </w:rPr>
        <w:t>«Заявитель»</w:t>
      </w:r>
      <w:r w:rsidR="00B9455A" w:rsidRPr="005664B9">
        <w:rPr>
          <w:rFonts w:cstheme="minorHAnsi"/>
          <w:color w:val="000000" w:themeColor="text1"/>
        </w:rPr>
        <w:t xml:space="preserve">, с </w:t>
      </w:r>
      <w:r w:rsidRPr="005664B9">
        <w:rPr>
          <w:rFonts w:cstheme="minorHAnsi"/>
          <w:color w:val="000000" w:themeColor="text1"/>
        </w:rPr>
        <w:t>другой</w:t>
      </w:r>
      <w:r w:rsidR="00B9455A" w:rsidRPr="005664B9">
        <w:rPr>
          <w:rFonts w:cstheme="minorHAnsi"/>
          <w:color w:val="000000" w:themeColor="text1"/>
        </w:rPr>
        <w:t xml:space="preserve"> стороны, вместе именуемые в </w:t>
      </w:r>
      <w:r w:rsidRPr="005664B9">
        <w:rPr>
          <w:rFonts w:cstheme="minorHAnsi"/>
          <w:color w:val="000000" w:themeColor="text1"/>
        </w:rPr>
        <w:t>дальнейшем</w:t>
      </w:r>
      <w:r w:rsidR="00B9455A" w:rsidRPr="005664B9">
        <w:rPr>
          <w:rFonts w:cstheme="minorHAnsi"/>
          <w:color w:val="000000" w:themeColor="text1"/>
        </w:rPr>
        <w:t xml:space="preserve"> </w:t>
      </w:r>
      <w:r w:rsidR="00B9455A" w:rsidRPr="005664B9">
        <w:rPr>
          <w:rFonts w:cstheme="minorHAnsi"/>
          <w:b/>
          <w:color w:val="000000" w:themeColor="text1"/>
        </w:rPr>
        <w:t>«Стороны»</w:t>
      </w:r>
      <w:r w:rsidR="00B9455A" w:rsidRPr="005664B9">
        <w:rPr>
          <w:rFonts w:cstheme="minorHAnsi"/>
          <w:color w:val="000000" w:themeColor="text1"/>
        </w:rPr>
        <w:t xml:space="preserve">, заключили </w:t>
      </w:r>
      <w:r w:rsidRPr="005664B9">
        <w:rPr>
          <w:rFonts w:cstheme="minorHAnsi"/>
          <w:color w:val="000000" w:themeColor="text1"/>
        </w:rPr>
        <w:t>настоящий</w:t>
      </w:r>
      <w:r w:rsidR="00B9455A" w:rsidRPr="005664B9">
        <w:rPr>
          <w:rFonts w:cstheme="minorHAnsi"/>
          <w:color w:val="000000" w:themeColor="text1"/>
        </w:rPr>
        <w:t xml:space="preserve"> Договор о нижеследующем.</w:t>
      </w:r>
    </w:p>
    <w:p w14:paraId="3F4CDA0F" w14:textId="77777777" w:rsidR="00B9455A" w:rsidRPr="005664B9" w:rsidRDefault="00B9455A" w:rsidP="00B9455A">
      <w:pPr>
        <w:jc w:val="center"/>
        <w:rPr>
          <w:rFonts w:cstheme="minorHAnsi"/>
          <w:b/>
          <w:color w:val="000000" w:themeColor="text1"/>
        </w:rPr>
      </w:pPr>
      <w:r w:rsidRPr="005664B9">
        <w:rPr>
          <w:rFonts w:cstheme="minorHAnsi"/>
          <w:b/>
          <w:color w:val="000000" w:themeColor="text1"/>
        </w:rPr>
        <w:t>I. Предмет договора</w:t>
      </w:r>
    </w:p>
    <w:p w14:paraId="5CC7B3C9" w14:textId="4E78E972" w:rsidR="002860DF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1.1. В соответствии с условиями настоящего договора Заявитель для участия в торгах по продаже (далее - имущество), на ЭТП по адресу </w:t>
      </w:r>
      <w:hyperlink r:id="rId4" w:history="1">
        <w:r w:rsidR="002860DF" w:rsidRPr="005664B9">
          <w:rPr>
            <w:rStyle w:val="a5"/>
            <w:rFonts w:cstheme="minorHAnsi"/>
            <w:color w:val="000000" w:themeColor="text1"/>
          </w:rPr>
          <w:t>http://trade.nistp.ru</w:t>
        </w:r>
      </w:hyperlink>
      <w:r w:rsidR="002860DF" w:rsidRPr="005664B9">
        <w:rPr>
          <w:rFonts w:cstheme="minorHAnsi"/>
          <w:color w:val="000000" w:themeColor="text1"/>
        </w:rPr>
        <w:t xml:space="preserve"> </w:t>
      </w:r>
      <w:r w:rsidRPr="005664B9">
        <w:rPr>
          <w:rFonts w:cstheme="minorHAnsi"/>
          <w:color w:val="000000" w:themeColor="text1"/>
        </w:rPr>
        <w:t xml:space="preserve">перечисляет денежные средства в размере </w:t>
      </w:r>
      <w:r w:rsidR="002860DF" w:rsidRPr="005664B9">
        <w:rPr>
          <w:rFonts w:cstheme="minorHAnsi"/>
          <w:b/>
          <w:color w:val="000000" w:themeColor="text1"/>
        </w:rPr>
        <w:t>____________</w:t>
      </w:r>
      <w:r w:rsidR="004B1F9F" w:rsidRPr="005664B9">
        <w:rPr>
          <w:rFonts w:cstheme="minorHAnsi"/>
          <w:color w:val="000000" w:themeColor="text1"/>
        </w:rPr>
        <w:t xml:space="preserve"> </w:t>
      </w:r>
      <w:r w:rsidRPr="005664B9">
        <w:rPr>
          <w:rFonts w:cstheme="minorHAnsi"/>
          <w:b/>
          <w:color w:val="000000" w:themeColor="text1"/>
        </w:rPr>
        <w:t>руб.</w:t>
      </w:r>
      <w:r w:rsidRPr="005664B9">
        <w:rPr>
          <w:rFonts w:cstheme="minorHAnsi"/>
          <w:color w:val="000000" w:themeColor="text1"/>
        </w:rPr>
        <w:t xml:space="preserve"> (далее – «задаток»), </w:t>
      </w:r>
      <w:r w:rsidR="002860DF" w:rsidRPr="005664B9">
        <w:rPr>
          <w:rFonts w:cstheme="minorHAnsi"/>
          <w:color w:val="000000" w:themeColor="text1"/>
        </w:rPr>
        <w:t>по следующим реквизитам: ООО «АРБИТР» ИНН 7604328686, р/с 40702810400000147575, в АО «Райффайзенбанк»</w:t>
      </w:r>
      <w:bookmarkStart w:id="0" w:name="_GoBack"/>
      <w:bookmarkEnd w:id="0"/>
      <w:r w:rsidR="002860DF" w:rsidRPr="005664B9">
        <w:rPr>
          <w:rFonts w:cstheme="minorHAnsi"/>
          <w:color w:val="000000" w:themeColor="text1"/>
        </w:rPr>
        <w:t xml:space="preserve"> г. Москва, БИК 044525700, к/с 30101810200000000700, ИНН 7744000302</w:t>
      </w:r>
    </w:p>
    <w:p w14:paraId="4B579723" w14:textId="7A4DF3DA" w:rsidR="002860DF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1.2. Задаток вносится Заявителем в счет обеспечения исполнения обязательств по оплате реализуемого на торгах имущества. </w:t>
      </w:r>
      <w:r w:rsidR="002860DF" w:rsidRPr="005664B9">
        <w:rPr>
          <w:rFonts w:cstheme="minorHAnsi"/>
          <w:color w:val="000000" w:themeColor="text1"/>
        </w:rPr>
        <w:t>Перечисление денежных средств в качестве задатка считается акцептом условий договора о задатке.</w:t>
      </w:r>
    </w:p>
    <w:p w14:paraId="4BFC509B" w14:textId="77777777" w:rsidR="00B9455A" w:rsidRPr="005664B9" w:rsidRDefault="00B9455A" w:rsidP="00B9455A">
      <w:pPr>
        <w:jc w:val="center"/>
        <w:rPr>
          <w:rFonts w:cstheme="minorHAnsi"/>
          <w:b/>
          <w:color w:val="000000" w:themeColor="text1"/>
        </w:rPr>
      </w:pPr>
      <w:r w:rsidRPr="005664B9">
        <w:rPr>
          <w:rFonts w:cstheme="minorHAnsi"/>
          <w:b/>
          <w:color w:val="000000" w:themeColor="text1"/>
        </w:rPr>
        <w:t>II. Порядок внесения задатка</w:t>
      </w:r>
    </w:p>
    <w:p w14:paraId="29AD3023" w14:textId="730EDD5C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2.1. Задаток должен быть внесен Заявителем на </w:t>
      </w:r>
      <w:r w:rsidR="002860DF" w:rsidRPr="005664B9">
        <w:rPr>
          <w:rFonts w:cstheme="minorHAnsi"/>
          <w:color w:val="000000" w:themeColor="text1"/>
        </w:rPr>
        <w:t>указанный</w:t>
      </w:r>
      <w:r w:rsidRPr="005664B9">
        <w:rPr>
          <w:rFonts w:cstheme="minorHAnsi"/>
          <w:color w:val="000000" w:themeColor="text1"/>
        </w:rPr>
        <w:t xml:space="preserve"> в п. 1.1 настоящего договора счет не позднее даты окончания приема заявок, </w:t>
      </w:r>
      <w:r w:rsidR="002860DF" w:rsidRPr="005664B9">
        <w:rPr>
          <w:rFonts w:cstheme="minorHAnsi"/>
          <w:color w:val="000000" w:themeColor="text1"/>
        </w:rPr>
        <w:t>указанной</w:t>
      </w:r>
      <w:r w:rsidRPr="005664B9">
        <w:rPr>
          <w:rFonts w:cstheme="minorHAnsi"/>
          <w:color w:val="000000" w:themeColor="text1"/>
        </w:rPr>
        <w:t xml:space="preserve"> в извещении о проведении торгов</w:t>
      </w:r>
      <w:r w:rsidR="002860DF" w:rsidRPr="005664B9">
        <w:rPr>
          <w:rFonts w:cstheme="minorHAnsi"/>
          <w:color w:val="000000" w:themeColor="text1"/>
        </w:rPr>
        <w:t xml:space="preserve">. </w:t>
      </w:r>
      <w:r w:rsidRPr="005664B9">
        <w:rPr>
          <w:rFonts w:cstheme="minorHAnsi"/>
          <w:color w:val="000000" w:themeColor="text1"/>
        </w:rPr>
        <w:t xml:space="preserve">В случае </w:t>
      </w:r>
      <w:proofErr w:type="spellStart"/>
      <w:r w:rsidRPr="005664B9">
        <w:rPr>
          <w:rFonts w:cstheme="minorHAnsi"/>
          <w:color w:val="000000" w:themeColor="text1"/>
        </w:rPr>
        <w:t>непоступления</w:t>
      </w:r>
      <w:proofErr w:type="spellEnd"/>
      <w:r w:rsidRPr="005664B9">
        <w:rPr>
          <w:rFonts w:cstheme="minorHAnsi"/>
          <w:color w:val="000000" w:themeColor="text1"/>
        </w:rPr>
        <w:t xml:space="preserve"> суммы задатка в </w:t>
      </w:r>
      <w:r w:rsidR="002860DF" w:rsidRPr="005664B9">
        <w:rPr>
          <w:rFonts w:cstheme="minorHAnsi"/>
          <w:color w:val="000000" w:themeColor="text1"/>
        </w:rPr>
        <w:t>установленный</w:t>
      </w:r>
      <w:r w:rsidRPr="005664B9">
        <w:rPr>
          <w:rFonts w:cstheme="minorHAnsi"/>
          <w:color w:val="000000" w:themeColor="text1"/>
        </w:rPr>
        <w:t xml:space="preserve"> срок на указанные реквизиты,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741C82C8" w14:textId="77777777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2.2. На денежные средства, перечисленные в соответствии с настоящим договором, проценты не начисляются. </w:t>
      </w:r>
    </w:p>
    <w:p w14:paraId="04D22B38" w14:textId="77777777" w:rsidR="00B9455A" w:rsidRPr="005664B9" w:rsidRDefault="00B9455A" w:rsidP="00B9455A">
      <w:pPr>
        <w:jc w:val="center"/>
        <w:rPr>
          <w:rFonts w:cstheme="minorHAnsi"/>
          <w:b/>
          <w:color w:val="000000" w:themeColor="text1"/>
        </w:rPr>
      </w:pPr>
      <w:r w:rsidRPr="005664B9">
        <w:rPr>
          <w:rFonts w:cstheme="minorHAnsi"/>
          <w:b/>
          <w:color w:val="000000" w:themeColor="text1"/>
        </w:rPr>
        <w:t>III. Порядок возврата и удержания задатка</w:t>
      </w:r>
    </w:p>
    <w:p w14:paraId="0DD0C0DD" w14:textId="217C200A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3.1. Задаток возвращается в случаях и в сроки, которые установлены настоящим договором путем перечисления суммы внесенного задатка на </w:t>
      </w:r>
      <w:r w:rsidR="002860DF" w:rsidRPr="005664B9">
        <w:rPr>
          <w:rFonts w:cstheme="minorHAnsi"/>
          <w:color w:val="000000" w:themeColor="text1"/>
        </w:rPr>
        <w:t>указанный</w:t>
      </w:r>
      <w:r w:rsidRPr="005664B9">
        <w:rPr>
          <w:rFonts w:cstheme="minorHAnsi"/>
          <w:color w:val="000000" w:themeColor="text1"/>
        </w:rPr>
        <w:t xml:space="preserve"> в разделе V настоящего договора счет Заявителя. 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 </w:t>
      </w:r>
    </w:p>
    <w:p w14:paraId="1C8396A2" w14:textId="7D1387D3" w:rsidR="000F455B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</w:t>
      </w:r>
      <w:r w:rsidR="002860DF" w:rsidRPr="005664B9">
        <w:rPr>
          <w:rFonts w:cstheme="minorHAnsi"/>
          <w:color w:val="000000" w:themeColor="text1"/>
        </w:rPr>
        <w:t>дней</w:t>
      </w:r>
      <w:r w:rsidRPr="005664B9">
        <w:rPr>
          <w:rFonts w:cstheme="minorHAnsi"/>
          <w:color w:val="000000" w:themeColor="text1"/>
        </w:rPr>
        <w:t xml:space="preserve"> со дня подписания протокола о признании претендентов участниками аукциона.</w:t>
      </w:r>
    </w:p>
    <w:p w14:paraId="7F368F1A" w14:textId="48D9C2DE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5 (Пяти) рабочих </w:t>
      </w:r>
      <w:r w:rsidR="002860DF" w:rsidRPr="005664B9">
        <w:rPr>
          <w:rFonts w:cstheme="minorHAnsi"/>
          <w:color w:val="000000" w:themeColor="text1"/>
        </w:rPr>
        <w:t>дней</w:t>
      </w:r>
      <w:r w:rsidRPr="005664B9">
        <w:rPr>
          <w:rFonts w:cstheme="minorHAnsi"/>
          <w:color w:val="000000" w:themeColor="text1"/>
        </w:rPr>
        <w:t xml:space="preserve"> со дня подведения итогов аукциона. Задаток победителя аукциона по продаже имущества подлежит перечислению в установленном порядке в </w:t>
      </w:r>
      <w:r w:rsidR="002860DF" w:rsidRPr="005664B9">
        <w:rPr>
          <w:rFonts w:cstheme="minorHAnsi"/>
          <w:color w:val="000000" w:themeColor="text1"/>
        </w:rPr>
        <w:t>федеральный</w:t>
      </w:r>
      <w:r w:rsidRPr="005664B9">
        <w:rPr>
          <w:rFonts w:cstheme="minorHAnsi"/>
          <w:color w:val="000000" w:themeColor="text1"/>
        </w:rPr>
        <w:t xml:space="preserve"> бюджет в течение 5 (Пяти) рабочих </w:t>
      </w:r>
      <w:r w:rsidR="002860DF" w:rsidRPr="005664B9">
        <w:rPr>
          <w:rFonts w:cstheme="minorHAnsi"/>
          <w:color w:val="000000" w:themeColor="text1"/>
        </w:rPr>
        <w:t>дней</w:t>
      </w:r>
      <w:r w:rsidRPr="005664B9">
        <w:rPr>
          <w:rFonts w:cstheme="minorHAnsi"/>
          <w:color w:val="000000" w:themeColor="text1"/>
        </w:rPr>
        <w:t xml:space="preserve"> со дня, установленного для заключения договора купли-продажи имущества. </w:t>
      </w:r>
    </w:p>
    <w:p w14:paraId="6B1CD8DF" w14:textId="4ABC69A7" w:rsidR="000F455B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3.4.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10 (десяти) рабочих </w:t>
      </w:r>
      <w:r w:rsidR="002860DF" w:rsidRPr="005664B9">
        <w:rPr>
          <w:rFonts w:cstheme="minorHAnsi"/>
          <w:color w:val="000000" w:themeColor="text1"/>
        </w:rPr>
        <w:t>дней</w:t>
      </w:r>
      <w:r w:rsidRPr="005664B9">
        <w:rPr>
          <w:rFonts w:cstheme="minorHAnsi"/>
          <w:color w:val="000000" w:themeColor="text1"/>
        </w:rPr>
        <w:t xml:space="preserve"> со дня поступления Организатору торгов от Заявителя уведомления об отзыве заявки.</w:t>
      </w:r>
    </w:p>
    <w:p w14:paraId="4CB8C9BD" w14:textId="5F21759F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3.5. В случае признания торгов несостоявшимися Организатор торгов обязуется возвратить сумму внесенного Заявителем задатка в течение 5 (Пяти) рабочих </w:t>
      </w:r>
      <w:r w:rsidR="002860DF" w:rsidRPr="005664B9">
        <w:rPr>
          <w:rFonts w:cstheme="minorHAnsi"/>
          <w:color w:val="000000" w:themeColor="text1"/>
        </w:rPr>
        <w:t>дней</w:t>
      </w:r>
      <w:r w:rsidRPr="005664B9">
        <w:rPr>
          <w:rFonts w:cstheme="minorHAnsi"/>
          <w:color w:val="000000" w:themeColor="text1"/>
        </w:rPr>
        <w:t xml:space="preserve"> со дня принятия </w:t>
      </w:r>
      <w:r w:rsidR="002860DF" w:rsidRPr="005664B9">
        <w:rPr>
          <w:rFonts w:cstheme="minorHAnsi"/>
          <w:color w:val="000000" w:themeColor="text1"/>
        </w:rPr>
        <w:t>Комиссией</w:t>
      </w:r>
      <w:r w:rsidRPr="005664B9">
        <w:rPr>
          <w:rFonts w:cstheme="minorHAnsi"/>
          <w:color w:val="000000" w:themeColor="text1"/>
        </w:rPr>
        <w:t xml:space="preserve"> по проведению торгов решения об объявлении торгов несостоявшимися. </w:t>
      </w:r>
    </w:p>
    <w:p w14:paraId="682032B2" w14:textId="77777777" w:rsidR="000F455B" w:rsidRPr="005664B9" w:rsidRDefault="00B9455A" w:rsidP="000F455B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lastRenderedPageBreak/>
        <w:t xml:space="preserve">3.6. В случае отмены торгов по продаже Имущества Организатор торгов возвращает сумму внесенного Заявителем задатка в течение 5 (Пяти) рабочих </w:t>
      </w:r>
      <w:proofErr w:type="spellStart"/>
      <w:r w:rsidRPr="005664B9">
        <w:rPr>
          <w:rFonts w:cstheme="minorHAnsi"/>
          <w:color w:val="000000" w:themeColor="text1"/>
        </w:rPr>
        <w:t>днеи</w:t>
      </w:r>
      <w:proofErr w:type="spellEnd"/>
      <w:r w:rsidRPr="005664B9">
        <w:rPr>
          <w:rFonts w:cstheme="minorHAnsi"/>
          <w:color w:val="000000" w:themeColor="text1"/>
        </w:rPr>
        <w:t xml:space="preserve">̆ со дня принятия </w:t>
      </w:r>
      <w:proofErr w:type="spellStart"/>
      <w:r w:rsidRPr="005664B9">
        <w:rPr>
          <w:rFonts w:cstheme="minorHAnsi"/>
          <w:color w:val="000000" w:themeColor="text1"/>
        </w:rPr>
        <w:t>Комиссиеи</w:t>
      </w:r>
      <w:proofErr w:type="spellEnd"/>
      <w:r w:rsidRPr="005664B9">
        <w:rPr>
          <w:rFonts w:cstheme="minorHAnsi"/>
          <w:color w:val="000000" w:themeColor="text1"/>
        </w:rPr>
        <w:t>̆ по проведению торгов решения об отмене торгов.</w:t>
      </w:r>
    </w:p>
    <w:p w14:paraId="3645CB1B" w14:textId="77777777" w:rsidR="000F455B" w:rsidRPr="005664B9" w:rsidRDefault="00B9455A" w:rsidP="000F455B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3.7. </w:t>
      </w:r>
      <w:proofErr w:type="spellStart"/>
      <w:r w:rsidRPr="005664B9">
        <w:rPr>
          <w:rFonts w:cstheme="minorHAnsi"/>
          <w:color w:val="000000" w:themeColor="text1"/>
        </w:rPr>
        <w:t>Внесенныи</w:t>
      </w:r>
      <w:proofErr w:type="spellEnd"/>
      <w:r w:rsidRPr="005664B9">
        <w:rPr>
          <w:rFonts w:cstheme="minorHAnsi"/>
          <w:color w:val="000000" w:themeColor="text1"/>
        </w:rPr>
        <w:t>̆ задаток не возвращается в случае:</w:t>
      </w:r>
    </w:p>
    <w:p w14:paraId="2E8D88A0" w14:textId="77777777" w:rsidR="00B9455A" w:rsidRPr="005664B9" w:rsidRDefault="00B9455A" w:rsidP="000F455B">
      <w:pPr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- если Заявитель, </w:t>
      </w:r>
      <w:proofErr w:type="spellStart"/>
      <w:r w:rsidRPr="005664B9">
        <w:rPr>
          <w:rFonts w:cstheme="minorHAnsi"/>
          <w:color w:val="000000" w:themeColor="text1"/>
        </w:rPr>
        <w:t>признанныи</w:t>
      </w:r>
      <w:proofErr w:type="spellEnd"/>
      <w:r w:rsidRPr="005664B9">
        <w:rPr>
          <w:rFonts w:cstheme="minorHAnsi"/>
          <w:color w:val="000000" w:themeColor="text1"/>
        </w:rPr>
        <w:t xml:space="preserve">̆ победителем торгов, а также победитель утрачивает право на заключение договора купли-продажи; </w:t>
      </w:r>
    </w:p>
    <w:p w14:paraId="06BF3659" w14:textId="77777777" w:rsidR="000F455B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- если победитель торгов уклонится или откажется от заключения/подписания в </w:t>
      </w:r>
      <w:proofErr w:type="spellStart"/>
      <w:r w:rsidRPr="005664B9">
        <w:rPr>
          <w:rFonts w:cstheme="minorHAnsi"/>
          <w:color w:val="000000" w:themeColor="text1"/>
        </w:rPr>
        <w:t>установленныи</w:t>
      </w:r>
      <w:proofErr w:type="spellEnd"/>
      <w:r w:rsidRPr="005664B9">
        <w:rPr>
          <w:rFonts w:cstheme="minorHAnsi"/>
          <w:color w:val="000000" w:themeColor="text1"/>
        </w:rPr>
        <w:t>̆ срок договора купли-продажи имущества по итогам проведения торгов.</w:t>
      </w:r>
    </w:p>
    <w:p w14:paraId="7094AE19" w14:textId="77777777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3.8. </w:t>
      </w:r>
      <w:proofErr w:type="spellStart"/>
      <w:r w:rsidRPr="005664B9">
        <w:rPr>
          <w:rFonts w:cstheme="minorHAnsi"/>
          <w:color w:val="000000" w:themeColor="text1"/>
        </w:rPr>
        <w:t>Внесенныи</w:t>
      </w:r>
      <w:proofErr w:type="spellEnd"/>
      <w:r w:rsidRPr="005664B9">
        <w:rPr>
          <w:rFonts w:cstheme="minorHAnsi"/>
          <w:color w:val="000000" w:themeColor="text1"/>
        </w:rPr>
        <w:t xml:space="preserve">̆ победителем задаток засчитывается в счет оплаты приобретаемого на торгах имущества после подписания в установленном порядке протокола о результатах торгов. </w:t>
      </w:r>
    </w:p>
    <w:p w14:paraId="67FBE05D" w14:textId="42E45AE5" w:rsidR="00B9455A" w:rsidRPr="005664B9" w:rsidRDefault="00B9455A" w:rsidP="002860DF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3.9. Задаток возвращается Заявителю в установленные сроки на основании </w:t>
      </w:r>
      <w:r w:rsidR="002860DF" w:rsidRPr="005664B9">
        <w:rPr>
          <w:rFonts w:cstheme="minorHAnsi"/>
          <w:color w:val="000000" w:themeColor="text1"/>
        </w:rPr>
        <w:t xml:space="preserve">письменного </w:t>
      </w:r>
      <w:r w:rsidRPr="005664B9">
        <w:rPr>
          <w:rFonts w:cstheme="minorHAnsi"/>
          <w:color w:val="000000" w:themeColor="text1"/>
        </w:rPr>
        <w:t>заявления на возврат задатка</w:t>
      </w:r>
      <w:r w:rsidR="002860DF" w:rsidRPr="005664B9">
        <w:rPr>
          <w:rFonts w:cstheme="minorHAnsi"/>
          <w:color w:val="000000" w:themeColor="text1"/>
        </w:rPr>
        <w:t>.</w:t>
      </w:r>
    </w:p>
    <w:p w14:paraId="44DB4B6B" w14:textId="77777777" w:rsidR="00B9455A" w:rsidRPr="005664B9" w:rsidRDefault="00B9455A" w:rsidP="00B9455A">
      <w:pPr>
        <w:jc w:val="center"/>
        <w:rPr>
          <w:rFonts w:cstheme="minorHAnsi"/>
          <w:b/>
          <w:color w:val="000000" w:themeColor="text1"/>
        </w:rPr>
      </w:pPr>
      <w:r w:rsidRPr="005664B9">
        <w:rPr>
          <w:rFonts w:cstheme="minorHAnsi"/>
          <w:b/>
          <w:color w:val="000000" w:themeColor="text1"/>
        </w:rPr>
        <w:t xml:space="preserve">IV. Срок </w:t>
      </w:r>
      <w:proofErr w:type="spellStart"/>
      <w:r w:rsidRPr="005664B9">
        <w:rPr>
          <w:rFonts w:cstheme="minorHAnsi"/>
          <w:b/>
          <w:color w:val="000000" w:themeColor="text1"/>
        </w:rPr>
        <w:t>действия</w:t>
      </w:r>
      <w:proofErr w:type="spellEnd"/>
      <w:r w:rsidRPr="005664B9">
        <w:rPr>
          <w:rFonts w:cstheme="minorHAnsi"/>
          <w:b/>
          <w:color w:val="000000" w:themeColor="text1"/>
        </w:rPr>
        <w:t xml:space="preserve"> настоящего договора</w:t>
      </w:r>
    </w:p>
    <w:p w14:paraId="2BE91679" w14:textId="523F732A" w:rsidR="000F455B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4.1. </w:t>
      </w:r>
      <w:r w:rsidR="00C2130E" w:rsidRPr="005664B9">
        <w:rPr>
          <w:rFonts w:cstheme="minorHAnsi"/>
          <w:color w:val="000000" w:themeColor="text1"/>
        </w:rPr>
        <w:t>Настоящий</w:t>
      </w:r>
      <w:r w:rsidRPr="005664B9">
        <w:rPr>
          <w:rFonts w:cstheme="minorHAnsi"/>
          <w:color w:val="000000" w:themeColor="text1"/>
        </w:rPr>
        <w:t xml:space="preserve">̆ договор вступает в силу с момента его подписания Сторонами и прекращает свое </w:t>
      </w:r>
      <w:proofErr w:type="spellStart"/>
      <w:r w:rsidRPr="005664B9">
        <w:rPr>
          <w:rFonts w:cstheme="minorHAnsi"/>
          <w:color w:val="000000" w:themeColor="text1"/>
        </w:rPr>
        <w:t>действие</w:t>
      </w:r>
      <w:proofErr w:type="spellEnd"/>
      <w:r w:rsidRPr="005664B9">
        <w:rPr>
          <w:rFonts w:cstheme="minorHAnsi"/>
          <w:color w:val="000000" w:themeColor="text1"/>
        </w:rPr>
        <w:t xml:space="preserve"> после исполнения Сторонами всех обязательств по нему.</w:t>
      </w:r>
    </w:p>
    <w:p w14:paraId="280FE831" w14:textId="77777777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разногласий путем переговоров они подлежат рассмотрению в Арбитражном суде </w:t>
      </w:r>
      <w:proofErr w:type="spellStart"/>
      <w:r w:rsidRPr="005664B9">
        <w:rPr>
          <w:rFonts w:cstheme="minorHAnsi"/>
          <w:color w:val="000000" w:themeColor="text1"/>
        </w:rPr>
        <w:t>г.Москвы</w:t>
      </w:r>
      <w:proofErr w:type="spellEnd"/>
      <w:r w:rsidRPr="005664B9">
        <w:rPr>
          <w:rFonts w:cstheme="minorHAnsi"/>
          <w:color w:val="000000" w:themeColor="text1"/>
        </w:rPr>
        <w:t xml:space="preserve"> в соответствии с </w:t>
      </w:r>
      <w:proofErr w:type="spellStart"/>
      <w:r w:rsidRPr="005664B9">
        <w:rPr>
          <w:rFonts w:cstheme="minorHAnsi"/>
          <w:color w:val="000000" w:themeColor="text1"/>
        </w:rPr>
        <w:t>действующим</w:t>
      </w:r>
      <w:proofErr w:type="spellEnd"/>
      <w:r w:rsidRPr="005664B9">
        <w:rPr>
          <w:rFonts w:cstheme="minorHAnsi"/>
          <w:color w:val="000000" w:themeColor="text1"/>
        </w:rPr>
        <w:t xml:space="preserve"> законодательством </w:t>
      </w:r>
      <w:proofErr w:type="spellStart"/>
      <w:r w:rsidRPr="005664B9">
        <w:rPr>
          <w:rFonts w:cstheme="minorHAnsi"/>
          <w:color w:val="000000" w:themeColor="text1"/>
        </w:rPr>
        <w:t>Российскои</w:t>
      </w:r>
      <w:proofErr w:type="spellEnd"/>
      <w:r w:rsidRPr="005664B9">
        <w:rPr>
          <w:rFonts w:cstheme="minorHAnsi"/>
          <w:color w:val="000000" w:themeColor="text1"/>
        </w:rPr>
        <w:t xml:space="preserve">̆ Федерации. </w:t>
      </w:r>
    </w:p>
    <w:p w14:paraId="054B572D" w14:textId="77777777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4.3. </w:t>
      </w:r>
      <w:proofErr w:type="spellStart"/>
      <w:r w:rsidRPr="005664B9">
        <w:rPr>
          <w:rFonts w:cstheme="minorHAnsi"/>
          <w:color w:val="000000" w:themeColor="text1"/>
        </w:rPr>
        <w:t>Настоящии</w:t>
      </w:r>
      <w:proofErr w:type="spellEnd"/>
      <w:r w:rsidRPr="005664B9">
        <w:rPr>
          <w:rFonts w:cstheme="minorHAnsi"/>
          <w:color w:val="000000" w:themeColor="text1"/>
        </w:rPr>
        <w:t xml:space="preserve">̆ договор составлен в двух экземплярах, имеющих одинаковую юридическую силу, по одному для </w:t>
      </w:r>
      <w:proofErr w:type="spellStart"/>
      <w:r w:rsidRPr="005664B9">
        <w:rPr>
          <w:rFonts w:cstheme="minorHAnsi"/>
          <w:color w:val="000000" w:themeColor="text1"/>
        </w:rPr>
        <w:t>каждои</w:t>
      </w:r>
      <w:proofErr w:type="spellEnd"/>
      <w:r w:rsidRPr="005664B9">
        <w:rPr>
          <w:rFonts w:cstheme="minorHAnsi"/>
          <w:color w:val="000000" w:themeColor="text1"/>
        </w:rPr>
        <w:t xml:space="preserve">̆ из Сторон. </w:t>
      </w:r>
    </w:p>
    <w:p w14:paraId="365C15BE" w14:textId="77777777" w:rsidR="00B9455A" w:rsidRPr="005664B9" w:rsidRDefault="00B9455A" w:rsidP="00B9455A">
      <w:pPr>
        <w:jc w:val="both"/>
        <w:rPr>
          <w:rFonts w:cstheme="minorHAnsi"/>
          <w:color w:val="000000" w:themeColor="text1"/>
        </w:rPr>
      </w:pPr>
      <w:r w:rsidRPr="005664B9">
        <w:rPr>
          <w:rFonts w:cstheme="minorHAnsi"/>
          <w:color w:val="000000" w:themeColor="text1"/>
        </w:rPr>
        <w:t xml:space="preserve">Организатор торгов </w:t>
      </w:r>
    </w:p>
    <w:p w14:paraId="05BADCF0" w14:textId="77777777" w:rsidR="00B9455A" w:rsidRPr="005664B9" w:rsidRDefault="00B9455A" w:rsidP="00B9455A">
      <w:pPr>
        <w:jc w:val="center"/>
        <w:rPr>
          <w:rFonts w:cstheme="minorHAnsi"/>
          <w:b/>
          <w:color w:val="000000" w:themeColor="text1"/>
        </w:rPr>
      </w:pPr>
      <w:r w:rsidRPr="005664B9">
        <w:rPr>
          <w:rFonts w:cstheme="minorHAnsi"/>
          <w:b/>
          <w:color w:val="000000" w:themeColor="text1"/>
        </w:rPr>
        <w:t>V. Место нахождения и банковские реквизиты Сторон Покупатель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</w:tblGrid>
      <w:tr w:rsidR="002860DF" w:rsidRPr="005664B9" w14:paraId="088AD446" w14:textId="77777777" w:rsidTr="004B1F9F">
        <w:tc>
          <w:tcPr>
            <w:tcW w:w="4952" w:type="dxa"/>
          </w:tcPr>
          <w:p w14:paraId="04CEE8D6" w14:textId="77777777" w:rsidR="002860DF" w:rsidRPr="005664B9" w:rsidRDefault="002860DF" w:rsidP="002860DF">
            <w:pPr>
              <w:rPr>
                <w:rFonts w:cstheme="minorHAnsi"/>
                <w:b/>
                <w:bCs/>
                <w:color w:val="000000" w:themeColor="text1"/>
              </w:rPr>
            </w:pPr>
            <w:bookmarkStart w:id="1" w:name="_Hlk32231252"/>
            <w:r w:rsidRPr="005664B9">
              <w:rPr>
                <w:rFonts w:cstheme="minorHAnsi"/>
                <w:b/>
                <w:bCs/>
                <w:color w:val="000000" w:themeColor="text1"/>
              </w:rPr>
              <w:t>ООО «АРБИТР</w:t>
            </w:r>
            <w:bookmarkEnd w:id="1"/>
            <w:r w:rsidRPr="005664B9">
              <w:rPr>
                <w:rFonts w:cstheme="minorHAnsi"/>
                <w:b/>
                <w:bCs/>
                <w:color w:val="000000" w:themeColor="text1"/>
              </w:rPr>
              <w:t>»</w:t>
            </w:r>
          </w:p>
          <w:p w14:paraId="10C70F52" w14:textId="77777777" w:rsidR="002860DF" w:rsidRPr="005664B9" w:rsidRDefault="002860DF" w:rsidP="002860DF">
            <w:pPr>
              <w:pStyle w:val="Default"/>
              <w:ind w:left="-74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A36B65" w14:textId="77777777" w:rsidR="002860DF" w:rsidRPr="005664B9" w:rsidRDefault="002860DF" w:rsidP="002860DF">
            <w:pPr>
              <w:rPr>
                <w:rFonts w:cstheme="minorHAnsi"/>
                <w:color w:val="000000" w:themeColor="text1"/>
              </w:rPr>
            </w:pPr>
            <w:r w:rsidRPr="005664B9">
              <w:rPr>
                <w:rFonts w:cstheme="minorHAnsi"/>
                <w:color w:val="000000" w:themeColor="text1"/>
              </w:rPr>
              <w:t>Юридический адрес: 150040, ЯРОСЛАВСКАЯ ОБЛАСТЬ, ГОРОД ЯРОСЛАВЛЬ, УЛИЦА СВЕРДЛОВА, ДОМ 43А, КВАРТИРА 54</w:t>
            </w:r>
          </w:p>
          <w:p w14:paraId="11F0EACA" w14:textId="56C39093" w:rsidR="00C2130E" w:rsidRPr="005664B9" w:rsidRDefault="002860DF" w:rsidP="002860DF">
            <w:pPr>
              <w:rPr>
                <w:rFonts w:cstheme="minorHAnsi"/>
                <w:color w:val="000000" w:themeColor="text1"/>
              </w:rPr>
            </w:pPr>
            <w:r w:rsidRPr="005664B9">
              <w:rPr>
                <w:rFonts w:cstheme="minorHAnsi"/>
                <w:color w:val="000000" w:themeColor="text1"/>
              </w:rPr>
              <w:t>ИНН/КПП: 7604328686/760401001</w:t>
            </w:r>
          </w:p>
          <w:p w14:paraId="492976E8" w14:textId="77777777" w:rsidR="00C2130E" w:rsidRPr="005664B9" w:rsidRDefault="00C2130E" w:rsidP="002860DF">
            <w:pPr>
              <w:rPr>
                <w:rFonts w:cstheme="minorHAnsi"/>
                <w:color w:val="000000" w:themeColor="text1"/>
              </w:rPr>
            </w:pPr>
            <w:r w:rsidRPr="005664B9">
              <w:rPr>
                <w:rFonts w:cstheme="minorHAnsi"/>
                <w:color w:val="000000" w:themeColor="text1"/>
              </w:rPr>
              <w:t>р/с 40702810400000147575</w:t>
            </w:r>
          </w:p>
          <w:p w14:paraId="4DDBD840" w14:textId="5C8082DE" w:rsidR="00C2130E" w:rsidRPr="005664B9" w:rsidRDefault="00C2130E" w:rsidP="002860DF">
            <w:pPr>
              <w:rPr>
                <w:rFonts w:cstheme="minorHAnsi"/>
                <w:color w:val="000000" w:themeColor="text1"/>
              </w:rPr>
            </w:pPr>
            <w:r w:rsidRPr="005664B9">
              <w:rPr>
                <w:rFonts w:cstheme="minorHAnsi"/>
                <w:color w:val="000000" w:themeColor="text1"/>
              </w:rPr>
              <w:t>в АО «Райффайзенбанк» г. Москва</w:t>
            </w:r>
          </w:p>
          <w:p w14:paraId="60BB55E3" w14:textId="1C6E1F10" w:rsidR="00C2130E" w:rsidRPr="005664B9" w:rsidRDefault="00C2130E" w:rsidP="002860DF">
            <w:pPr>
              <w:rPr>
                <w:rFonts w:cstheme="minorHAnsi"/>
                <w:color w:val="000000" w:themeColor="text1"/>
              </w:rPr>
            </w:pPr>
            <w:r w:rsidRPr="005664B9">
              <w:rPr>
                <w:rFonts w:cstheme="minorHAnsi"/>
                <w:color w:val="000000" w:themeColor="text1"/>
              </w:rPr>
              <w:t>БИК 044525700</w:t>
            </w:r>
          </w:p>
          <w:p w14:paraId="6746A745" w14:textId="6DE85173" w:rsidR="00C2130E" w:rsidRPr="005664B9" w:rsidRDefault="00C2130E" w:rsidP="002860DF">
            <w:pPr>
              <w:rPr>
                <w:rFonts w:cstheme="minorHAnsi"/>
                <w:color w:val="000000" w:themeColor="text1"/>
              </w:rPr>
            </w:pPr>
            <w:r w:rsidRPr="005664B9">
              <w:rPr>
                <w:rFonts w:cstheme="minorHAnsi"/>
                <w:color w:val="000000" w:themeColor="text1"/>
              </w:rPr>
              <w:t>к/с 30101810200000000700</w:t>
            </w:r>
          </w:p>
          <w:p w14:paraId="790276FB" w14:textId="77777777" w:rsidR="002860DF" w:rsidRPr="005664B9" w:rsidRDefault="002860DF" w:rsidP="002860DF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9B6667" w14:textId="77777777" w:rsidR="002860DF" w:rsidRPr="005664B9" w:rsidRDefault="002860DF" w:rsidP="002860DF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5664B9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Директор</w:t>
            </w:r>
          </w:p>
          <w:p w14:paraId="5AB47AEC" w14:textId="5EB9DED3" w:rsidR="002860DF" w:rsidRPr="005664B9" w:rsidRDefault="002860DF" w:rsidP="002860DF">
            <w:pPr>
              <w:rPr>
                <w:rFonts w:cstheme="minorHAnsi"/>
                <w:color w:val="000000" w:themeColor="text1"/>
              </w:rPr>
            </w:pPr>
            <w:r w:rsidRPr="005664B9">
              <w:rPr>
                <w:rFonts w:cstheme="minorHAnsi"/>
                <w:color w:val="000000" w:themeColor="text1"/>
              </w:rPr>
              <w:t>ООО «АРБИТР»</w:t>
            </w:r>
          </w:p>
          <w:p w14:paraId="21068D86" w14:textId="77777777" w:rsidR="002860DF" w:rsidRPr="005664B9" w:rsidRDefault="002860DF" w:rsidP="00C2130E">
            <w:pPr>
              <w:pStyle w:val="Default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13700A4D" w14:textId="77777777" w:rsidR="002860DF" w:rsidRPr="005664B9" w:rsidRDefault="002860DF" w:rsidP="002860DF">
            <w:pPr>
              <w:pStyle w:val="Default"/>
              <w:ind w:left="-74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5664B9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________________  / Владимиров Н.А.</w:t>
            </w:r>
          </w:p>
          <w:p w14:paraId="4C47DD6D" w14:textId="77777777" w:rsidR="002860DF" w:rsidRPr="005664B9" w:rsidRDefault="002860DF" w:rsidP="002860DF">
            <w:pPr>
              <w:pStyle w:val="Number"/>
              <w:spacing w:after="0"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7C0673F0" w14:textId="77777777" w:rsidR="002860DF" w:rsidRPr="005664B9" w:rsidRDefault="002860DF" w:rsidP="002860DF">
            <w:pPr>
              <w:pStyle w:val="Default"/>
              <w:ind w:left="-74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BA3398" w14:textId="77777777" w:rsidR="002860DF" w:rsidRPr="005664B9" w:rsidRDefault="002860DF" w:rsidP="00B9455A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0FE2C23" w14:textId="77777777" w:rsidR="00033BF5" w:rsidRPr="005664B9" w:rsidRDefault="00033BF5" w:rsidP="00B9455A">
      <w:pPr>
        <w:rPr>
          <w:rFonts w:cstheme="minorHAnsi"/>
          <w:color w:val="000000" w:themeColor="text1"/>
        </w:rPr>
      </w:pPr>
    </w:p>
    <w:sectPr w:rsidR="00033BF5" w:rsidRPr="005664B9" w:rsidSect="00B9455A">
      <w:pgSz w:w="11900" w:h="16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5A"/>
    <w:rsid w:val="00033BF5"/>
    <w:rsid w:val="000F455B"/>
    <w:rsid w:val="002860DF"/>
    <w:rsid w:val="00401912"/>
    <w:rsid w:val="004B1F9F"/>
    <w:rsid w:val="005664B9"/>
    <w:rsid w:val="00B52518"/>
    <w:rsid w:val="00B9455A"/>
    <w:rsid w:val="00C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69EE"/>
  <w15:chartTrackingRefBased/>
  <w15:docId w15:val="{591C0786-3F56-5943-BDC3-315B028E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5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B9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1F9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1F9F"/>
    <w:rPr>
      <w:color w:val="605E5C"/>
      <w:shd w:val="clear" w:color="auto" w:fill="E1DFDD"/>
    </w:rPr>
  </w:style>
  <w:style w:type="paragraph" w:customStyle="1" w:styleId="Default">
    <w:name w:val="Default"/>
    <w:qFormat/>
    <w:rsid w:val="002860DF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Number">
    <w:name w:val="Number"/>
    <w:basedOn w:val="a"/>
    <w:qFormat/>
    <w:rsid w:val="002860DF"/>
    <w:pPr>
      <w:spacing w:after="60"/>
      <w:jc w:val="right"/>
    </w:pPr>
    <w:rPr>
      <w:rFonts w:ascii="Times New Roman" w:eastAsia="Times New Roman" w:hAnsi="Times New Roman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de.ni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Никита Владимиров</cp:lastModifiedBy>
  <cp:revision>4</cp:revision>
  <cp:lastPrinted>2020-01-21T00:08:00Z</cp:lastPrinted>
  <dcterms:created xsi:type="dcterms:W3CDTF">2020-02-12T13:08:00Z</dcterms:created>
  <dcterms:modified xsi:type="dcterms:W3CDTF">2020-02-12T13:12:00Z</dcterms:modified>
</cp:coreProperties>
</file>