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D774A" w14:textId="77777777" w:rsidR="00DF1A8D" w:rsidRPr="005F53DD" w:rsidRDefault="00DF1A8D" w:rsidP="00DF1A8D">
      <w:pPr>
        <w:pStyle w:val="2"/>
        <w:ind w:right="567" w:firstLine="720"/>
        <w:jc w:val="center"/>
        <w:rPr>
          <w:rFonts w:ascii="Times New Roman" w:hAnsi="Times New Roman" w:cs="Times New Roman"/>
          <w:b/>
        </w:rPr>
      </w:pPr>
      <w:r w:rsidRPr="005F53DD">
        <w:rPr>
          <w:rFonts w:ascii="Times New Roman" w:hAnsi="Times New Roman" w:cs="Times New Roman"/>
          <w:b/>
        </w:rPr>
        <w:t>ФОРМА ДОГОВОРА УСТУПКИ ПРАВ (ТРЕБОВАНИЙ) № ______________</w:t>
      </w:r>
    </w:p>
    <w:p w14:paraId="17563F81" w14:textId="77777777" w:rsidR="00DF1A8D" w:rsidRPr="005F53DD" w:rsidRDefault="00DF1A8D" w:rsidP="00DF1A8D">
      <w:pPr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F07CF" w14:textId="77777777" w:rsidR="00DF1A8D" w:rsidRPr="005F53DD" w:rsidRDefault="00DF1A8D" w:rsidP="00DF1A8D">
      <w:pPr>
        <w:tabs>
          <w:tab w:val="left" w:pos="6663"/>
        </w:tabs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Ростов-на-Дону                                                                        </w:t>
      </w:r>
      <w:r w:rsidRPr="005F53D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2020 г.</w:t>
      </w:r>
    </w:p>
    <w:p w14:paraId="3B6B8922" w14:textId="77777777" w:rsidR="00DF1A8D" w:rsidRPr="005F53DD" w:rsidRDefault="00DF1A8D" w:rsidP="00DF1A8D">
      <w:pPr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8BDA3" w14:textId="77777777" w:rsidR="00DF1A8D" w:rsidRPr="00B033DE" w:rsidRDefault="00DF1A8D" w:rsidP="00DF1A8D">
      <w:pPr>
        <w:tabs>
          <w:tab w:val="left" w:pos="6946"/>
        </w:tabs>
        <w:spacing w:before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3DE">
        <w:rPr>
          <w:rFonts w:ascii="Times New Roman" w:hAnsi="Times New Roman"/>
          <w:sz w:val="24"/>
          <w:szCs w:val="24"/>
        </w:rPr>
        <w:t>Публичное акционерное общество «Сбербанк России» (ПАО Сбербанк),  именуемое в дальнейшем «ЦЕДЕНТ», в лице</w:t>
      </w:r>
      <w:r>
        <w:rPr>
          <w:rFonts w:ascii="Times New Roman" w:hAnsi="Times New Roman"/>
          <w:sz w:val="24"/>
          <w:szCs w:val="24"/>
        </w:rPr>
        <w:t xml:space="preserve"> Управляющего</w:t>
      </w:r>
      <w:r w:rsidRPr="00B03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Карачаево-Черкесского отделения №8585 </w:t>
      </w:r>
      <w:proofErr w:type="spellStart"/>
      <w:r>
        <w:rPr>
          <w:rFonts w:ascii="Times New Roman" w:hAnsi="Times New Roman"/>
          <w:sz w:val="24"/>
          <w:szCs w:val="24"/>
        </w:rPr>
        <w:t>Джазова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Заура</w:t>
      </w:r>
      <w:proofErr w:type="spellEnd"/>
      <w:r>
        <w:rPr>
          <w:rFonts w:ascii="Times New Roman" w:hAnsi="Times New Roman"/>
          <w:sz w:val="24"/>
          <w:szCs w:val="24"/>
        </w:rPr>
        <w:t xml:space="preserve"> Муратовича</w:t>
      </w:r>
      <w:r w:rsidRPr="00B033DE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№ </w:t>
      </w:r>
      <w:r w:rsidRPr="005C6F41">
        <w:rPr>
          <w:rFonts w:ascii="Times New Roman" w:hAnsi="Times New Roman"/>
          <w:sz w:val="24"/>
          <w:szCs w:val="24"/>
        </w:rPr>
        <w:t>№ЮЗБ/15-Д от 01.02.2020г.</w:t>
      </w:r>
      <w:r w:rsidRPr="00B033DE">
        <w:rPr>
          <w:rFonts w:ascii="Times New Roman" w:hAnsi="Times New Roman"/>
          <w:sz w:val="24"/>
          <w:szCs w:val="24"/>
        </w:rPr>
        <w:t xml:space="preserve">, удостоверенной </w:t>
      </w:r>
      <w:r>
        <w:rPr>
          <w:rFonts w:ascii="Times New Roman" w:hAnsi="Times New Roman"/>
          <w:sz w:val="24"/>
          <w:szCs w:val="24"/>
        </w:rPr>
        <w:t>Поповым И.Ю.</w:t>
      </w:r>
      <w:r w:rsidRPr="00B033DE">
        <w:rPr>
          <w:rFonts w:ascii="Times New Roman" w:hAnsi="Times New Roman"/>
          <w:sz w:val="24"/>
          <w:szCs w:val="24"/>
        </w:rPr>
        <w:t xml:space="preserve">, нотариусом города </w:t>
      </w:r>
      <w:r>
        <w:rPr>
          <w:rFonts w:ascii="Times New Roman" w:hAnsi="Times New Roman"/>
          <w:sz w:val="24"/>
          <w:szCs w:val="24"/>
        </w:rPr>
        <w:t>Ростов-на-Дону</w:t>
      </w:r>
      <w:r w:rsidRPr="00B033DE">
        <w:rPr>
          <w:rFonts w:ascii="Times New Roman" w:hAnsi="Times New Roman"/>
          <w:sz w:val="24"/>
          <w:szCs w:val="24"/>
        </w:rPr>
        <w:t xml:space="preserve">, в реестре за № </w:t>
      </w:r>
      <w:r>
        <w:rPr>
          <w:rFonts w:ascii="Times New Roman" w:hAnsi="Times New Roman"/>
          <w:sz w:val="24"/>
          <w:szCs w:val="24"/>
        </w:rPr>
        <w:t>611204-н161-2020-2-36</w:t>
      </w:r>
      <w:r w:rsidRPr="00B033D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01.02.2020</w:t>
      </w:r>
      <w:r w:rsidRPr="00B033DE">
        <w:rPr>
          <w:rFonts w:ascii="Times New Roman" w:hAnsi="Times New Roman"/>
          <w:sz w:val="24"/>
          <w:szCs w:val="24"/>
        </w:rPr>
        <w:t xml:space="preserve">, с одной стороны, </w:t>
      </w:r>
      <w:r>
        <w:rPr>
          <w:rFonts w:ascii="Times New Roman" w:hAnsi="Times New Roman"/>
          <w:sz w:val="24"/>
          <w:szCs w:val="24"/>
        </w:rPr>
        <w:t>и</w:t>
      </w:r>
      <w:r w:rsidRPr="00B033DE">
        <w:rPr>
          <w:rFonts w:ascii="Times New Roman" w:hAnsi="Times New Roman"/>
          <w:sz w:val="24"/>
          <w:szCs w:val="24"/>
        </w:rPr>
        <w:t xml:space="preserve"> _______________________, именуемое в дальнейшем «ЦЕССИОНАРИЙ», в лице Генерального директора (ФИО), действующего на основании ________________________, с другой</w:t>
      </w:r>
      <w:proofErr w:type="gramEnd"/>
      <w:r w:rsidRPr="00B033DE">
        <w:rPr>
          <w:rFonts w:ascii="Times New Roman" w:hAnsi="Times New Roman"/>
          <w:sz w:val="24"/>
          <w:szCs w:val="24"/>
        </w:rPr>
        <w:t xml:space="preserve"> стороны, далее совместно именуемые «Стороны», заключили настоящий договор уступки прав (требований), далее по тексту «Договор», о нижеследующем:</w:t>
      </w:r>
    </w:p>
    <w:p w14:paraId="5E0FD959" w14:textId="77777777" w:rsidR="00DF1A8D" w:rsidRPr="00B033DE" w:rsidRDefault="00DF1A8D" w:rsidP="00DF1A8D">
      <w:pPr>
        <w:numPr>
          <w:ilvl w:val="0"/>
          <w:numId w:val="2"/>
        </w:num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3DE">
        <w:rPr>
          <w:rFonts w:ascii="Times New Roman" w:hAnsi="Times New Roman"/>
          <w:b/>
          <w:sz w:val="24"/>
          <w:szCs w:val="24"/>
        </w:rPr>
        <w:t>Предмет Договора.</w:t>
      </w:r>
    </w:p>
    <w:p w14:paraId="211221F2" w14:textId="77777777" w:rsidR="00DF1A8D" w:rsidRPr="00775064" w:rsidRDefault="00DF1A8D" w:rsidP="00DF1A8D">
      <w:pPr>
        <w:numPr>
          <w:ilvl w:val="1"/>
          <w:numId w:val="2"/>
        </w:numPr>
        <w:tabs>
          <w:tab w:val="clear" w:pos="792"/>
        </w:tabs>
        <w:spacing w:before="240"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033DE">
        <w:rPr>
          <w:rFonts w:ascii="Times New Roman" w:hAnsi="Times New Roman"/>
          <w:sz w:val="24"/>
          <w:szCs w:val="24"/>
        </w:rPr>
        <w:t xml:space="preserve"> ЦЕДЕНТ уступает ЦЕССИОНАРИЮ права (требования) к </w:t>
      </w:r>
      <w:r>
        <w:rPr>
          <w:rFonts w:ascii="Times New Roman" w:hAnsi="Times New Roman"/>
          <w:sz w:val="24"/>
          <w:szCs w:val="24"/>
        </w:rPr>
        <w:t>ООО «Смирнов-Мебель»</w:t>
      </w:r>
      <w:r w:rsidRPr="00B033DE">
        <w:rPr>
          <w:rFonts w:ascii="Times New Roman" w:hAnsi="Times New Roman"/>
          <w:bCs/>
          <w:sz w:val="24"/>
          <w:szCs w:val="24"/>
        </w:rPr>
        <w:t xml:space="preserve">, </w:t>
      </w:r>
      <w:r w:rsidRPr="00B033DE">
        <w:rPr>
          <w:rFonts w:ascii="Times New Roman" w:hAnsi="Times New Roman"/>
          <w:sz w:val="24"/>
          <w:szCs w:val="24"/>
        </w:rPr>
        <w:t xml:space="preserve">именуемому в дальнейшем «ДОЛЖНИК», вытекающие из Кредитного договора </w:t>
      </w:r>
      <w:r w:rsidRPr="004161E8">
        <w:rPr>
          <w:rFonts w:ascii="Times New Roman" w:eastAsia="Times New Roman" w:hAnsi="Times New Roman" w:cs="Times New Roman"/>
          <w:b/>
        </w:rPr>
        <w:t>№311200065 от 11.12.2012</w:t>
      </w:r>
      <w:r w:rsidRPr="00B033DE">
        <w:rPr>
          <w:rFonts w:ascii="Times New Roman" w:hAnsi="Times New Roman"/>
          <w:sz w:val="24"/>
          <w:szCs w:val="24"/>
        </w:rPr>
        <w:t>,</w:t>
      </w:r>
      <w:r w:rsidRPr="004E0D6A">
        <w:t xml:space="preserve"> </w:t>
      </w:r>
      <w:r w:rsidRPr="004E0D6A">
        <w:rPr>
          <w:rFonts w:ascii="Times New Roman" w:eastAsia="Times New Roman" w:hAnsi="Times New Roman" w:cs="Times New Roman"/>
          <w:b/>
        </w:rPr>
        <w:t>№311300037 от 12.08.2013, №1221/8585/0020/004/14 от 24.02.2014</w:t>
      </w:r>
      <w:r w:rsidRPr="00B03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«Кредитные договоры»), </w:t>
      </w:r>
      <w:r w:rsidRPr="00775064">
        <w:rPr>
          <w:rFonts w:ascii="Times New Roman" w:hAnsi="Times New Roman"/>
          <w:sz w:val="24"/>
          <w:szCs w:val="24"/>
        </w:rPr>
        <w:t xml:space="preserve">по договорам, заключенным в обеспечение исполнения обязательств Должника по Кредитным </w:t>
      </w:r>
      <w:proofErr w:type="gramStart"/>
      <w:r w:rsidRPr="00775064">
        <w:rPr>
          <w:rFonts w:ascii="Times New Roman" w:hAnsi="Times New Roman"/>
          <w:sz w:val="24"/>
          <w:szCs w:val="24"/>
        </w:rPr>
        <w:t>договорам</w:t>
      </w:r>
      <w:proofErr w:type="gramEnd"/>
      <w:r w:rsidRPr="00775064">
        <w:rPr>
          <w:rFonts w:ascii="Times New Roman" w:hAnsi="Times New Roman"/>
          <w:sz w:val="24"/>
          <w:szCs w:val="24"/>
        </w:rPr>
        <w:t xml:space="preserve"> действующим на дату заключения договора уступки прав (требований) в полном объеме, согласно перечню, приведенному в Приложении №1  к настоящему Решению, а также </w:t>
      </w:r>
      <w:proofErr w:type="gramStart"/>
      <w:r w:rsidRPr="00775064">
        <w:rPr>
          <w:rFonts w:ascii="Times New Roman" w:hAnsi="Times New Roman"/>
          <w:sz w:val="24"/>
          <w:szCs w:val="24"/>
        </w:rPr>
        <w:t>права</w:t>
      </w:r>
      <w:proofErr w:type="gramEnd"/>
      <w:r w:rsidRPr="00775064">
        <w:rPr>
          <w:rFonts w:ascii="Times New Roman" w:hAnsi="Times New Roman"/>
          <w:sz w:val="24"/>
          <w:szCs w:val="24"/>
        </w:rPr>
        <w:t xml:space="preserve"> вытекающие из вступивших в силу судебных актов, срок на обжалование которых истек, и вынесенных в пользу Банка:</w:t>
      </w:r>
    </w:p>
    <w:p w14:paraId="4FAD08FF" w14:textId="77777777" w:rsidR="00DF1A8D" w:rsidRPr="00775064" w:rsidRDefault="00DF1A8D" w:rsidP="00DF1A8D">
      <w:pPr>
        <w:spacing w:before="240"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775064">
        <w:rPr>
          <w:rFonts w:ascii="Times New Roman" w:hAnsi="Times New Roman"/>
          <w:sz w:val="24"/>
          <w:szCs w:val="24"/>
        </w:rPr>
        <w:t xml:space="preserve">- Определение Черкесского городского суда по Делу №13-11/2019 от 24.06.2019 </w:t>
      </w:r>
    </w:p>
    <w:p w14:paraId="3C3EEE70" w14:textId="77777777" w:rsidR="00DF1A8D" w:rsidRPr="00775064" w:rsidRDefault="00DF1A8D" w:rsidP="00DF1A8D">
      <w:pPr>
        <w:spacing w:before="240"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775064">
        <w:rPr>
          <w:rFonts w:ascii="Times New Roman" w:hAnsi="Times New Roman"/>
          <w:sz w:val="24"/>
          <w:szCs w:val="24"/>
        </w:rPr>
        <w:t>- Определение Черкесского городского суда по Делу №13-10/2019 от 04.06.2019</w:t>
      </w:r>
    </w:p>
    <w:p w14:paraId="554E0352" w14:textId="77777777" w:rsidR="00DF1A8D" w:rsidRPr="00775064" w:rsidRDefault="00DF1A8D" w:rsidP="00DF1A8D">
      <w:pPr>
        <w:spacing w:before="240"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775064">
        <w:rPr>
          <w:rFonts w:ascii="Times New Roman" w:hAnsi="Times New Roman"/>
          <w:sz w:val="24"/>
          <w:szCs w:val="24"/>
        </w:rPr>
        <w:t xml:space="preserve">- Определение Черкесского городского суда по Делу №2-178/2017 от 27.03.2017 </w:t>
      </w:r>
    </w:p>
    <w:p w14:paraId="2CE24951" w14:textId="77777777" w:rsidR="00DF1A8D" w:rsidRPr="00775064" w:rsidRDefault="00DF1A8D" w:rsidP="00DF1A8D">
      <w:pPr>
        <w:spacing w:before="240"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775064">
        <w:rPr>
          <w:rFonts w:ascii="Times New Roman" w:hAnsi="Times New Roman"/>
          <w:sz w:val="24"/>
          <w:szCs w:val="24"/>
        </w:rPr>
        <w:t xml:space="preserve">- Определение Арбитражного суда Карачаево-Черкесской Республики по Делу №25-1587/2019 от 23.01.2020 </w:t>
      </w:r>
    </w:p>
    <w:p w14:paraId="00236AD1" w14:textId="77777777" w:rsidR="00DF1A8D" w:rsidRPr="00775064" w:rsidRDefault="00DF1A8D" w:rsidP="00DF1A8D">
      <w:pPr>
        <w:spacing w:before="240"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775064">
        <w:rPr>
          <w:rFonts w:ascii="Times New Roman" w:hAnsi="Times New Roman"/>
          <w:sz w:val="24"/>
          <w:szCs w:val="24"/>
        </w:rPr>
        <w:t>Права (требования), вытекающие из уплаченной ПАО Сбербанк государственной пошлине за рассмотрение Арбитражным судом Карачаево-Черкесской Республики в рамках дела №А25-1386/2019 заявления о признании Смирнова Алексея Васильевича несостоятельным (банкротом).</w:t>
      </w:r>
    </w:p>
    <w:p w14:paraId="69C584DA" w14:textId="77777777" w:rsidR="00DF1A8D" w:rsidRPr="00775064" w:rsidRDefault="00DF1A8D" w:rsidP="00DF1A8D">
      <w:pPr>
        <w:spacing w:before="240"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775064">
        <w:rPr>
          <w:rFonts w:ascii="Times New Roman" w:hAnsi="Times New Roman"/>
          <w:sz w:val="24"/>
          <w:szCs w:val="24"/>
        </w:rPr>
        <w:t>Не передаются права (требования), вытекающие из следующих договоров:</w:t>
      </w:r>
    </w:p>
    <w:p w14:paraId="5986907D" w14:textId="77777777" w:rsidR="00DF1A8D" w:rsidRPr="00B033DE" w:rsidRDefault="00DF1A8D" w:rsidP="00DF1A8D">
      <w:pPr>
        <w:spacing w:before="240"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775064">
        <w:rPr>
          <w:rFonts w:ascii="Times New Roman" w:hAnsi="Times New Roman"/>
          <w:sz w:val="24"/>
          <w:szCs w:val="24"/>
        </w:rPr>
        <w:t>- договор ипотеки №311200065/1 от 14.12.2012, заключенный с ООО «Смирнов-Мебель».</w:t>
      </w:r>
    </w:p>
    <w:p w14:paraId="1A61E5DA" w14:textId="77777777" w:rsidR="00DF1A8D" w:rsidRPr="00B033DE" w:rsidRDefault="00DF1A8D" w:rsidP="00DF1A8D">
      <w:pPr>
        <w:numPr>
          <w:ilvl w:val="1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B033DE">
        <w:rPr>
          <w:rFonts w:ascii="Times New Roman" w:hAnsi="Times New Roman"/>
          <w:sz w:val="24"/>
          <w:szCs w:val="24"/>
        </w:rPr>
        <w:t>Общая сумма уступаемых ЦЕССИОНАРИЮ требований к ДОЛЖНИКУ, вытекающих из Кредитных договоров, по состоянию на «</w:t>
      </w:r>
      <w:r>
        <w:rPr>
          <w:rFonts w:ascii="Times New Roman" w:hAnsi="Times New Roman"/>
          <w:sz w:val="24"/>
          <w:szCs w:val="24"/>
        </w:rPr>
        <w:t>01</w:t>
      </w:r>
      <w:r w:rsidRPr="00B033D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 2020</w:t>
      </w:r>
      <w:r w:rsidRPr="00B033DE">
        <w:rPr>
          <w:rFonts w:ascii="Times New Roman" w:hAnsi="Times New Roman"/>
          <w:sz w:val="24"/>
          <w:szCs w:val="24"/>
        </w:rPr>
        <w:t xml:space="preserve"> года составляет </w:t>
      </w:r>
      <w:r w:rsidRPr="00775064">
        <w:rPr>
          <w:rFonts w:ascii="Times New Roman" w:hAnsi="Times New Roman"/>
          <w:sz w:val="24"/>
          <w:szCs w:val="24"/>
        </w:rPr>
        <w:t xml:space="preserve">18 469 490 </w:t>
      </w:r>
      <w:r>
        <w:rPr>
          <w:rFonts w:ascii="Times New Roman" w:hAnsi="Times New Roman"/>
          <w:sz w:val="24"/>
          <w:szCs w:val="24"/>
        </w:rPr>
        <w:t xml:space="preserve"> (Восемнадцать миллионов четыреста шестьдесят девять тысяч четыреста девяносто) рублей 26</w:t>
      </w:r>
      <w:r w:rsidRPr="00B033DE">
        <w:rPr>
          <w:rFonts w:ascii="Times New Roman" w:hAnsi="Times New Roman"/>
          <w:sz w:val="24"/>
          <w:szCs w:val="24"/>
        </w:rPr>
        <w:t xml:space="preserve"> копеек, в том числе:</w:t>
      </w:r>
    </w:p>
    <w:p w14:paraId="38BB98E3" w14:textId="77777777" w:rsidR="00DF1A8D" w:rsidRPr="00B033DE" w:rsidRDefault="00DF1A8D" w:rsidP="00DF1A8D">
      <w:pPr>
        <w:overflowPunct w:val="0"/>
        <w:autoSpaceDE w:val="0"/>
        <w:autoSpaceDN w:val="0"/>
        <w:adjustRightInd w:val="0"/>
        <w:spacing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B033DE">
        <w:rPr>
          <w:rFonts w:ascii="Times New Roman" w:hAnsi="Times New Roman"/>
          <w:sz w:val="24"/>
          <w:szCs w:val="24"/>
        </w:rPr>
        <w:t xml:space="preserve">- </w:t>
      </w:r>
      <w:r w:rsidRPr="00775064">
        <w:rPr>
          <w:rFonts w:ascii="Times New Roman" w:hAnsi="Times New Roman"/>
          <w:sz w:val="24"/>
          <w:szCs w:val="24"/>
        </w:rPr>
        <w:t>16 562 122</w:t>
      </w:r>
      <w:r w:rsidRPr="00B033D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Шестнадцать миллионов пятьсот шестьдесят две тысячи сто двадцать два</w:t>
      </w:r>
      <w:r w:rsidRPr="00B033DE">
        <w:rPr>
          <w:rFonts w:ascii="Times New Roman" w:hAnsi="Times New Roman"/>
          <w:sz w:val="24"/>
          <w:szCs w:val="24"/>
        </w:rPr>
        <w:t xml:space="preserve">) рубля </w:t>
      </w:r>
      <w:r>
        <w:rPr>
          <w:rFonts w:ascii="Times New Roman" w:hAnsi="Times New Roman"/>
          <w:sz w:val="24"/>
          <w:szCs w:val="24"/>
        </w:rPr>
        <w:t>29</w:t>
      </w:r>
      <w:r w:rsidRPr="00B033DE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 xml:space="preserve">ек </w:t>
      </w:r>
      <w:r w:rsidRPr="00B033DE">
        <w:rPr>
          <w:rFonts w:ascii="Times New Roman" w:hAnsi="Times New Roman"/>
          <w:sz w:val="24"/>
          <w:szCs w:val="24"/>
        </w:rPr>
        <w:t>- ссудная задолженность;</w:t>
      </w:r>
    </w:p>
    <w:p w14:paraId="0FE51B41" w14:textId="77777777" w:rsidR="00DF1A8D" w:rsidRPr="00B033DE" w:rsidRDefault="00DF1A8D" w:rsidP="00DF1A8D">
      <w:pPr>
        <w:overflowPunct w:val="0"/>
        <w:autoSpaceDE w:val="0"/>
        <w:autoSpaceDN w:val="0"/>
        <w:adjustRightInd w:val="0"/>
        <w:spacing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B033DE">
        <w:rPr>
          <w:rFonts w:ascii="Times New Roman" w:hAnsi="Times New Roman"/>
          <w:sz w:val="24"/>
          <w:szCs w:val="24"/>
        </w:rPr>
        <w:t xml:space="preserve">- </w:t>
      </w:r>
      <w:r w:rsidRPr="00775064">
        <w:rPr>
          <w:rFonts w:ascii="Times New Roman" w:hAnsi="Times New Roman"/>
          <w:sz w:val="24"/>
          <w:szCs w:val="24"/>
        </w:rPr>
        <w:t>1 716 486,06</w:t>
      </w:r>
      <w:r w:rsidRPr="00B033D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Один миллион семьсот шестнадцать тысяч четыреста восемьдесят шесть</w:t>
      </w:r>
      <w:r w:rsidRPr="00B033DE">
        <w:rPr>
          <w:rFonts w:ascii="Times New Roman" w:hAnsi="Times New Roman"/>
          <w:sz w:val="24"/>
          <w:szCs w:val="24"/>
        </w:rPr>
        <w:t xml:space="preserve">) рублей </w:t>
      </w:r>
      <w:r>
        <w:rPr>
          <w:rFonts w:ascii="Times New Roman" w:hAnsi="Times New Roman"/>
          <w:sz w:val="24"/>
          <w:szCs w:val="24"/>
        </w:rPr>
        <w:t>06</w:t>
      </w:r>
      <w:r w:rsidRPr="00B033DE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</w:t>
      </w:r>
      <w:r w:rsidRPr="00B033DE">
        <w:rPr>
          <w:rFonts w:ascii="Times New Roman" w:hAnsi="Times New Roman"/>
          <w:sz w:val="24"/>
          <w:szCs w:val="24"/>
        </w:rPr>
        <w:t xml:space="preserve"> – проценты за кредит;</w:t>
      </w:r>
    </w:p>
    <w:p w14:paraId="63533778" w14:textId="77777777" w:rsidR="00DF1A8D" w:rsidRPr="00B033DE" w:rsidRDefault="00DF1A8D" w:rsidP="00DF1A8D">
      <w:pPr>
        <w:overflowPunct w:val="0"/>
        <w:autoSpaceDE w:val="0"/>
        <w:autoSpaceDN w:val="0"/>
        <w:adjustRightInd w:val="0"/>
        <w:spacing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B033DE">
        <w:rPr>
          <w:rFonts w:ascii="Times New Roman" w:hAnsi="Times New Roman"/>
          <w:sz w:val="24"/>
          <w:szCs w:val="24"/>
        </w:rPr>
        <w:t xml:space="preserve">-  </w:t>
      </w:r>
      <w:r w:rsidRPr="00775064">
        <w:rPr>
          <w:rFonts w:ascii="Times New Roman" w:hAnsi="Times New Roman"/>
          <w:sz w:val="24"/>
          <w:szCs w:val="24"/>
        </w:rPr>
        <w:t xml:space="preserve">127 881 </w:t>
      </w:r>
      <w:r w:rsidRPr="00B033D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Сто двадцать семь тысяч восемьсот восемьдесят один</w:t>
      </w:r>
      <w:r w:rsidRPr="00B033DE">
        <w:rPr>
          <w:rFonts w:ascii="Times New Roman" w:hAnsi="Times New Roman"/>
          <w:sz w:val="24"/>
          <w:szCs w:val="24"/>
        </w:rPr>
        <w:t xml:space="preserve">) рублей </w:t>
      </w:r>
      <w:r>
        <w:rPr>
          <w:rFonts w:ascii="Times New Roman" w:hAnsi="Times New Roman"/>
          <w:sz w:val="24"/>
          <w:szCs w:val="24"/>
        </w:rPr>
        <w:t>91</w:t>
      </w:r>
      <w:r w:rsidRPr="00B033DE">
        <w:rPr>
          <w:rFonts w:ascii="Times New Roman" w:hAnsi="Times New Roman"/>
          <w:sz w:val="24"/>
          <w:szCs w:val="24"/>
        </w:rPr>
        <w:t xml:space="preserve"> копейк</w:t>
      </w:r>
      <w:r>
        <w:rPr>
          <w:rFonts w:ascii="Times New Roman" w:hAnsi="Times New Roman"/>
          <w:sz w:val="24"/>
          <w:szCs w:val="24"/>
        </w:rPr>
        <w:t>а</w:t>
      </w:r>
      <w:r w:rsidRPr="00B033DE">
        <w:rPr>
          <w:rFonts w:ascii="Times New Roman" w:hAnsi="Times New Roman"/>
          <w:sz w:val="24"/>
          <w:szCs w:val="24"/>
        </w:rPr>
        <w:t xml:space="preserve"> – задолженность по неустойке;</w:t>
      </w:r>
    </w:p>
    <w:p w14:paraId="0A83F2E7" w14:textId="77777777" w:rsidR="00DF1A8D" w:rsidRPr="00B033DE" w:rsidRDefault="00DF1A8D" w:rsidP="00DF1A8D">
      <w:pPr>
        <w:overflowPunct w:val="0"/>
        <w:autoSpaceDE w:val="0"/>
        <w:autoSpaceDN w:val="0"/>
        <w:adjustRightInd w:val="0"/>
        <w:spacing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B033DE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4 500</w:t>
      </w:r>
      <w:r w:rsidRPr="00B033D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Четыреста пятьсот</w:t>
      </w:r>
      <w:r w:rsidRPr="00B033DE">
        <w:rPr>
          <w:rFonts w:ascii="Times New Roman" w:hAnsi="Times New Roman"/>
          <w:sz w:val="24"/>
          <w:szCs w:val="24"/>
        </w:rPr>
        <w:t>) рублей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3DE">
        <w:rPr>
          <w:rFonts w:ascii="Times New Roman" w:hAnsi="Times New Roman"/>
          <w:sz w:val="24"/>
          <w:szCs w:val="24"/>
        </w:rPr>
        <w:t>– задолженность по оплате расходов по государственной пошлине.</w:t>
      </w:r>
    </w:p>
    <w:p w14:paraId="030A4883" w14:textId="77777777" w:rsidR="00DF1A8D" w:rsidRDefault="00DF1A8D" w:rsidP="00DF1A8D">
      <w:pPr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033DE">
        <w:rPr>
          <w:rFonts w:ascii="Times New Roman" w:hAnsi="Times New Roman"/>
          <w:sz w:val="24"/>
          <w:szCs w:val="24"/>
        </w:rPr>
        <w:lastRenderedPageBreak/>
        <w:t xml:space="preserve">Права по всем договорам, заключенным в обеспечение исполнения обязательств ДОЛЖНИКА по Кредитным договорам, переходят к ЦЕССИОНАРИЮ. </w:t>
      </w:r>
      <w:proofErr w:type="gramStart"/>
      <w:r w:rsidRPr="00B033DE">
        <w:rPr>
          <w:rFonts w:ascii="Times New Roman" w:hAnsi="Times New Roman"/>
          <w:sz w:val="24"/>
          <w:szCs w:val="24"/>
        </w:rPr>
        <w:t xml:space="preserve">(Указать ниже перечень </w:t>
      </w:r>
      <w:r>
        <w:rPr>
          <w:rFonts w:ascii="Times New Roman" w:hAnsi="Times New Roman"/>
          <w:sz w:val="24"/>
          <w:szCs w:val="24"/>
        </w:rPr>
        <w:t>всех обеспечительных договоров:</w:t>
      </w:r>
      <w:proofErr w:type="gramEnd"/>
    </w:p>
    <w:p w14:paraId="3C8C6CBB" w14:textId="77777777" w:rsidR="00DF1A8D" w:rsidRDefault="00DF1A8D" w:rsidP="00DF1A8D">
      <w:pPr>
        <w:tabs>
          <w:tab w:val="num" w:pos="792"/>
        </w:tabs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/>
        </w:rPr>
      </w:pPr>
      <w:r w:rsidRPr="00775064">
        <w:rPr>
          <w:rFonts w:ascii="Times New Roman" w:eastAsia="Times New Roman" w:hAnsi="Times New Roman" w:cs="Times New Roman"/>
          <w:b/>
        </w:rPr>
        <w:t xml:space="preserve">Договор об открытии </w:t>
      </w:r>
      <w:proofErr w:type="spellStart"/>
      <w:r w:rsidRPr="00775064">
        <w:rPr>
          <w:rFonts w:ascii="Times New Roman" w:eastAsia="Times New Roman" w:hAnsi="Times New Roman" w:cs="Times New Roman"/>
          <w:b/>
        </w:rPr>
        <w:t>невозобновляемой</w:t>
      </w:r>
      <w:proofErr w:type="spellEnd"/>
      <w:r w:rsidRPr="00775064">
        <w:rPr>
          <w:rFonts w:ascii="Times New Roman" w:eastAsia="Times New Roman" w:hAnsi="Times New Roman" w:cs="Times New Roman"/>
          <w:b/>
        </w:rPr>
        <w:t xml:space="preserve"> кредитной линии №311200065 от 11.12.2012</w:t>
      </w:r>
      <w:r>
        <w:rPr>
          <w:rFonts w:ascii="Times New Roman" w:eastAsia="Times New Roman" w:hAnsi="Times New Roman" w:cs="Times New Roman"/>
          <w:b/>
        </w:rPr>
        <w:t>:</w:t>
      </w:r>
    </w:p>
    <w:p w14:paraId="7234230A" w14:textId="77777777" w:rsidR="00DF1A8D" w:rsidRPr="00775064" w:rsidRDefault="00DF1A8D" w:rsidP="00DF1A8D">
      <w:pPr>
        <w:tabs>
          <w:tab w:val="num" w:pos="792"/>
        </w:tabs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775064">
        <w:rPr>
          <w:rFonts w:ascii="Times New Roman" w:eastAsia="Times New Roman" w:hAnsi="Times New Roman" w:cs="Times New Roman"/>
        </w:rPr>
        <w:t xml:space="preserve">- Договор ипотеки №311200065/2 от 14.12.2012, заключенный </w:t>
      </w:r>
      <w:proofErr w:type="gramStart"/>
      <w:r w:rsidRPr="00775064">
        <w:rPr>
          <w:rFonts w:ascii="Times New Roman" w:eastAsia="Times New Roman" w:hAnsi="Times New Roman" w:cs="Times New Roman"/>
        </w:rPr>
        <w:t>с</w:t>
      </w:r>
      <w:proofErr w:type="gramEnd"/>
      <w:r w:rsidRPr="00775064">
        <w:rPr>
          <w:rFonts w:ascii="Times New Roman" w:eastAsia="Times New Roman" w:hAnsi="Times New Roman" w:cs="Times New Roman"/>
        </w:rPr>
        <w:t xml:space="preserve"> Смирновым Алексеем Васильевичем;</w:t>
      </w:r>
    </w:p>
    <w:p w14:paraId="5531370F" w14:textId="77777777" w:rsidR="00DF1A8D" w:rsidRPr="00775064" w:rsidRDefault="00DF1A8D" w:rsidP="00DF1A8D">
      <w:pPr>
        <w:tabs>
          <w:tab w:val="num" w:pos="792"/>
        </w:tabs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775064">
        <w:rPr>
          <w:rFonts w:ascii="Times New Roman" w:eastAsia="Times New Roman" w:hAnsi="Times New Roman" w:cs="Times New Roman"/>
        </w:rPr>
        <w:t xml:space="preserve">- Договор ипотеки №311200065/3 от 14.12.2012, заключенный </w:t>
      </w:r>
      <w:proofErr w:type="gramStart"/>
      <w:r w:rsidRPr="00775064">
        <w:rPr>
          <w:rFonts w:ascii="Times New Roman" w:eastAsia="Times New Roman" w:hAnsi="Times New Roman" w:cs="Times New Roman"/>
        </w:rPr>
        <w:t>с</w:t>
      </w:r>
      <w:proofErr w:type="gramEnd"/>
      <w:r w:rsidRPr="00775064">
        <w:rPr>
          <w:rFonts w:ascii="Times New Roman" w:eastAsia="Times New Roman" w:hAnsi="Times New Roman" w:cs="Times New Roman"/>
        </w:rPr>
        <w:t xml:space="preserve"> Смирновой Светланой Алексеевной;</w:t>
      </w:r>
    </w:p>
    <w:p w14:paraId="5C1A212D" w14:textId="77777777" w:rsidR="00DF1A8D" w:rsidRPr="00775064" w:rsidRDefault="00DF1A8D" w:rsidP="00DF1A8D">
      <w:pPr>
        <w:tabs>
          <w:tab w:val="num" w:pos="792"/>
        </w:tabs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775064">
        <w:rPr>
          <w:rFonts w:ascii="Times New Roman" w:eastAsia="Times New Roman" w:hAnsi="Times New Roman" w:cs="Times New Roman"/>
        </w:rPr>
        <w:t xml:space="preserve">- Договор ипотеки №311200065/5 от 14.12.2012, заключенный </w:t>
      </w:r>
      <w:proofErr w:type="gramStart"/>
      <w:r w:rsidRPr="00775064">
        <w:rPr>
          <w:rFonts w:ascii="Times New Roman" w:eastAsia="Times New Roman" w:hAnsi="Times New Roman" w:cs="Times New Roman"/>
        </w:rPr>
        <w:t>с</w:t>
      </w:r>
      <w:proofErr w:type="gramEnd"/>
      <w:r w:rsidRPr="00775064">
        <w:rPr>
          <w:rFonts w:ascii="Times New Roman" w:eastAsia="Times New Roman" w:hAnsi="Times New Roman" w:cs="Times New Roman"/>
        </w:rPr>
        <w:t xml:space="preserve"> Смирновой Викторией Алексеевной;</w:t>
      </w:r>
    </w:p>
    <w:p w14:paraId="7177964F" w14:textId="77777777" w:rsidR="00DF1A8D" w:rsidRPr="00775064" w:rsidRDefault="00DF1A8D" w:rsidP="00DF1A8D">
      <w:pPr>
        <w:tabs>
          <w:tab w:val="num" w:pos="792"/>
        </w:tabs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775064">
        <w:rPr>
          <w:rFonts w:ascii="Times New Roman" w:eastAsia="Times New Roman" w:hAnsi="Times New Roman" w:cs="Times New Roman"/>
        </w:rPr>
        <w:t xml:space="preserve">- Договор ипотеки №311300037/1 от 19.08.2013, заключенный </w:t>
      </w:r>
      <w:proofErr w:type="gramStart"/>
      <w:r w:rsidRPr="00775064">
        <w:rPr>
          <w:rFonts w:ascii="Times New Roman" w:eastAsia="Times New Roman" w:hAnsi="Times New Roman" w:cs="Times New Roman"/>
        </w:rPr>
        <w:t>с</w:t>
      </w:r>
      <w:proofErr w:type="gramEnd"/>
      <w:r w:rsidRPr="00775064">
        <w:rPr>
          <w:rFonts w:ascii="Times New Roman" w:eastAsia="Times New Roman" w:hAnsi="Times New Roman" w:cs="Times New Roman"/>
        </w:rPr>
        <w:t xml:space="preserve"> Смирновым Алексеем Васильевичем;</w:t>
      </w:r>
    </w:p>
    <w:p w14:paraId="13CE422C" w14:textId="77777777" w:rsidR="00DF1A8D" w:rsidRPr="00775064" w:rsidRDefault="00DF1A8D" w:rsidP="00DF1A8D">
      <w:pPr>
        <w:tabs>
          <w:tab w:val="num" w:pos="792"/>
        </w:tabs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775064">
        <w:rPr>
          <w:rFonts w:ascii="Times New Roman" w:eastAsia="Times New Roman" w:hAnsi="Times New Roman" w:cs="Times New Roman"/>
        </w:rPr>
        <w:t xml:space="preserve">- Договор поручительства №311200065/6 от 11.12.2012, заключенный </w:t>
      </w:r>
      <w:proofErr w:type="gramStart"/>
      <w:r w:rsidRPr="00775064">
        <w:rPr>
          <w:rFonts w:ascii="Times New Roman" w:eastAsia="Times New Roman" w:hAnsi="Times New Roman" w:cs="Times New Roman"/>
        </w:rPr>
        <w:t>с</w:t>
      </w:r>
      <w:proofErr w:type="gramEnd"/>
      <w:r w:rsidRPr="00775064">
        <w:rPr>
          <w:rFonts w:ascii="Times New Roman" w:eastAsia="Times New Roman" w:hAnsi="Times New Roman" w:cs="Times New Roman"/>
        </w:rPr>
        <w:t xml:space="preserve"> Смирновым Алексеем Васильевичем;</w:t>
      </w:r>
    </w:p>
    <w:p w14:paraId="6ACD53FE" w14:textId="77777777" w:rsidR="00DF1A8D" w:rsidRPr="00775064" w:rsidRDefault="00DF1A8D" w:rsidP="00DF1A8D">
      <w:pPr>
        <w:tabs>
          <w:tab w:val="num" w:pos="792"/>
        </w:tabs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775064">
        <w:rPr>
          <w:rFonts w:ascii="Times New Roman" w:eastAsia="Times New Roman" w:hAnsi="Times New Roman" w:cs="Times New Roman"/>
        </w:rPr>
        <w:t xml:space="preserve">- Договор поручительства №311200065/7 от 11.12.2012, заключенный </w:t>
      </w:r>
      <w:proofErr w:type="gramStart"/>
      <w:r w:rsidRPr="00775064">
        <w:rPr>
          <w:rFonts w:ascii="Times New Roman" w:eastAsia="Times New Roman" w:hAnsi="Times New Roman" w:cs="Times New Roman"/>
        </w:rPr>
        <w:t>с</w:t>
      </w:r>
      <w:proofErr w:type="gramEnd"/>
      <w:r w:rsidRPr="00775064">
        <w:rPr>
          <w:rFonts w:ascii="Times New Roman" w:eastAsia="Times New Roman" w:hAnsi="Times New Roman" w:cs="Times New Roman"/>
        </w:rPr>
        <w:t xml:space="preserve"> Смирновой Светланой Алексеевной;</w:t>
      </w:r>
    </w:p>
    <w:p w14:paraId="621C3873" w14:textId="77777777" w:rsidR="00DF1A8D" w:rsidRPr="00775064" w:rsidRDefault="00DF1A8D" w:rsidP="00DF1A8D">
      <w:pPr>
        <w:tabs>
          <w:tab w:val="num" w:pos="792"/>
        </w:tabs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775064">
        <w:rPr>
          <w:rFonts w:ascii="Times New Roman" w:hAnsi="Times New Roman"/>
          <w:sz w:val="24"/>
          <w:szCs w:val="24"/>
        </w:rPr>
        <w:t xml:space="preserve">- </w:t>
      </w:r>
      <w:r w:rsidRPr="00775064">
        <w:rPr>
          <w:rFonts w:ascii="Times New Roman" w:eastAsia="Times New Roman" w:hAnsi="Times New Roman" w:cs="Times New Roman"/>
        </w:rPr>
        <w:t xml:space="preserve">Договор поручительства №311200065/8 от 11.12.2012, заключенный </w:t>
      </w:r>
      <w:proofErr w:type="gramStart"/>
      <w:r w:rsidRPr="00775064">
        <w:rPr>
          <w:rFonts w:ascii="Times New Roman" w:eastAsia="Times New Roman" w:hAnsi="Times New Roman" w:cs="Times New Roman"/>
        </w:rPr>
        <w:t>с</w:t>
      </w:r>
      <w:proofErr w:type="gramEnd"/>
      <w:r w:rsidRPr="00775064">
        <w:rPr>
          <w:rFonts w:ascii="Times New Roman" w:eastAsia="Times New Roman" w:hAnsi="Times New Roman" w:cs="Times New Roman"/>
        </w:rPr>
        <w:t xml:space="preserve"> Смирновой Натальей Алексеевной;</w:t>
      </w:r>
    </w:p>
    <w:p w14:paraId="6FAE734F" w14:textId="77777777" w:rsidR="00DF1A8D" w:rsidRPr="00775064" w:rsidRDefault="00DF1A8D" w:rsidP="00DF1A8D">
      <w:pPr>
        <w:tabs>
          <w:tab w:val="num" w:pos="792"/>
        </w:tabs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775064">
        <w:rPr>
          <w:rFonts w:ascii="Times New Roman" w:eastAsia="Times New Roman" w:hAnsi="Times New Roman" w:cs="Times New Roman"/>
        </w:rPr>
        <w:t xml:space="preserve">- Договор поручительства №311200065/9 от 11.12.2012, заключенный </w:t>
      </w:r>
      <w:proofErr w:type="gramStart"/>
      <w:r w:rsidRPr="00775064">
        <w:rPr>
          <w:rFonts w:ascii="Times New Roman" w:eastAsia="Times New Roman" w:hAnsi="Times New Roman" w:cs="Times New Roman"/>
        </w:rPr>
        <w:t>с</w:t>
      </w:r>
      <w:proofErr w:type="gramEnd"/>
      <w:r w:rsidRPr="00775064">
        <w:rPr>
          <w:rFonts w:ascii="Times New Roman" w:eastAsia="Times New Roman" w:hAnsi="Times New Roman" w:cs="Times New Roman"/>
        </w:rPr>
        <w:t xml:space="preserve"> Смирновой Викторией Алексеевной;</w:t>
      </w:r>
    </w:p>
    <w:p w14:paraId="128A8E3F" w14:textId="77777777" w:rsidR="00DF1A8D" w:rsidRDefault="00DF1A8D" w:rsidP="00DF1A8D">
      <w:pPr>
        <w:tabs>
          <w:tab w:val="num" w:pos="792"/>
        </w:tabs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/>
        </w:rPr>
      </w:pPr>
      <w:r w:rsidRPr="00775064">
        <w:rPr>
          <w:rFonts w:ascii="Times New Roman" w:eastAsia="Times New Roman" w:hAnsi="Times New Roman" w:cs="Times New Roman"/>
          <w:b/>
        </w:rPr>
        <w:t xml:space="preserve">Договор об открытии </w:t>
      </w:r>
      <w:proofErr w:type="spellStart"/>
      <w:r w:rsidRPr="00775064">
        <w:rPr>
          <w:rFonts w:ascii="Times New Roman" w:eastAsia="Times New Roman" w:hAnsi="Times New Roman" w:cs="Times New Roman"/>
          <w:b/>
        </w:rPr>
        <w:t>невозобновляемой</w:t>
      </w:r>
      <w:proofErr w:type="spellEnd"/>
      <w:r w:rsidRPr="00775064">
        <w:rPr>
          <w:rFonts w:ascii="Times New Roman" w:eastAsia="Times New Roman" w:hAnsi="Times New Roman" w:cs="Times New Roman"/>
          <w:b/>
        </w:rPr>
        <w:t xml:space="preserve"> кредитной линии №311300037 от 12.08.2013</w:t>
      </w:r>
      <w:r>
        <w:rPr>
          <w:rFonts w:ascii="Times New Roman" w:eastAsia="Times New Roman" w:hAnsi="Times New Roman" w:cs="Times New Roman"/>
          <w:b/>
        </w:rPr>
        <w:t>:</w:t>
      </w:r>
    </w:p>
    <w:p w14:paraId="687FB3C4" w14:textId="77777777" w:rsidR="00DF1A8D" w:rsidRDefault="00DF1A8D" w:rsidP="00DF1A8D">
      <w:pPr>
        <w:tabs>
          <w:tab w:val="num" w:pos="792"/>
        </w:tabs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 w:rsidRPr="00775064">
        <w:rPr>
          <w:rFonts w:ascii="Times New Roman" w:eastAsia="Times New Roman" w:hAnsi="Times New Roman" w:cs="Times New Roman"/>
          <w:b/>
        </w:rPr>
        <w:t>Договор ипотеки №311300037/1 от 19.08.2013</w:t>
      </w:r>
      <w:r>
        <w:rPr>
          <w:rFonts w:ascii="Times New Roman" w:eastAsia="Times New Roman" w:hAnsi="Times New Roman" w:cs="Times New Roman"/>
          <w:b/>
        </w:rPr>
        <w:t>, з</w:t>
      </w:r>
      <w:r w:rsidRPr="00775064">
        <w:rPr>
          <w:rFonts w:ascii="Times New Roman" w:eastAsia="Times New Roman" w:hAnsi="Times New Roman" w:cs="Times New Roman"/>
        </w:rPr>
        <w:t xml:space="preserve">аключенный </w:t>
      </w:r>
      <w:proofErr w:type="gramStart"/>
      <w:r w:rsidRPr="00775064">
        <w:rPr>
          <w:rFonts w:ascii="Times New Roman" w:eastAsia="Times New Roman" w:hAnsi="Times New Roman" w:cs="Times New Roman"/>
        </w:rPr>
        <w:t>с</w:t>
      </w:r>
      <w:proofErr w:type="gramEnd"/>
      <w:r w:rsidRPr="00775064">
        <w:rPr>
          <w:rFonts w:ascii="Times New Roman" w:eastAsia="Times New Roman" w:hAnsi="Times New Roman" w:cs="Times New Roman"/>
        </w:rPr>
        <w:t xml:space="preserve"> Смирновым Алексеем Васильевичем;</w:t>
      </w:r>
    </w:p>
    <w:p w14:paraId="06205ED7" w14:textId="77777777" w:rsidR="00DF1A8D" w:rsidRDefault="00DF1A8D" w:rsidP="00DF1A8D">
      <w:pPr>
        <w:tabs>
          <w:tab w:val="num" w:pos="792"/>
        </w:tabs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 w:rsidRPr="00775064">
        <w:rPr>
          <w:rFonts w:ascii="Times New Roman" w:eastAsia="Times New Roman" w:hAnsi="Times New Roman" w:cs="Times New Roman"/>
        </w:rPr>
        <w:t>Договор поручительства №311300037/2 от 12.08.2013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з</w:t>
      </w:r>
      <w:r w:rsidRPr="00775064">
        <w:rPr>
          <w:rFonts w:ascii="Times New Roman" w:eastAsia="Times New Roman" w:hAnsi="Times New Roman" w:cs="Times New Roman"/>
        </w:rPr>
        <w:t>аключенный с</w:t>
      </w:r>
      <w:r>
        <w:rPr>
          <w:rFonts w:ascii="Times New Roman" w:eastAsia="Times New Roman" w:hAnsi="Times New Roman" w:cs="Times New Roman"/>
        </w:rPr>
        <w:t xml:space="preserve"> ИП</w:t>
      </w:r>
      <w:r w:rsidRPr="00775064">
        <w:rPr>
          <w:rFonts w:ascii="Times New Roman" w:eastAsia="Times New Roman" w:hAnsi="Times New Roman" w:cs="Times New Roman"/>
        </w:rPr>
        <w:t xml:space="preserve"> Смирновым Алексеем Васильевичем;</w:t>
      </w:r>
    </w:p>
    <w:p w14:paraId="22E32284" w14:textId="77777777" w:rsidR="00DF1A8D" w:rsidRDefault="00DF1A8D" w:rsidP="00DF1A8D">
      <w:pPr>
        <w:tabs>
          <w:tab w:val="num" w:pos="792"/>
        </w:tabs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775064">
        <w:rPr>
          <w:rFonts w:ascii="Times New Roman" w:eastAsia="Times New Roman" w:hAnsi="Times New Roman" w:cs="Times New Roman"/>
        </w:rPr>
        <w:t>Договор поручительства №311300037/3 от 12.08.2013</w:t>
      </w:r>
      <w:r>
        <w:rPr>
          <w:rFonts w:ascii="Times New Roman" w:eastAsia="Times New Roman" w:hAnsi="Times New Roman" w:cs="Times New Roman"/>
        </w:rPr>
        <w:t xml:space="preserve">, заключенный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775064">
        <w:rPr>
          <w:rFonts w:ascii="Times New Roman" w:eastAsia="Times New Roman" w:hAnsi="Times New Roman" w:cs="Times New Roman"/>
        </w:rPr>
        <w:t>Смирновой Светланой Алексеевной;</w:t>
      </w:r>
    </w:p>
    <w:p w14:paraId="7EAFF592" w14:textId="77777777" w:rsidR="00DF1A8D" w:rsidRDefault="00DF1A8D" w:rsidP="00DF1A8D">
      <w:pPr>
        <w:tabs>
          <w:tab w:val="num" w:pos="792"/>
        </w:tabs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5064">
        <w:rPr>
          <w:rFonts w:ascii="Times New Roman" w:eastAsia="Times New Roman" w:hAnsi="Times New Roman" w:cs="Times New Roman"/>
        </w:rPr>
        <w:t>Договор поручительства №311300037/4 от 12.08.2013</w:t>
      </w:r>
      <w:r>
        <w:rPr>
          <w:rFonts w:ascii="Times New Roman" w:eastAsia="Times New Roman" w:hAnsi="Times New Roman" w:cs="Times New Roman"/>
        </w:rPr>
        <w:t xml:space="preserve">, </w:t>
      </w:r>
      <w:r w:rsidRPr="00775064">
        <w:rPr>
          <w:rFonts w:ascii="Times New Roman" w:eastAsia="Times New Roman" w:hAnsi="Times New Roman" w:cs="Times New Roman"/>
        </w:rPr>
        <w:t xml:space="preserve">заключенный </w:t>
      </w:r>
      <w:proofErr w:type="gramStart"/>
      <w:r w:rsidRPr="00775064">
        <w:rPr>
          <w:rFonts w:ascii="Times New Roman" w:eastAsia="Times New Roman" w:hAnsi="Times New Roman" w:cs="Times New Roman"/>
        </w:rPr>
        <w:t>с</w:t>
      </w:r>
      <w:proofErr w:type="gramEnd"/>
      <w:r w:rsidRPr="00775064">
        <w:rPr>
          <w:rFonts w:ascii="Times New Roman" w:eastAsia="Times New Roman" w:hAnsi="Times New Roman" w:cs="Times New Roman"/>
        </w:rPr>
        <w:t xml:space="preserve"> Смирновой Викторией Алексеевной;</w:t>
      </w:r>
    </w:p>
    <w:p w14:paraId="3F6CD727" w14:textId="77777777" w:rsidR="00DF1A8D" w:rsidRDefault="00DF1A8D" w:rsidP="00DF1A8D">
      <w:pPr>
        <w:tabs>
          <w:tab w:val="num" w:pos="792"/>
        </w:tabs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5064">
        <w:rPr>
          <w:rFonts w:ascii="Times New Roman" w:eastAsia="Times New Roman" w:hAnsi="Times New Roman" w:cs="Times New Roman"/>
        </w:rPr>
        <w:t>Договор ипотеки №311200065/2 от 14.12.2012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з</w:t>
      </w:r>
      <w:r w:rsidRPr="00775064">
        <w:rPr>
          <w:rFonts w:ascii="Times New Roman" w:eastAsia="Times New Roman" w:hAnsi="Times New Roman" w:cs="Times New Roman"/>
        </w:rPr>
        <w:t xml:space="preserve">аключенный </w:t>
      </w:r>
      <w:proofErr w:type="gramStart"/>
      <w:r w:rsidRPr="00775064">
        <w:rPr>
          <w:rFonts w:ascii="Times New Roman" w:eastAsia="Times New Roman" w:hAnsi="Times New Roman" w:cs="Times New Roman"/>
        </w:rPr>
        <w:t>с</w:t>
      </w:r>
      <w:proofErr w:type="gramEnd"/>
      <w:r w:rsidRPr="00775064">
        <w:rPr>
          <w:rFonts w:ascii="Times New Roman" w:eastAsia="Times New Roman" w:hAnsi="Times New Roman" w:cs="Times New Roman"/>
        </w:rPr>
        <w:t xml:space="preserve"> Смирновым Алексеем Васильевичем;</w:t>
      </w:r>
    </w:p>
    <w:p w14:paraId="4D86C969" w14:textId="77777777" w:rsidR="00DF1A8D" w:rsidRDefault="00DF1A8D" w:rsidP="00DF1A8D">
      <w:pPr>
        <w:tabs>
          <w:tab w:val="num" w:pos="792"/>
        </w:tabs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5064">
        <w:rPr>
          <w:rFonts w:ascii="Times New Roman" w:eastAsia="Times New Roman" w:hAnsi="Times New Roman" w:cs="Times New Roman"/>
        </w:rPr>
        <w:t>Договор ипотеки №311200065/3 от 14.12.2012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з</w:t>
      </w:r>
      <w:r w:rsidRPr="00775064">
        <w:rPr>
          <w:rFonts w:ascii="Times New Roman" w:eastAsia="Times New Roman" w:hAnsi="Times New Roman" w:cs="Times New Roman"/>
        </w:rPr>
        <w:t>аключенный с</w:t>
      </w:r>
      <w:r>
        <w:rPr>
          <w:rFonts w:ascii="Times New Roman" w:eastAsia="Times New Roman" w:hAnsi="Times New Roman" w:cs="Times New Roman"/>
        </w:rPr>
        <w:t xml:space="preserve"> заключенный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775064">
        <w:rPr>
          <w:rFonts w:ascii="Times New Roman" w:eastAsia="Times New Roman" w:hAnsi="Times New Roman" w:cs="Times New Roman"/>
        </w:rPr>
        <w:t>Смирновой Светланой Алексеевной;</w:t>
      </w:r>
    </w:p>
    <w:p w14:paraId="46E99D9B" w14:textId="77777777" w:rsidR="00DF1A8D" w:rsidRDefault="00DF1A8D" w:rsidP="00DF1A8D">
      <w:pPr>
        <w:tabs>
          <w:tab w:val="num" w:pos="792"/>
        </w:tabs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</w:t>
      </w:r>
      <w:r w:rsidRPr="00775064">
        <w:rPr>
          <w:rFonts w:ascii="Times New Roman" w:eastAsia="Times New Roman" w:hAnsi="Times New Roman" w:cs="Times New Roman"/>
        </w:rPr>
        <w:t>Договор ипотеки №311200065/5 от 14.12.2012</w:t>
      </w:r>
      <w:r>
        <w:rPr>
          <w:rFonts w:ascii="Times New Roman" w:eastAsia="Times New Roman" w:hAnsi="Times New Roman" w:cs="Times New Roman"/>
        </w:rPr>
        <w:t xml:space="preserve">, </w:t>
      </w:r>
      <w:r w:rsidRPr="00775064">
        <w:rPr>
          <w:rFonts w:ascii="Times New Roman" w:eastAsia="Times New Roman" w:hAnsi="Times New Roman" w:cs="Times New Roman"/>
        </w:rPr>
        <w:t xml:space="preserve">заключенный </w:t>
      </w:r>
      <w:proofErr w:type="gramStart"/>
      <w:r w:rsidRPr="00775064">
        <w:rPr>
          <w:rFonts w:ascii="Times New Roman" w:eastAsia="Times New Roman" w:hAnsi="Times New Roman" w:cs="Times New Roman"/>
        </w:rPr>
        <w:t>с</w:t>
      </w:r>
      <w:proofErr w:type="gramEnd"/>
      <w:r w:rsidRPr="00775064">
        <w:rPr>
          <w:rFonts w:ascii="Times New Roman" w:eastAsia="Times New Roman" w:hAnsi="Times New Roman" w:cs="Times New Roman"/>
        </w:rPr>
        <w:t xml:space="preserve"> Смирновой Викторией Алексеевной;</w:t>
      </w:r>
    </w:p>
    <w:p w14:paraId="0B5022B2" w14:textId="77777777" w:rsidR="00DF1A8D" w:rsidRDefault="00DF1A8D" w:rsidP="00DF1A8D">
      <w:pPr>
        <w:tabs>
          <w:tab w:val="num" w:pos="792"/>
        </w:tabs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/>
        </w:rPr>
      </w:pPr>
      <w:r w:rsidRPr="00775064">
        <w:rPr>
          <w:rFonts w:ascii="Times New Roman" w:eastAsia="Times New Roman" w:hAnsi="Times New Roman" w:cs="Times New Roman"/>
          <w:b/>
        </w:rPr>
        <w:t xml:space="preserve">Договор об открытии </w:t>
      </w:r>
      <w:proofErr w:type="spellStart"/>
      <w:r w:rsidRPr="00775064">
        <w:rPr>
          <w:rFonts w:ascii="Times New Roman" w:eastAsia="Times New Roman" w:hAnsi="Times New Roman" w:cs="Times New Roman"/>
          <w:b/>
        </w:rPr>
        <w:t>невозобновляемой</w:t>
      </w:r>
      <w:proofErr w:type="spellEnd"/>
      <w:r w:rsidRPr="00775064">
        <w:rPr>
          <w:rFonts w:ascii="Times New Roman" w:eastAsia="Times New Roman" w:hAnsi="Times New Roman" w:cs="Times New Roman"/>
          <w:b/>
        </w:rPr>
        <w:t xml:space="preserve"> кредитной линии №1221/8585/0020/004/14 </w:t>
      </w:r>
      <w:proofErr w:type="gramStart"/>
      <w:r w:rsidRPr="00775064">
        <w:rPr>
          <w:rFonts w:ascii="Times New Roman" w:eastAsia="Times New Roman" w:hAnsi="Times New Roman" w:cs="Times New Roman"/>
          <w:b/>
        </w:rPr>
        <w:t>от</w:t>
      </w:r>
      <w:proofErr w:type="gramEnd"/>
      <w:r w:rsidRPr="00775064">
        <w:rPr>
          <w:rFonts w:ascii="Times New Roman" w:eastAsia="Times New Roman" w:hAnsi="Times New Roman" w:cs="Times New Roman"/>
          <w:b/>
        </w:rPr>
        <w:t xml:space="preserve"> 24.02.2014</w:t>
      </w:r>
      <w:r>
        <w:rPr>
          <w:rFonts w:ascii="Times New Roman" w:eastAsia="Times New Roman" w:hAnsi="Times New Roman" w:cs="Times New Roman"/>
          <w:b/>
        </w:rPr>
        <w:t>:</w:t>
      </w:r>
    </w:p>
    <w:p w14:paraId="1C4FC2E9" w14:textId="77777777" w:rsidR="00DF1A8D" w:rsidRDefault="00DF1A8D" w:rsidP="00DF1A8D">
      <w:pPr>
        <w:tabs>
          <w:tab w:val="num" w:pos="792"/>
        </w:tabs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 w:rsidRPr="00775064">
        <w:rPr>
          <w:rFonts w:ascii="Times New Roman" w:eastAsia="Times New Roman" w:hAnsi="Times New Roman" w:cs="Times New Roman"/>
        </w:rPr>
        <w:t>Договор поручительства  №1221/8585/0020/004/14П02 от 24.02.2014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з</w:t>
      </w:r>
      <w:r w:rsidRPr="00775064">
        <w:rPr>
          <w:rFonts w:ascii="Times New Roman" w:eastAsia="Times New Roman" w:hAnsi="Times New Roman" w:cs="Times New Roman"/>
        </w:rPr>
        <w:t>аключенный с</w:t>
      </w:r>
      <w:r>
        <w:rPr>
          <w:rFonts w:ascii="Times New Roman" w:eastAsia="Times New Roman" w:hAnsi="Times New Roman" w:cs="Times New Roman"/>
        </w:rPr>
        <w:t xml:space="preserve"> ИП</w:t>
      </w:r>
      <w:r w:rsidRPr="00775064">
        <w:rPr>
          <w:rFonts w:ascii="Times New Roman" w:eastAsia="Times New Roman" w:hAnsi="Times New Roman" w:cs="Times New Roman"/>
        </w:rPr>
        <w:t xml:space="preserve"> Смирновым Алексеем Васильевичем;</w:t>
      </w:r>
    </w:p>
    <w:p w14:paraId="3AF5199F" w14:textId="77777777" w:rsidR="00DF1A8D" w:rsidRDefault="00DF1A8D" w:rsidP="00DF1A8D">
      <w:pPr>
        <w:tabs>
          <w:tab w:val="num" w:pos="792"/>
        </w:tabs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 w:rsidRPr="00775064">
        <w:rPr>
          <w:rFonts w:ascii="Times New Roman" w:eastAsia="Times New Roman" w:hAnsi="Times New Roman" w:cs="Times New Roman"/>
        </w:rPr>
        <w:t>Договор поручительства  №1221/8585/0020/004/14П03 от 24.02.2014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з</w:t>
      </w:r>
      <w:r w:rsidRPr="00775064">
        <w:rPr>
          <w:rFonts w:ascii="Times New Roman" w:eastAsia="Times New Roman" w:hAnsi="Times New Roman" w:cs="Times New Roman"/>
        </w:rPr>
        <w:t>аключенный с</w:t>
      </w:r>
      <w:r>
        <w:rPr>
          <w:rFonts w:ascii="Times New Roman" w:eastAsia="Times New Roman" w:hAnsi="Times New Roman" w:cs="Times New Roman"/>
        </w:rPr>
        <w:t xml:space="preserve"> заключенный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775064">
        <w:rPr>
          <w:rFonts w:ascii="Times New Roman" w:eastAsia="Times New Roman" w:hAnsi="Times New Roman" w:cs="Times New Roman"/>
        </w:rPr>
        <w:t>Смирновой Светланой Алексеевной;</w:t>
      </w:r>
    </w:p>
    <w:p w14:paraId="67E4AC58" w14:textId="77777777" w:rsidR="00DF1A8D" w:rsidRDefault="00DF1A8D" w:rsidP="00DF1A8D">
      <w:pPr>
        <w:tabs>
          <w:tab w:val="num" w:pos="792"/>
        </w:tabs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064">
        <w:rPr>
          <w:rFonts w:ascii="Times New Roman" w:eastAsia="Times New Roman" w:hAnsi="Times New Roman" w:cs="Times New Roman"/>
        </w:rPr>
        <w:t>Договор поручительства  №1221/8585/0020/004/14П04 от 24.02.2014</w:t>
      </w:r>
      <w:r>
        <w:rPr>
          <w:rFonts w:ascii="Times New Roman" w:eastAsia="Times New Roman" w:hAnsi="Times New Roman" w:cs="Times New Roman"/>
        </w:rPr>
        <w:t xml:space="preserve">, </w:t>
      </w:r>
      <w:r w:rsidRPr="00775064">
        <w:rPr>
          <w:rFonts w:ascii="Times New Roman" w:eastAsia="Times New Roman" w:hAnsi="Times New Roman" w:cs="Times New Roman"/>
        </w:rPr>
        <w:t xml:space="preserve">заключенный </w:t>
      </w:r>
      <w:proofErr w:type="gramStart"/>
      <w:r w:rsidRPr="00775064">
        <w:rPr>
          <w:rFonts w:ascii="Times New Roman" w:eastAsia="Times New Roman" w:hAnsi="Times New Roman" w:cs="Times New Roman"/>
        </w:rPr>
        <w:t>с</w:t>
      </w:r>
      <w:proofErr w:type="gramEnd"/>
      <w:r w:rsidRPr="00775064">
        <w:rPr>
          <w:rFonts w:ascii="Times New Roman" w:eastAsia="Times New Roman" w:hAnsi="Times New Roman" w:cs="Times New Roman"/>
        </w:rPr>
        <w:t xml:space="preserve"> Смирновой Викторией Алексеевной;</w:t>
      </w:r>
    </w:p>
    <w:p w14:paraId="4AB4A607" w14:textId="77777777" w:rsidR="00DF1A8D" w:rsidRDefault="00DF1A8D" w:rsidP="00DF1A8D">
      <w:pPr>
        <w:tabs>
          <w:tab w:val="num" w:pos="792"/>
        </w:tabs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-</w:t>
      </w:r>
      <w:r w:rsidRPr="00775064">
        <w:rPr>
          <w:rFonts w:ascii="Times New Roman" w:eastAsia="Times New Roman" w:hAnsi="Times New Roman" w:cs="Times New Roman"/>
        </w:rPr>
        <w:t xml:space="preserve"> Договор ипотеки №311200065/2 от 14.12.2012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з</w:t>
      </w:r>
      <w:r w:rsidRPr="00775064">
        <w:rPr>
          <w:rFonts w:ascii="Times New Roman" w:eastAsia="Times New Roman" w:hAnsi="Times New Roman" w:cs="Times New Roman"/>
        </w:rPr>
        <w:t xml:space="preserve">аключенный </w:t>
      </w:r>
      <w:proofErr w:type="gramStart"/>
      <w:r w:rsidRPr="00775064">
        <w:rPr>
          <w:rFonts w:ascii="Times New Roman" w:eastAsia="Times New Roman" w:hAnsi="Times New Roman" w:cs="Times New Roman"/>
        </w:rPr>
        <w:t>с</w:t>
      </w:r>
      <w:proofErr w:type="gramEnd"/>
      <w:r w:rsidRPr="00775064">
        <w:rPr>
          <w:rFonts w:ascii="Times New Roman" w:eastAsia="Times New Roman" w:hAnsi="Times New Roman" w:cs="Times New Roman"/>
        </w:rPr>
        <w:t xml:space="preserve"> Смирновым Алексеем Васильевичем;</w:t>
      </w:r>
    </w:p>
    <w:p w14:paraId="0F523044" w14:textId="77777777" w:rsidR="00DF1A8D" w:rsidRDefault="00DF1A8D" w:rsidP="00DF1A8D">
      <w:pPr>
        <w:tabs>
          <w:tab w:val="num" w:pos="792"/>
        </w:tabs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064">
        <w:rPr>
          <w:rFonts w:ascii="Times New Roman" w:eastAsia="Times New Roman" w:hAnsi="Times New Roman" w:cs="Times New Roman"/>
        </w:rPr>
        <w:t>Договор ипотеки №311200065/3 от 14.12.2012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з</w:t>
      </w:r>
      <w:r w:rsidRPr="00775064">
        <w:rPr>
          <w:rFonts w:ascii="Times New Roman" w:eastAsia="Times New Roman" w:hAnsi="Times New Roman" w:cs="Times New Roman"/>
        </w:rPr>
        <w:t>аключенный с</w:t>
      </w:r>
      <w:r>
        <w:rPr>
          <w:rFonts w:ascii="Times New Roman" w:eastAsia="Times New Roman" w:hAnsi="Times New Roman" w:cs="Times New Roman"/>
        </w:rPr>
        <w:t xml:space="preserve"> заключенный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775064">
        <w:rPr>
          <w:rFonts w:ascii="Times New Roman" w:eastAsia="Times New Roman" w:hAnsi="Times New Roman" w:cs="Times New Roman"/>
        </w:rPr>
        <w:t>Смирновой Светланой Алексеевной;</w:t>
      </w:r>
    </w:p>
    <w:p w14:paraId="5F124C62" w14:textId="77777777" w:rsidR="00DF1A8D" w:rsidRDefault="00DF1A8D" w:rsidP="00DF1A8D">
      <w:pPr>
        <w:tabs>
          <w:tab w:val="num" w:pos="792"/>
        </w:tabs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064">
        <w:rPr>
          <w:rFonts w:ascii="Times New Roman" w:eastAsia="Times New Roman" w:hAnsi="Times New Roman" w:cs="Times New Roman"/>
        </w:rPr>
        <w:t>Договор ипотеки №311200065/5 от 14.12.2012</w:t>
      </w:r>
      <w:r>
        <w:rPr>
          <w:rFonts w:ascii="Times New Roman" w:eastAsia="Times New Roman" w:hAnsi="Times New Roman" w:cs="Times New Roman"/>
        </w:rPr>
        <w:t xml:space="preserve">, </w:t>
      </w:r>
      <w:r w:rsidRPr="00775064">
        <w:rPr>
          <w:rFonts w:ascii="Times New Roman" w:eastAsia="Times New Roman" w:hAnsi="Times New Roman" w:cs="Times New Roman"/>
        </w:rPr>
        <w:t xml:space="preserve">заключенный </w:t>
      </w:r>
      <w:proofErr w:type="gramStart"/>
      <w:r w:rsidRPr="00775064">
        <w:rPr>
          <w:rFonts w:ascii="Times New Roman" w:eastAsia="Times New Roman" w:hAnsi="Times New Roman" w:cs="Times New Roman"/>
        </w:rPr>
        <w:t>с</w:t>
      </w:r>
      <w:proofErr w:type="gramEnd"/>
      <w:r w:rsidRPr="00775064">
        <w:rPr>
          <w:rFonts w:ascii="Times New Roman" w:eastAsia="Times New Roman" w:hAnsi="Times New Roman" w:cs="Times New Roman"/>
        </w:rPr>
        <w:t xml:space="preserve"> Смирновой Викторией Алексеевной;</w:t>
      </w:r>
    </w:p>
    <w:p w14:paraId="5C0947D5" w14:textId="77777777" w:rsidR="00DF1A8D" w:rsidRDefault="00DF1A8D" w:rsidP="00DF1A8D">
      <w:pPr>
        <w:tabs>
          <w:tab w:val="num" w:pos="792"/>
        </w:tabs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-</w:t>
      </w:r>
      <w:r w:rsidRPr="00775064">
        <w:rPr>
          <w:rFonts w:ascii="Times New Roman" w:eastAsia="Times New Roman" w:hAnsi="Times New Roman" w:cs="Times New Roman"/>
        </w:rPr>
        <w:t xml:space="preserve"> Договор ипотеки №311300037/1 от 19.08.2013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з</w:t>
      </w:r>
      <w:r w:rsidRPr="00775064">
        <w:rPr>
          <w:rFonts w:ascii="Times New Roman" w:eastAsia="Times New Roman" w:hAnsi="Times New Roman" w:cs="Times New Roman"/>
        </w:rPr>
        <w:t xml:space="preserve">аключенный </w:t>
      </w:r>
      <w:proofErr w:type="gramStart"/>
      <w:r w:rsidRPr="00775064">
        <w:rPr>
          <w:rFonts w:ascii="Times New Roman" w:eastAsia="Times New Roman" w:hAnsi="Times New Roman" w:cs="Times New Roman"/>
        </w:rPr>
        <w:t>с</w:t>
      </w:r>
      <w:proofErr w:type="gramEnd"/>
      <w:r w:rsidRPr="00775064">
        <w:rPr>
          <w:rFonts w:ascii="Times New Roman" w:eastAsia="Times New Roman" w:hAnsi="Times New Roman" w:cs="Times New Roman"/>
        </w:rPr>
        <w:t xml:space="preserve"> Смирновым Алексеем Васильевич</w:t>
      </w:r>
      <w:r>
        <w:rPr>
          <w:rFonts w:ascii="Times New Roman" w:eastAsia="Times New Roman" w:hAnsi="Times New Roman" w:cs="Times New Roman"/>
        </w:rPr>
        <w:t>ем,</w:t>
      </w:r>
    </w:p>
    <w:p w14:paraId="6B15965C" w14:textId="77777777" w:rsidR="00DF1A8D" w:rsidRPr="00B033DE" w:rsidRDefault="00DF1A8D" w:rsidP="00DF1A8D">
      <w:pPr>
        <w:tabs>
          <w:tab w:val="num" w:pos="792"/>
        </w:tabs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033DE">
        <w:rPr>
          <w:rFonts w:ascii="Times New Roman" w:hAnsi="Times New Roman"/>
          <w:sz w:val="24"/>
          <w:szCs w:val="24"/>
        </w:rPr>
        <w:t>(далее – Обеспечительные договоры).</w:t>
      </w:r>
    </w:p>
    <w:p w14:paraId="36363B69" w14:textId="77777777" w:rsidR="00DF1A8D" w:rsidRPr="00B033DE" w:rsidRDefault="00DF1A8D" w:rsidP="00DF1A8D">
      <w:pPr>
        <w:numPr>
          <w:ilvl w:val="1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033DE">
        <w:rPr>
          <w:rFonts w:ascii="Times New Roman" w:hAnsi="Times New Roman"/>
          <w:sz w:val="24"/>
          <w:szCs w:val="24"/>
        </w:rPr>
        <w:t xml:space="preserve">Совокупность всех прав (требований), вытекающих из Кредитных договоров, передаваемых по настоящему Договору, включает в себя как возникшие, так и будущие права (требования), вытекающие из этих договоров, Приложений и Дополнительных соглашений к ним (далее – «Права (требования)»). </w:t>
      </w:r>
    </w:p>
    <w:p w14:paraId="59920BE0" w14:textId="77777777" w:rsidR="00DF1A8D" w:rsidRPr="00B033DE" w:rsidRDefault="00DF1A8D" w:rsidP="00DF1A8D">
      <w:pPr>
        <w:numPr>
          <w:ilvl w:val="1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033DE">
        <w:rPr>
          <w:rFonts w:ascii="Times New Roman" w:hAnsi="Times New Roman"/>
          <w:sz w:val="24"/>
          <w:szCs w:val="24"/>
        </w:rPr>
        <w:t xml:space="preserve">Права (требования) переходят от ЦЕДЕНТА к ЦЕССИОНАРИЮ в том объеме и на тех же условиях, которые существовали к моменту перехода права, в том числе права (требования) по основной задолженности, начисленным процентам и неустойке. </w:t>
      </w:r>
    </w:p>
    <w:p w14:paraId="52DE7D52" w14:textId="77777777" w:rsidR="00DF1A8D" w:rsidRPr="00B033DE" w:rsidRDefault="00DF1A8D" w:rsidP="00DF1A8D">
      <w:pPr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033DE">
        <w:rPr>
          <w:rFonts w:ascii="Times New Roman" w:hAnsi="Times New Roman"/>
          <w:sz w:val="24"/>
          <w:szCs w:val="24"/>
        </w:rPr>
        <w:t>ЦЕССИОНАРИЙ ознакомлен с условиями Кредитных договоров, уступка Прав (требований) по которым является предметом настоящего Договора.</w:t>
      </w:r>
    </w:p>
    <w:p w14:paraId="3C7A90AD" w14:textId="77777777" w:rsidR="00DF1A8D" w:rsidRPr="00B033DE" w:rsidRDefault="00DF1A8D" w:rsidP="00DF1A8D">
      <w:pPr>
        <w:tabs>
          <w:tab w:val="num" w:pos="792"/>
        </w:tabs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450D072D" w14:textId="77777777" w:rsidR="00DF1A8D" w:rsidRPr="00B033DE" w:rsidRDefault="00DF1A8D" w:rsidP="00DF1A8D">
      <w:pPr>
        <w:numPr>
          <w:ilvl w:val="0"/>
          <w:numId w:val="3"/>
        </w:num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033DE">
        <w:rPr>
          <w:rFonts w:ascii="Times New Roman" w:hAnsi="Times New Roman"/>
          <w:b/>
          <w:bCs/>
          <w:sz w:val="24"/>
          <w:szCs w:val="24"/>
        </w:rPr>
        <w:t>Оплата передаваемых прав (требований).</w:t>
      </w:r>
    </w:p>
    <w:p w14:paraId="1FD92A62" w14:textId="77777777" w:rsidR="00DF1A8D" w:rsidRPr="00B033DE" w:rsidRDefault="00DF1A8D" w:rsidP="00DF1A8D">
      <w:pPr>
        <w:numPr>
          <w:ilvl w:val="1"/>
          <w:numId w:val="3"/>
        </w:numPr>
        <w:tabs>
          <w:tab w:val="num" w:pos="567"/>
        </w:tabs>
        <w:autoSpaceDE w:val="0"/>
        <w:autoSpaceDN w:val="0"/>
        <w:spacing w:after="12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B033DE">
        <w:rPr>
          <w:rFonts w:ascii="Times New Roman" w:hAnsi="Times New Roman"/>
          <w:bCs/>
          <w:sz w:val="24"/>
          <w:szCs w:val="24"/>
        </w:rPr>
        <w:t xml:space="preserve">Цена уступаемых </w:t>
      </w:r>
      <w:r w:rsidRPr="00B033DE">
        <w:rPr>
          <w:rFonts w:ascii="Times New Roman" w:hAnsi="Times New Roman"/>
          <w:sz w:val="24"/>
          <w:szCs w:val="24"/>
        </w:rPr>
        <w:t>Прав</w:t>
      </w:r>
      <w:r w:rsidRPr="00B033DE">
        <w:rPr>
          <w:rFonts w:ascii="Times New Roman" w:hAnsi="Times New Roman"/>
          <w:bCs/>
          <w:sz w:val="24"/>
          <w:szCs w:val="24"/>
        </w:rPr>
        <w:t xml:space="preserve"> (требований), сформированная по результатам торгов, согласно Протоколу о результатах торгов </w:t>
      </w:r>
      <w:proofErr w:type="gramStart"/>
      <w:r w:rsidRPr="00B033DE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B033DE">
        <w:rPr>
          <w:rFonts w:ascii="Times New Roman" w:hAnsi="Times New Roman"/>
          <w:bCs/>
          <w:sz w:val="24"/>
          <w:szCs w:val="24"/>
        </w:rPr>
        <w:t xml:space="preserve"> ____ составляет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75064">
        <w:rPr>
          <w:rFonts w:ascii="Times New Roman" w:hAnsi="Times New Roman"/>
          <w:sz w:val="24"/>
          <w:szCs w:val="24"/>
        </w:rPr>
        <w:t xml:space="preserve">18 469 490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Восемнадцать</w:t>
      </w:r>
      <w:proofErr w:type="gramEnd"/>
      <w:r>
        <w:rPr>
          <w:rFonts w:ascii="Times New Roman" w:hAnsi="Times New Roman"/>
          <w:sz w:val="24"/>
          <w:szCs w:val="24"/>
        </w:rPr>
        <w:t xml:space="preserve"> миллионов четыреста шестьдесят девять тысяч четыреста девяносто) рублей 26</w:t>
      </w:r>
      <w:r w:rsidRPr="00B033DE">
        <w:rPr>
          <w:rFonts w:ascii="Times New Roman" w:hAnsi="Times New Roman"/>
          <w:sz w:val="24"/>
          <w:szCs w:val="24"/>
        </w:rPr>
        <w:t xml:space="preserve"> копеек</w:t>
      </w:r>
      <w:r w:rsidRPr="00B033DE">
        <w:rPr>
          <w:rFonts w:ascii="Times New Roman" w:hAnsi="Times New Roman"/>
          <w:bCs/>
          <w:sz w:val="24"/>
          <w:szCs w:val="24"/>
        </w:rPr>
        <w:t>, НДС не облагается.</w:t>
      </w:r>
    </w:p>
    <w:p w14:paraId="693BADB1" w14:textId="77777777" w:rsidR="00DF1A8D" w:rsidRPr="00B033DE" w:rsidRDefault="00DF1A8D" w:rsidP="00DF1A8D">
      <w:pPr>
        <w:numPr>
          <w:ilvl w:val="1"/>
          <w:numId w:val="3"/>
        </w:num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33DE">
        <w:rPr>
          <w:rFonts w:ascii="Times New Roman" w:hAnsi="Times New Roman"/>
          <w:bCs/>
          <w:sz w:val="24"/>
          <w:szCs w:val="24"/>
        </w:rPr>
        <w:t xml:space="preserve">ЦЕССИОНАРИЕМ в счет оплаты уступаемых </w:t>
      </w:r>
      <w:r w:rsidRPr="00B033DE">
        <w:rPr>
          <w:rFonts w:ascii="Times New Roman" w:hAnsi="Times New Roman"/>
          <w:sz w:val="24"/>
          <w:szCs w:val="24"/>
        </w:rPr>
        <w:t>Прав</w:t>
      </w:r>
      <w:r w:rsidRPr="00B033DE">
        <w:rPr>
          <w:rFonts w:ascii="Times New Roman" w:hAnsi="Times New Roman"/>
          <w:bCs/>
          <w:sz w:val="24"/>
          <w:szCs w:val="24"/>
        </w:rPr>
        <w:t xml:space="preserve"> (требований), выставленных на торги, внесен задаток в размере </w:t>
      </w:r>
      <w:r w:rsidRPr="0077506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75064">
        <w:rPr>
          <w:rFonts w:ascii="Times New Roman" w:hAnsi="Times New Roman"/>
          <w:bCs/>
          <w:sz w:val="24"/>
          <w:szCs w:val="24"/>
        </w:rPr>
        <w:t>846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75064">
        <w:rPr>
          <w:rFonts w:ascii="Times New Roman" w:hAnsi="Times New Roman"/>
          <w:bCs/>
          <w:sz w:val="24"/>
          <w:szCs w:val="24"/>
        </w:rPr>
        <w:t>949,0</w:t>
      </w:r>
      <w:r>
        <w:rPr>
          <w:rFonts w:ascii="Times New Roman" w:hAnsi="Times New Roman"/>
          <w:bCs/>
          <w:sz w:val="24"/>
          <w:szCs w:val="24"/>
        </w:rPr>
        <w:t>3</w:t>
      </w:r>
      <w:r w:rsidRPr="00B033DE">
        <w:rPr>
          <w:rFonts w:ascii="Times New Roman" w:hAnsi="Times New Roman"/>
          <w:bCs/>
          <w:sz w:val="24"/>
          <w:szCs w:val="24"/>
        </w:rPr>
        <w:t xml:space="preserve"> рублей, который засчитывается в счет уплаты цены </w:t>
      </w:r>
      <w:r w:rsidRPr="00B033DE">
        <w:rPr>
          <w:rFonts w:ascii="Times New Roman" w:hAnsi="Times New Roman"/>
          <w:sz w:val="24"/>
          <w:szCs w:val="24"/>
        </w:rPr>
        <w:t>Прав</w:t>
      </w:r>
      <w:r w:rsidRPr="00B033DE">
        <w:rPr>
          <w:rFonts w:ascii="Times New Roman" w:hAnsi="Times New Roman"/>
          <w:bCs/>
          <w:sz w:val="24"/>
          <w:szCs w:val="24"/>
        </w:rPr>
        <w:t xml:space="preserve"> (требований) по Договору.</w:t>
      </w:r>
    </w:p>
    <w:p w14:paraId="31835311" w14:textId="77777777" w:rsidR="00DF1A8D" w:rsidRPr="00B033DE" w:rsidRDefault="00DF1A8D" w:rsidP="00DF1A8D">
      <w:pPr>
        <w:numPr>
          <w:ilvl w:val="1"/>
          <w:numId w:val="3"/>
        </w:num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33DE">
        <w:rPr>
          <w:rFonts w:ascii="Times New Roman" w:hAnsi="Times New Roman"/>
          <w:bCs/>
          <w:sz w:val="24"/>
          <w:szCs w:val="24"/>
        </w:rPr>
        <w:t xml:space="preserve">ЦЕССИОНАРИЙ уплачивает оставшуюся часть цены прав (требований) по Договору в размере </w:t>
      </w:r>
      <w:r w:rsidRPr="00775064">
        <w:rPr>
          <w:rFonts w:ascii="Times New Roman" w:hAnsi="Times New Roman"/>
          <w:bCs/>
          <w:sz w:val="24"/>
          <w:szCs w:val="24"/>
        </w:rPr>
        <w:t>16</w:t>
      </w:r>
      <w:r>
        <w:rPr>
          <w:rFonts w:ascii="Times New Roman" w:hAnsi="Times New Roman"/>
          <w:bCs/>
          <w:sz w:val="24"/>
          <w:szCs w:val="24"/>
        </w:rPr>
        <w:t> </w:t>
      </w:r>
      <w:r w:rsidRPr="00775064">
        <w:rPr>
          <w:rFonts w:ascii="Times New Roman" w:hAnsi="Times New Roman"/>
          <w:bCs/>
          <w:sz w:val="24"/>
          <w:szCs w:val="24"/>
        </w:rPr>
        <w:t>622</w:t>
      </w:r>
      <w:r>
        <w:rPr>
          <w:rFonts w:ascii="Times New Roman" w:hAnsi="Times New Roman"/>
          <w:bCs/>
          <w:sz w:val="24"/>
          <w:szCs w:val="24"/>
        </w:rPr>
        <w:t> 541(Шестнадцать миллионов шестьсот двадцать две тысячи пятьсот сорок один</w:t>
      </w:r>
      <w:r w:rsidRPr="00B033DE">
        <w:rPr>
          <w:rFonts w:ascii="Times New Roman" w:hAnsi="Times New Roman"/>
          <w:bCs/>
          <w:sz w:val="24"/>
          <w:szCs w:val="24"/>
        </w:rPr>
        <w:t>) рубл</w:t>
      </w:r>
      <w:r>
        <w:rPr>
          <w:rFonts w:ascii="Times New Roman" w:hAnsi="Times New Roman"/>
          <w:bCs/>
          <w:sz w:val="24"/>
          <w:szCs w:val="24"/>
        </w:rPr>
        <w:t>ь</w:t>
      </w:r>
      <w:r w:rsidRPr="00B033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23 </w:t>
      </w:r>
      <w:r w:rsidRPr="00B033DE">
        <w:rPr>
          <w:rFonts w:ascii="Times New Roman" w:hAnsi="Times New Roman"/>
          <w:bCs/>
          <w:sz w:val="24"/>
          <w:szCs w:val="24"/>
        </w:rPr>
        <w:t>копе</w:t>
      </w:r>
      <w:r>
        <w:rPr>
          <w:rFonts w:ascii="Times New Roman" w:hAnsi="Times New Roman"/>
          <w:bCs/>
          <w:sz w:val="24"/>
          <w:szCs w:val="24"/>
        </w:rPr>
        <w:t>йки</w:t>
      </w:r>
      <w:r w:rsidRPr="00B033DE">
        <w:rPr>
          <w:rFonts w:ascii="Times New Roman" w:hAnsi="Times New Roman"/>
          <w:bCs/>
          <w:sz w:val="24"/>
          <w:szCs w:val="24"/>
        </w:rPr>
        <w:t xml:space="preserve"> в течение </w:t>
      </w:r>
      <w:r w:rsidRPr="005E7E5E">
        <w:rPr>
          <w:rFonts w:ascii="Times New Roman" w:hAnsi="Times New Roman"/>
          <w:sz w:val="24"/>
          <w:szCs w:val="24"/>
        </w:rPr>
        <w:t xml:space="preserve">5 (пяти) рабочих дней </w:t>
      </w:r>
      <w:proofErr w:type="gramStart"/>
      <w:r w:rsidRPr="005E7E5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5E7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5E7E5E">
        <w:rPr>
          <w:rFonts w:ascii="Times New Roman" w:hAnsi="Times New Roman"/>
          <w:sz w:val="24"/>
          <w:szCs w:val="24"/>
        </w:rPr>
        <w:t>оговора</w:t>
      </w:r>
      <w:r w:rsidRPr="00B033DE">
        <w:rPr>
          <w:rFonts w:ascii="Times New Roman" w:hAnsi="Times New Roman"/>
          <w:bCs/>
          <w:sz w:val="24"/>
          <w:szCs w:val="24"/>
        </w:rPr>
        <w:t>, со своего расчетного счета, на счет ЦЕДЕНТА, указанный в п.7.1 Договора. При этом моментом оплаты считается поступление денежных средств на расчетный счет ЦЕДЕНТА в полном объеме.</w:t>
      </w:r>
    </w:p>
    <w:p w14:paraId="16167F02" w14:textId="77777777" w:rsidR="00DF1A8D" w:rsidRPr="00B033DE" w:rsidRDefault="00DF1A8D" w:rsidP="00DF1A8D">
      <w:pPr>
        <w:numPr>
          <w:ilvl w:val="1"/>
          <w:numId w:val="3"/>
        </w:numPr>
        <w:tabs>
          <w:tab w:val="num" w:pos="567"/>
        </w:tabs>
        <w:autoSpaceDE w:val="0"/>
        <w:autoSpaceDN w:val="0"/>
        <w:spacing w:after="12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B033DE">
        <w:rPr>
          <w:rFonts w:ascii="Times New Roman" w:hAnsi="Times New Roman"/>
          <w:bCs/>
          <w:sz w:val="24"/>
          <w:szCs w:val="24"/>
        </w:rPr>
        <w:t>Уступка Прав (требований) по Договору происходит в момент подписания настоящего Договора обеими Сторонами при условии поступления от ЦЕССИОНАРИЯ денежных сре</w:t>
      </w:r>
      <w:proofErr w:type="gramStart"/>
      <w:r w:rsidRPr="00B033DE">
        <w:rPr>
          <w:rFonts w:ascii="Times New Roman" w:hAnsi="Times New Roman"/>
          <w:bCs/>
          <w:sz w:val="24"/>
          <w:szCs w:val="24"/>
        </w:rPr>
        <w:t>дств в с</w:t>
      </w:r>
      <w:proofErr w:type="gramEnd"/>
      <w:r w:rsidRPr="00B033DE">
        <w:rPr>
          <w:rFonts w:ascii="Times New Roman" w:hAnsi="Times New Roman"/>
          <w:bCs/>
          <w:sz w:val="24"/>
          <w:szCs w:val="24"/>
        </w:rPr>
        <w:t xml:space="preserve">умме, указанной в п.2.3. Договора, на счет ЦЕДЕНТА, указанный в разделе 7 настоящего Договора. С этого момента по Кредитным договорам и Обеспечительным договорам, ЦЕДЕНТ полностью выбывает из обязательств, а ЦЕССИОНАРИЙ становится новым кредитором для ДОЛЖНИКА. </w:t>
      </w:r>
    </w:p>
    <w:p w14:paraId="78131C4E" w14:textId="77777777" w:rsidR="00DF1A8D" w:rsidRPr="00B033DE" w:rsidRDefault="00DF1A8D" w:rsidP="00DF1A8D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033DE">
        <w:rPr>
          <w:rFonts w:ascii="Times New Roman" w:hAnsi="Times New Roman"/>
          <w:b/>
          <w:bCs/>
          <w:sz w:val="24"/>
          <w:szCs w:val="24"/>
        </w:rPr>
        <w:t>Обязанности Сторон.</w:t>
      </w:r>
    </w:p>
    <w:p w14:paraId="1031DF77" w14:textId="77777777" w:rsidR="00DF1A8D" w:rsidRPr="00B033DE" w:rsidRDefault="00DF1A8D" w:rsidP="00DF1A8D">
      <w:pPr>
        <w:numPr>
          <w:ilvl w:val="1"/>
          <w:numId w:val="4"/>
        </w:num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33DE">
        <w:rPr>
          <w:rFonts w:ascii="Times New Roman" w:hAnsi="Times New Roman"/>
          <w:bCs/>
          <w:sz w:val="24"/>
          <w:szCs w:val="24"/>
        </w:rPr>
        <w:t xml:space="preserve"> ЦЕДЕНТ обязуется: </w:t>
      </w:r>
    </w:p>
    <w:p w14:paraId="645686E9" w14:textId="77777777" w:rsidR="00DF1A8D" w:rsidRPr="00B033DE" w:rsidRDefault="00DF1A8D" w:rsidP="00DF1A8D">
      <w:pPr>
        <w:numPr>
          <w:ilvl w:val="2"/>
          <w:numId w:val="4"/>
        </w:numPr>
        <w:tabs>
          <w:tab w:val="num" w:pos="851"/>
        </w:tabs>
        <w:autoSpaceDE w:val="0"/>
        <w:autoSpaceDN w:val="0"/>
        <w:spacing w:after="12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B033DE">
        <w:rPr>
          <w:rFonts w:ascii="Times New Roman" w:hAnsi="Times New Roman"/>
          <w:bCs/>
          <w:sz w:val="24"/>
          <w:szCs w:val="24"/>
        </w:rPr>
        <w:t xml:space="preserve">В течение 15 (Пятнадцати) рабочих дней </w:t>
      </w:r>
      <w:proofErr w:type="gramStart"/>
      <w:r w:rsidRPr="00B033DE">
        <w:rPr>
          <w:rFonts w:ascii="Times New Roman" w:hAnsi="Times New Roman"/>
          <w:bCs/>
          <w:sz w:val="24"/>
          <w:szCs w:val="24"/>
        </w:rPr>
        <w:t>с Даты уступки</w:t>
      </w:r>
      <w:proofErr w:type="gramEnd"/>
      <w:r w:rsidRPr="00B033DE">
        <w:rPr>
          <w:rFonts w:ascii="Times New Roman" w:hAnsi="Times New Roman"/>
          <w:sz w:val="24"/>
          <w:szCs w:val="24"/>
        </w:rPr>
        <w:t xml:space="preserve"> </w:t>
      </w:r>
      <w:r w:rsidRPr="00B033DE">
        <w:rPr>
          <w:rFonts w:ascii="Times New Roman" w:hAnsi="Times New Roman"/>
          <w:bCs/>
          <w:sz w:val="24"/>
          <w:szCs w:val="24"/>
        </w:rPr>
        <w:t>уведомить заказным письмом ДОЛЖНИКА о совершенной уступке Прав (требований) ЦЕССИОНАРИЮ и предоставить ЦЕССИОНАРИЮ копии таких уведомлений.</w:t>
      </w:r>
    </w:p>
    <w:p w14:paraId="668278B3" w14:textId="77777777" w:rsidR="00DF1A8D" w:rsidRPr="00B033DE" w:rsidRDefault="00DF1A8D" w:rsidP="00DF1A8D">
      <w:pPr>
        <w:numPr>
          <w:ilvl w:val="2"/>
          <w:numId w:val="4"/>
        </w:numPr>
        <w:tabs>
          <w:tab w:val="num" w:pos="142"/>
          <w:tab w:val="num" w:pos="426"/>
        </w:tabs>
        <w:autoSpaceDE w:val="0"/>
        <w:autoSpaceDN w:val="0"/>
        <w:spacing w:after="12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B033DE">
        <w:rPr>
          <w:rFonts w:ascii="Times New Roman" w:hAnsi="Times New Roman"/>
          <w:bCs/>
          <w:sz w:val="24"/>
          <w:szCs w:val="24"/>
        </w:rPr>
        <w:t xml:space="preserve">Передать ЦЕССИОНАРИЮ документы, подтверждающие уступаемые по Договору Права (требования), по акту приемки-передачи (оформляется по форме Приложения №1 к Договору) в течение 5 (Пяти) рабочих дней </w:t>
      </w:r>
      <w:proofErr w:type="gramStart"/>
      <w:r w:rsidRPr="00B033DE">
        <w:rPr>
          <w:rFonts w:ascii="Times New Roman" w:hAnsi="Times New Roman"/>
          <w:bCs/>
          <w:sz w:val="24"/>
          <w:szCs w:val="24"/>
        </w:rPr>
        <w:t>с Даты уступки</w:t>
      </w:r>
      <w:proofErr w:type="gramEnd"/>
      <w:r w:rsidRPr="00B033DE">
        <w:rPr>
          <w:rFonts w:ascii="Times New Roman" w:hAnsi="Times New Roman"/>
          <w:bCs/>
          <w:sz w:val="24"/>
          <w:szCs w:val="24"/>
        </w:rPr>
        <w:t xml:space="preserve">. </w:t>
      </w:r>
    </w:p>
    <w:p w14:paraId="365D65FC" w14:textId="77777777" w:rsidR="00DF1A8D" w:rsidRPr="00B033DE" w:rsidRDefault="00DF1A8D" w:rsidP="00DF1A8D">
      <w:pPr>
        <w:numPr>
          <w:ilvl w:val="1"/>
          <w:numId w:val="4"/>
        </w:numPr>
        <w:tabs>
          <w:tab w:val="num" w:pos="426"/>
        </w:tabs>
        <w:autoSpaceDE w:val="0"/>
        <w:autoSpaceDN w:val="0"/>
        <w:spacing w:after="12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B033DE">
        <w:rPr>
          <w:rFonts w:ascii="Times New Roman" w:hAnsi="Times New Roman"/>
          <w:bCs/>
          <w:sz w:val="24"/>
          <w:szCs w:val="24"/>
        </w:rPr>
        <w:lastRenderedPageBreak/>
        <w:t xml:space="preserve">     Стороны договорились о следующем порядке осуществления регистрационных действий в отношении передаваемых прав по договорам ипотеки: </w:t>
      </w:r>
    </w:p>
    <w:p w14:paraId="381E5129" w14:textId="77777777" w:rsidR="00DF1A8D" w:rsidRPr="00B033DE" w:rsidRDefault="00DF1A8D" w:rsidP="00DF1A8D">
      <w:pPr>
        <w:numPr>
          <w:ilvl w:val="2"/>
          <w:numId w:val="4"/>
        </w:numPr>
        <w:autoSpaceDE w:val="0"/>
        <w:autoSpaceDN w:val="0"/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33DE">
        <w:rPr>
          <w:rFonts w:ascii="Times New Roman" w:hAnsi="Times New Roman"/>
          <w:sz w:val="24"/>
          <w:szCs w:val="24"/>
        </w:rPr>
        <w:t xml:space="preserve">Обязанность по совершению всех регистрационных и иных действий, несению расходов, необходимых для переоформления на имя ЦЕССИОНАРИЯ прав, вытекающих из Обеспечительных договоров (далее – «Действия»), возлагается на ЦЕССИОНАРИЯ. </w:t>
      </w:r>
      <w:proofErr w:type="gramStart"/>
      <w:r w:rsidRPr="00B033DE">
        <w:rPr>
          <w:rFonts w:ascii="Times New Roman" w:hAnsi="Times New Roman"/>
          <w:sz w:val="24"/>
          <w:szCs w:val="24"/>
        </w:rPr>
        <w:t>ЦЕССИОНАРИЙ обязуется в течение 10 (Десяти) рабочих дней с Даты уступки подать все необходимые документы в уполномоченные органы/организации в установленном законодательством Российской Федерации порядке для совершения регистрационных действий по смене залогодержателя по Обеспечительным договорам;</w:t>
      </w:r>
      <w:proofErr w:type="gramEnd"/>
    </w:p>
    <w:p w14:paraId="7E1C58D9" w14:textId="77777777" w:rsidR="00DF1A8D" w:rsidRPr="00B033DE" w:rsidRDefault="00DF1A8D" w:rsidP="00DF1A8D">
      <w:pPr>
        <w:numPr>
          <w:ilvl w:val="2"/>
          <w:numId w:val="4"/>
        </w:numPr>
        <w:tabs>
          <w:tab w:val="num" w:pos="567"/>
        </w:tabs>
        <w:autoSpaceDE w:val="0"/>
        <w:autoSpaceDN w:val="0"/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33DE">
        <w:rPr>
          <w:rFonts w:ascii="Times New Roman" w:hAnsi="Times New Roman"/>
          <w:sz w:val="24"/>
          <w:szCs w:val="24"/>
        </w:rPr>
        <w:t xml:space="preserve">ЦЕДЕНТ обязан по требованию ЦЕССИОНАРИЯ совершать действия (но не совершать платежи), которые требуются для переоформления на имя ЦЕССИОНАРИЯ прав, вытекающих из Обеспечительных договоров. В этой связи обязанности ЦЕДЕНТА могут заключаться (включая, </w:t>
      </w:r>
      <w:proofErr w:type="gramStart"/>
      <w:r w:rsidRPr="00B033DE">
        <w:rPr>
          <w:rFonts w:ascii="Times New Roman" w:hAnsi="Times New Roman"/>
          <w:sz w:val="24"/>
          <w:szCs w:val="24"/>
        </w:rPr>
        <w:t>но</w:t>
      </w:r>
      <w:proofErr w:type="gramEnd"/>
      <w:r w:rsidRPr="00B033DE">
        <w:rPr>
          <w:rFonts w:ascii="Times New Roman" w:hAnsi="Times New Roman"/>
          <w:sz w:val="24"/>
          <w:szCs w:val="24"/>
        </w:rPr>
        <w:t xml:space="preserve"> не ограничиваясь) в предоставлении заверенных копий документов, подписании ЦЕДЕНТОМ заявлений в государственные органы, связанных со сменой залогодержателя в Обеспечительных договорах, подписании между ЦЕССИОНАРИЕМ и ЦЕДЕНТОМ соглашений о замене стороны в Обеспечительных договорах и иных соглашений, назначении своих представителей, выдаче доверенностей своим представителям для совершения Действий.</w:t>
      </w:r>
    </w:p>
    <w:p w14:paraId="20897D90" w14:textId="77777777" w:rsidR="00DF1A8D" w:rsidRPr="00B033DE" w:rsidRDefault="00DF1A8D" w:rsidP="00DF1A8D">
      <w:pPr>
        <w:numPr>
          <w:ilvl w:val="2"/>
          <w:numId w:val="4"/>
        </w:numPr>
        <w:autoSpaceDE w:val="0"/>
        <w:autoSpaceDN w:val="0"/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33DE">
        <w:rPr>
          <w:rFonts w:ascii="Times New Roman" w:hAnsi="Times New Roman"/>
          <w:sz w:val="24"/>
          <w:szCs w:val="24"/>
        </w:rPr>
        <w:t>ЦЕДЕНТ вправе отказаться от совершения Действий, только если эти Действия не входят в его компетенцию, и/или противоречат закону, и/или не требуются по закону для переоформления на ЦЕССИОНАРИЯ прав, вытекающих из Обеспечительных договоров.</w:t>
      </w:r>
    </w:p>
    <w:p w14:paraId="55A2B32F" w14:textId="77777777" w:rsidR="00DF1A8D" w:rsidRPr="00B033DE" w:rsidRDefault="00DF1A8D" w:rsidP="00DF1A8D">
      <w:pPr>
        <w:numPr>
          <w:ilvl w:val="2"/>
          <w:numId w:val="4"/>
        </w:numPr>
        <w:tabs>
          <w:tab w:val="num" w:pos="426"/>
        </w:tabs>
        <w:autoSpaceDE w:val="0"/>
        <w:autoSpaceDN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3DE">
        <w:rPr>
          <w:rFonts w:ascii="Times New Roman" w:hAnsi="Times New Roman"/>
          <w:sz w:val="24"/>
          <w:szCs w:val="24"/>
        </w:rPr>
        <w:t>При получении письменного требования ЦЕССИОНАРИЯ о совершении Действий ЦЕДЕНТ обязан совершить их в кратчайшие сроки или в течение 5 (Пяти) рабочих дней с момента получения требования направить ЦЕССИОНАРИЮ письменное мотивированное уведомление об отказе от совершения Действий. Срок совершения Действий не должен превышать 5 (Пяти) рабочих дней, если более длительный срок не вытекает из требования о совершении Действий или из характера Действий.</w:t>
      </w:r>
    </w:p>
    <w:p w14:paraId="5DC102EA" w14:textId="77777777" w:rsidR="00DF1A8D" w:rsidRPr="00B033DE" w:rsidRDefault="00DF1A8D" w:rsidP="00DF1A8D">
      <w:pPr>
        <w:numPr>
          <w:ilvl w:val="2"/>
          <w:numId w:val="4"/>
        </w:numPr>
        <w:tabs>
          <w:tab w:val="num" w:pos="-284"/>
        </w:tabs>
        <w:autoSpaceDE w:val="0"/>
        <w:autoSpaceDN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33DE">
        <w:rPr>
          <w:rFonts w:ascii="Times New Roman" w:hAnsi="Times New Roman"/>
          <w:sz w:val="24"/>
          <w:szCs w:val="24"/>
        </w:rPr>
        <w:t xml:space="preserve">ЦЕДЕНТ не несет ответственность за невозможность совершения регистрационных действий по переходу прав по Обеспечительным договорам ипотеки по не зависящим от ЦЕДЕНТА обстоятельствам, включая, </w:t>
      </w:r>
      <w:proofErr w:type="gramStart"/>
      <w:r w:rsidRPr="00B033DE">
        <w:rPr>
          <w:rFonts w:ascii="Times New Roman" w:hAnsi="Times New Roman"/>
          <w:sz w:val="24"/>
          <w:szCs w:val="24"/>
        </w:rPr>
        <w:t>но</w:t>
      </w:r>
      <w:proofErr w:type="gramEnd"/>
      <w:r w:rsidRPr="00B033DE">
        <w:rPr>
          <w:rFonts w:ascii="Times New Roman" w:hAnsi="Times New Roman"/>
          <w:sz w:val="24"/>
          <w:szCs w:val="24"/>
        </w:rPr>
        <w:t xml:space="preserve"> не ограничиваясь, аресты и иные обременения, запреты.</w:t>
      </w:r>
    </w:p>
    <w:p w14:paraId="5099B9FA" w14:textId="77777777" w:rsidR="00DF1A8D" w:rsidRPr="00B033DE" w:rsidRDefault="00DF1A8D" w:rsidP="00DF1A8D">
      <w:pPr>
        <w:numPr>
          <w:ilvl w:val="0"/>
          <w:numId w:val="4"/>
        </w:num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33DE">
        <w:rPr>
          <w:rFonts w:ascii="Times New Roman" w:hAnsi="Times New Roman"/>
          <w:b/>
          <w:bCs/>
          <w:sz w:val="24"/>
          <w:szCs w:val="24"/>
        </w:rPr>
        <w:t>Ответственность Сторон и основания расторжения Договора.</w:t>
      </w:r>
    </w:p>
    <w:p w14:paraId="34808609" w14:textId="77777777" w:rsidR="00DF1A8D" w:rsidRPr="00B033DE" w:rsidRDefault="00DF1A8D" w:rsidP="00DF1A8D">
      <w:pPr>
        <w:numPr>
          <w:ilvl w:val="1"/>
          <w:numId w:val="4"/>
        </w:num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33DE">
        <w:rPr>
          <w:rFonts w:ascii="Times New Roman" w:hAnsi="Times New Roman"/>
          <w:bCs/>
          <w:sz w:val="24"/>
          <w:szCs w:val="24"/>
        </w:rPr>
        <w:t xml:space="preserve"> 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14:paraId="41A2D56C" w14:textId="77777777" w:rsidR="00DF1A8D" w:rsidRPr="00B033DE" w:rsidRDefault="00DF1A8D" w:rsidP="00DF1A8D">
      <w:pPr>
        <w:numPr>
          <w:ilvl w:val="1"/>
          <w:numId w:val="4"/>
        </w:num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33DE">
        <w:rPr>
          <w:rFonts w:ascii="Times New Roman" w:hAnsi="Times New Roman"/>
          <w:bCs/>
          <w:sz w:val="24"/>
          <w:szCs w:val="24"/>
        </w:rPr>
        <w:t>Поскольку заключение настоящего Договора осуществляется по результатам торгов в форме открытого аукциона, предметом которого является продажа единым лотом Прав (требований), указанных в п. 1.1. Договора, то в случае нарушения ЦЕССИОНАРИЕМ своих обязательств по оплате Прав (требований) согласно ст. 2 Договора ЦЕДЕНТ вправе отказаться от заключения настоящего Договора либо исполнения настоящего Договора в одностороннем порядке, направив соответствующее письменное уведомление в адрес ЦЕССИОНАРИЯ. При этом Договор будет считаться расторгнутым с момента направления ЦЕДЕНТОМ соответствующего уведомления в адрес ЦЕССИОНАРИЯ заказным письмом с описью вложений и/или вручения представителю ЦЕССИОНАРИЯ.  Уплаченный ЦЕССИОНАРИЕМ задаток возврату не подлежит.</w:t>
      </w:r>
    </w:p>
    <w:p w14:paraId="1EE25505" w14:textId="77777777" w:rsidR="00DF1A8D" w:rsidRPr="00B033DE" w:rsidRDefault="00DF1A8D" w:rsidP="00DF1A8D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33DE">
        <w:rPr>
          <w:rFonts w:ascii="Times New Roman" w:hAnsi="Times New Roman"/>
          <w:b/>
          <w:bCs/>
          <w:sz w:val="24"/>
          <w:szCs w:val="24"/>
        </w:rPr>
        <w:lastRenderedPageBreak/>
        <w:t>5. Срок действия Договора.</w:t>
      </w:r>
    </w:p>
    <w:p w14:paraId="6BE470EA" w14:textId="77777777" w:rsidR="00DF1A8D" w:rsidRPr="00B033DE" w:rsidRDefault="00DF1A8D" w:rsidP="00DF1A8D">
      <w:p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033DE">
        <w:rPr>
          <w:rFonts w:ascii="Times New Roman" w:hAnsi="Times New Roman"/>
          <w:bCs/>
          <w:sz w:val="24"/>
          <w:szCs w:val="24"/>
        </w:rPr>
        <w:t xml:space="preserve">5.1. </w:t>
      </w:r>
      <w:r w:rsidRPr="00B033DE">
        <w:rPr>
          <w:rFonts w:ascii="Times New Roman" w:hAnsi="Times New Roman"/>
          <w:bCs/>
          <w:sz w:val="24"/>
          <w:szCs w:val="24"/>
        </w:rPr>
        <w:tab/>
        <w:t xml:space="preserve">Договор вступает в силу с момента его подписания Сторонами и действует до полного выполнения Сторонами своих обязательств по нему. </w:t>
      </w:r>
    </w:p>
    <w:p w14:paraId="35CCA184" w14:textId="77777777" w:rsidR="00DF1A8D" w:rsidRPr="00B033DE" w:rsidRDefault="00DF1A8D" w:rsidP="00DF1A8D">
      <w:p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033DE">
        <w:rPr>
          <w:rFonts w:ascii="Times New Roman" w:hAnsi="Times New Roman"/>
          <w:bCs/>
          <w:sz w:val="24"/>
          <w:szCs w:val="24"/>
        </w:rPr>
        <w:t>5.2.</w:t>
      </w:r>
      <w:r w:rsidRPr="00B033DE">
        <w:rPr>
          <w:rFonts w:ascii="Times New Roman" w:hAnsi="Times New Roman"/>
          <w:bCs/>
          <w:sz w:val="24"/>
          <w:szCs w:val="24"/>
        </w:rPr>
        <w:tab/>
        <w:t>Договор составляется в 2 (Двух) экземплярах, из которых по одному экземпляру для каждой из Сторон.</w:t>
      </w:r>
    </w:p>
    <w:p w14:paraId="065D1CFF" w14:textId="77777777" w:rsidR="00DF1A8D" w:rsidRPr="00B033DE" w:rsidRDefault="00DF1A8D" w:rsidP="00DF1A8D">
      <w:pPr>
        <w:spacing w:after="12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B033DE">
        <w:rPr>
          <w:rFonts w:ascii="Times New Roman" w:hAnsi="Times New Roman"/>
          <w:b/>
          <w:bCs/>
          <w:sz w:val="24"/>
          <w:szCs w:val="24"/>
        </w:rPr>
        <w:t>6. Прочие условия.</w:t>
      </w:r>
    </w:p>
    <w:p w14:paraId="3D2E2686" w14:textId="77777777" w:rsidR="00DF1A8D" w:rsidRPr="00B033DE" w:rsidRDefault="00DF1A8D" w:rsidP="00DF1A8D">
      <w:p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033DE">
        <w:rPr>
          <w:rFonts w:ascii="Times New Roman" w:hAnsi="Times New Roman"/>
          <w:bCs/>
          <w:sz w:val="24"/>
          <w:szCs w:val="24"/>
        </w:rPr>
        <w:t>6.1.</w:t>
      </w:r>
      <w:r w:rsidRPr="00B033DE">
        <w:rPr>
          <w:rFonts w:ascii="Times New Roman" w:hAnsi="Times New Roman"/>
          <w:bCs/>
          <w:sz w:val="24"/>
          <w:szCs w:val="24"/>
        </w:rPr>
        <w:tab/>
        <w:t>Цессионарий уведомлен:</w:t>
      </w:r>
    </w:p>
    <w:p w14:paraId="2E88ABE3" w14:textId="77777777" w:rsidR="00DF1A8D" w:rsidRPr="00B033DE" w:rsidRDefault="00DF1A8D" w:rsidP="00DF1A8D">
      <w:pPr>
        <w:spacing w:after="12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033DE">
        <w:rPr>
          <w:rFonts w:ascii="Times New Roman" w:hAnsi="Times New Roman"/>
          <w:bCs/>
          <w:sz w:val="24"/>
          <w:szCs w:val="24"/>
        </w:rPr>
        <w:t>- о возбужденных в отношении заемщика, залогодателя и поручителей  - физических и юридических лиц судебных, исполнительных производствах, процедурах несостоятельности (банкротства), ликвидации;</w:t>
      </w:r>
    </w:p>
    <w:p w14:paraId="4C36E8B3" w14:textId="77777777" w:rsidR="00DF1A8D" w:rsidRPr="00B033DE" w:rsidRDefault="00DF1A8D" w:rsidP="00DF1A8D">
      <w:pPr>
        <w:spacing w:after="12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033D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033DE">
        <w:rPr>
          <w:rFonts w:ascii="Times New Roman" w:hAnsi="Times New Roman"/>
          <w:bCs/>
          <w:sz w:val="24"/>
          <w:szCs w:val="24"/>
        </w:rPr>
        <w:t>- и согласен с тем, что в период действия Договора цессии возможно уменьшение объема уступаемых прав (требований), в том числе вследствие частичного гашения суммы долга, утраты предмета залога;</w:t>
      </w:r>
      <w:proofErr w:type="gramEnd"/>
    </w:p>
    <w:p w14:paraId="7189EE92" w14:textId="77777777" w:rsidR="00DF1A8D" w:rsidRPr="00B033DE" w:rsidRDefault="00DF1A8D" w:rsidP="00DF1A8D">
      <w:pPr>
        <w:spacing w:after="12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033DE">
        <w:rPr>
          <w:rFonts w:ascii="Times New Roman" w:hAnsi="Times New Roman"/>
          <w:bCs/>
          <w:sz w:val="24"/>
          <w:szCs w:val="24"/>
        </w:rPr>
        <w:t>- о том, что изменение объема уступаемых прав требования по Договору цессии, в том числе их уменьшение, утрата предмета залога, не может являться основанием для расторжения договора цессии по инициативе Цессионария</w:t>
      </w:r>
    </w:p>
    <w:p w14:paraId="5392452F" w14:textId="77777777" w:rsidR="00DF1A8D" w:rsidRPr="00B033DE" w:rsidRDefault="00DF1A8D" w:rsidP="00DF1A8D">
      <w:p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033DE">
        <w:rPr>
          <w:rFonts w:ascii="Times New Roman" w:hAnsi="Times New Roman"/>
          <w:bCs/>
          <w:sz w:val="24"/>
          <w:szCs w:val="24"/>
        </w:rPr>
        <w:t>6.2. 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 Договора согласно п.5.1 Договора.</w:t>
      </w:r>
    </w:p>
    <w:p w14:paraId="2D74F684" w14:textId="77777777" w:rsidR="00DF1A8D" w:rsidRPr="00B033DE" w:rsidRDefault="00DF1A8D" w:rsidP="00DF1A8D">
      <w:p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033DE">
        <w:rPr>
          <w:rFonts w:ascii="Times New Roman" w:hAnsi="Times New Roman"/>
          <w:bCs/>
          <w:sz w:val="24"/>
          <w:szCs w:val="24"/>
        </w:rPr>
        <w:t>6.3.</w:t>
      </w:r>
      <w:r w:rsidRPr="00B033DE">
        <w:rPr>
          <w:rFonts w:ascii="Times New Roman" w:hAnsi="Times New Roman"/>
          <w:bCs/>
          <w:sz w:val="24"/>
          <w:szCs w:val="24"/>
        </w:rPr>
        <w:tab/>
        <w:t xml:space="preserve">Все споры по настоящему Договору разрешаются </w:t>
      </w:r>
      <w:proofErr w:type="gramStart"/>
      <w:r w:rsidRPr="00B033DE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B033D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033DE">
        <w:rPr>
          <w:rFonts w:ascii="Times New Roman" w:hAnsi="Times New Roman"/>
          <w:bCs/>
          <w:sz w:val="24"/>
          <w:szCs w:val="24"/>
        </w:rPr>
        <w:t>арбитражным</w:t>
      </w:r>
      <w:proofErr w:type="gramEnd"/>
      <w:r w:rsidRPr="00B033DE">
        <w:rPr>
          <w:rFonts w:ascii="Times New Roman" w:hAnsi="Times New Roman"/>
          <w:bCs/>
          <w:sz w:val="24"/>
          <w:szCs w:val="24"/>
        </w:rPr>
        <w:t xml:space="preserve"> судом по месту нахождения ответчика в соответствии с действующим законодательством Российской Федерации.</w:t>
      </w:r>
    </w:p>
    <w:p w14:paraId="7B21E2A4" w14:textId="77777777" w:rsidR="00DF1A8D" w:rsidRPr="00B033DE" w:rsidRDefault="00DF1A8D" w:rsidP="00DF1A8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E00B2B9" w14:textId="77777777" w:rsidR="00DF1A8D" w:rsidRPr="00B033DE" w:rsidRDefault="00DF1A8D" w:rsidP="00DF1A8D">
      <w:pPr>
        <w:spacing w:line="240" w:lineRule="auto"/>
        <w:ind w:left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B033DE">
        <w:rPr>
          <w:rFonts w:ascii="Times New Roman" w:hAnsi="Times New Roman"/>
          <w:b/>
          <w:bCs/>
          <w:sz w:val="24"/>
          <w:szCs w:val="24"/>
        </w:rPr>
        <w:t>7. Адреса и  реквизиты Сторон.</w:t>
      </w:r>
    </w:p>
    <w:p w14:paraId="5BD55ADE" w14:textId="77777777" w:rsidR="00DF1A8D" w:rsidRPr="00B033DE" w:rsidRDefault="00DF1A8D" w:rsidP="00DF1A8D">
      <w:pPr>
        <w:spacing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B033DE">
        <w:rPr>
          <w:rFonts w:ascii="Times New Roman" w:hAnsi="Times New Roman"/>
          <w:b/>
          <w:sz w:val="24"/>
          <w:szCs w:val="24"/>
        </w:rPr>
        <w:t xml:space="preserve">7.1.  ЦЕДЕНТ: </w:t>
      </w:r>
    </w:p>
    <w:p w14:paraId="230BD390" w14:textId="77777777" w:rsidR="00DF1A8D" w:rsidRPr="00B033DE" w:rsidRDefault="00DF1A8D" w:rsidP="00DF1A8D">
      <w:pPr>
        <w:spacing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B033DE">
        <w:rPr>
          <w:rFonts w:ascii="Times New Roman" w:hAnsi="Times New Roman"/>
          <w:b/>
          <w:sz w:val="24"/>
          <w:szCs w:val="24"/>
        </w:rPr>
        <w:t xml:space="preserve">ПАО Сбербанк </w:t>
      </w:r>
    </w:p>
    <w:p w14:paraId="17BFF7C8" w14:textId="77777777" w:rsidR="00DF1A8D" w:rsidRPr="00775064" w:rsidRDefault="00DF1A8D" w:rsidP="00DF1A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5064">
        <w:rPr>
          <w:rFonts w:ascii="Times New Roman" w:eastAsia="Times New Roman" w:hAnsi="Times New Roman"/>
          <w:sz w:val="24"/>
          <w:szCs w:val="24"/>
        </w:rPr>
        <w:t>Банк получателя: СИБИРСКИЙ БАНК ПАО СБЕРБАНК</w:t>
      </w:r>
    </w:p>
    <w:p w14:paraId="3A917D89" w14:textId="77777777" w:rsidR="00DF1A8D" w:rsidRPr="00775064" w:rsidRDefault="00DF1A8D" w:rsidP="00DF1A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5064">
        <w:rPr>
          <w:rFonts w:ascii="Times New Roman" w:eastAsia="Times New Roman" w:hAnsi="Times New Roman"/>
          <w:sz w:val="24"/>
          <w:szCs w:val="24"/>
        </w:rPr>
        <w:t xml:space="preserve">К/счет банка получателя: №30101810500000000641 в </w:t>
      </w:r>
      <w:proofErr w:type="gramStart"/>
      <w:r w:rsidRPr="00775064">
        <w:rPr>
          <w:rFonts w:ascii="Times New Roman" w:eastAsia="Times New Roman" w:hAnsi="Times New Roman"/>
          <w:sz w:val="24"/>
          <w:szCs w:val="24"/>
        </w:rPr>
        <w:t>СИБИРСКОЕ</w:t>
      </w:r>
      <w:proofErr w:type="gramEnd"/>
      <w:r w:rsidRPr="00775064">
        <w:rPr>
          <w:rFonts w:ascii="Times New Roman" w:eastAsia="Times New Roman" w:hAnsi="Times New Roman"/>
          <w:sz w:val="24"/>
          <w:szCs w:val="24"/>
        </w:rPr>
        <w:t xml:space="preserve"> ГУ БАНКА РОССИИ</w:t>
      </w:r>
    </w:p>
    <w:p w14:paraId="7A89CE5A" w14:textId="77777777" w:rsidR="00DF1A8D" w:rsidRPr="00775064" w:rsidRDefault="00DF1A8D" w:rsidP="00DF1A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5064">
        <w:rPr>
          <w:rFonts w:ascii="Times New Roman" w:eastAsia="Times New Roman" w:hAnsi="Times New Roman"/>
          <w:sz w:val="24"/>
          <w:szCs w:val="24"/>
        </w:rPr>
        <w:t>БИК банка получателя: 045004641</w:t>
      </w:r>
    </w:p>
    <w:p w14:paraId="13BE4DE1" w14:textId="77777777" w:rsidR="00DF1A8D" w:rsidRPr="00775064" w:rsidRDefault="00DF1A8D" w:rsidP="00DF1A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5064">
        <w:rPr>
          <w:rFonts w:ascii="Times New Roman" w:eastAsia="Times New Roman" w:hAnsi="Times New Roman"/>
          <w:sz w:val="24"/>
          <w:szCs w:val="24"/>
        </w:rPr>
        <w:t>ИНН получателя: 7707083893</w:t>
      </w:r>
    </w:p>
    <w:p w14:paraId="06BE7BE5" w14:textId="77777777" w:rsidR="00DF1A8D" w:rsidRPr="00775064" w:rsidRDefault="00DF1A8D" w:rsidP="00DF1A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5064">
        <w:rPr>
          <w:rFonts w:ascii="Times New Roman" w:eastAsia="Times New Roman" w:hAnsi="Times New Roman"/>
          <w:sz w:val="24"/>
          <w:szCs w:val="24"/>
        </w:rPr>
        <w:t>Получатель: СИБИРСКИЙ БАНК ПАО СБЕРБАНК</w:t>
      </w:r>
    </w:p>
    <w:p w14:paraId="54A3BAC9" w14:textId="77777777" w:rsidR="00DF1A8D" w:rsidRPr="00775064" w:rsidRDefault="00DF1A8D" w:rsidP="00DF1A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5064">
        <w:rPr>
          <w:rFonts w:ascii="Times New Roman" w:eastAsia="Times New Roman" w:hAnsi="Times New Roman"/>
          <w:sz w:val="24"/>
          <w:szCs w:val="24"/>
        </w:rPr>
        <w:t>Счет получателя 47422810344009999888</w:t>
      </w:r>
    </w:p>
    <w:p w14:paraId="28418C82" w14:textId="77777777" w:rsidR="00DF1A8D" w:rsidRPr="00B033DE" w:rsidRDefault="00DF1A8D" w:rsidP="00DF1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B828BF" w14:textId="77777777" w:rsidR="00DF1A8D" w:rsidRPr="00B033DE" w:rsidRDefault="00DF1A8D" w:rsidP="00DF1A8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033DE">
        <w:rPr>
          <w:rFonts w:ascii="Times New Roman" w:hAnsi="Times New Roman"/>
          <w:b/>
          <w:sz w:val="24"/>
          <w:szCs w:val="24"/>
        </w:rPr>
        <w:t xml:space="preserve">7.2.  ЦЕССИОНАРИЙ: </w:t>
      </w:r>
    </w:p>
    <w:p w14:paraId="35001934" w14:textId="77777777" w:rsidR="00DF1A8D" w:rsidRPr="00B033DE" w:rsidRDefault="00DF1A8D" w:rsidP="00DF1A8D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108"/>
        <w:gridCol w:w="4820"/>
        <w:gridCol w:w="142"/>
        <w:gridCol w:w="4538"/>
        <w:gridCol w:w="139"/>
      </w:tblGrid>
      <w:tr w:rsidR="00DF1A8D" w:rsidRPr="00B033DE" w14:paraId="289B3C83" w14:textId="77777777" w:rsidTr="00DF1A8D">
        <w:trPr>
          <w:gridBefore w:val="1"/>
          <w:gridAfter w:val="1"/>
          <w:wBefore w:w="108" w:type="dxa"/>
          <w:wAfter w:w="139" w:type="dxa"/>
          <w:trHeight w:val="80"/>
        </w:trPr>
        <w:tc>
          <w:tcPr>
            <w:tcW w:w="4820" w:type="dxa"/>
          </w:tcPr>
          <w:p w14:paraId="5FD3B66E" w14:textId="77777777" w:rsidR="00DF1A8D" w:rsidRPr="00B033DE" w:rsidRDefault="00DF1A8D" w:rsidP="00460F9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sz w:val="24"/>
                <w:szCs w:val="24"/>
              </w:rPr>
              <w:t>ЦЕДЕНТ</w:t>
            </w:r>
          </w:p>
        </w:tc>
        <w:tc>
          <w:tcPr>
            <w:tcW w:w="4680" w:type="dxa"/>
            <w:gridSpan w:val="2"/>
          </w:tcPr>
          <w:p w14:paraId="580A924B" w14:textId="77777777" w:rsidR="00DF1A8D" w:rsidRPr="00B033DE" w:rsidRDefault="00DF1A8D" w:rsidP="00460F9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sz w:val="24"/>
                <w:szCs w:val="24"/>
              </w:rPr>
              <w:t>ЦЕССИОНАРИЙ</w:t>
            </w:r>
          </w:p>
        </w:tc>
      </w:tr>
      <w:tr w:rsidR="00DF1A8D" w:rsidRPr="00B033DE" w14:paraId="766D6620" w14:textId="77777777" w:rsidTr="00DF1A8D">
        <w:trPr>
          <w:gridBefore w:val="1"/>
          <w:gridAfter w:val="1"/>
          <w:wBefore w:w="108" w:type="dxa"/>
          <w:wAfter w:w="139" w:type="dxa"/>
          <w:trHeight w:val="80"/>
        </w:trPr>
        <w:tc>
          <w:tcPr>
            <w:tcW w:w="4820" w:type="dxa"/>
          </w:tcPr>
          <w:p w14:paraId="666D2B54" w14:textId="77777777" w:rsidR="00DF1A8D" w:rsidRPr="00B033DE" w:rsidRDefault="00DF1A8D" w:rsidP="00460F9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5242922" w14:textId="77777777" w:rsidR="00DF1A8D" w:rsidRPr="00B033DE" w:rsidRDefault="00DF1A8D" w:rsidP="00460F9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ФИО </w:t>
            </w:r>
          </w:p>
        </w:tc>
        <w:tc>
          <w:tcPr>
            <w:tcW w:w="4680" w:type="dxa"/>
            <w:gridSpan w:val="2"/>
          </w:tcPr>
          <w:p w14:paraId="574ABB3E" w14:textId="77777777" w:rsidR="00DF1A8D" w:rsidRPr="00B033DE" w:rsidRDefault="00DF1A8D" w:rsidP="00460F9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8FE14B6" w14:textId="77777777" w:rsidR="00DF1A8D" w:rsidRPr="00B033DE" w:rsidRDefault="00DF1A8D" w:rsidP="00460F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___________________ ФИО </w:t>
            </w:r>
          </w:p>
        </w:tc>
      </w:tr>
      <w:tr w:rsidR="00DF1A8D" w:rsidRPr="00B033DE" w14:paraId="5AFE8D23" w14:textId="77777777" w:rsidTr="00DF1A8D">
        <w:trPr>
          <w:gridBefore w:val="1"/>
          <w:gridAfter w:val="1"/>
          <w:wBefore w:w="108" w:type="dxa"/>
          <w:wAfter w:w="139" w:type="dxa"/>
        </w:trPr>
        <w:tc>
          <w:tcPr>
            <w:tcW w:w="4820" w:type="dxa"/>
          </w:tcPr>
          <w:p w14:paraId="5DF3DBEC" w14:textId="77777777" w:rsidR="00DF1A8D" w:rsidRPr="00B033DE" w:rsidRDefault="00DF1A8D" w:rsidP="00460F9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033DE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B033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  <w:gridSpan w:val="2"/>
          </w:tcPr>
          <w:p w14:paraId="6F48E824" w14:textId="77777777" w:rsidR="00DF1A8D" w:rsidRPr="00B033DE" w:rsidRDefault="00DF1A8D" w:rsidP="00460F9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033DE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B033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A8D" w:rsidRPr="00B033DE" w14:paraId="252598AB" w14:textId="77777777" w:rsidTr="00DF1A8D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5070" w:type="dxa"/>
            <w:gridSpan w:val="3"/>
          </w:tcPr>
          <w:p w14:paraId="530154C9" w14:textId="4CC23568" w:rsidR="00DF1A8D" w:rsidRPr="004C4BA9" w:rsidRDefault="00DF1A8D" w:rsidP="00460F97">
            <w:pPr>
              <w:spacing w:after="0"/>
              <w:ind w:right="454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2"/>
          </w:tcPr>
          <w:p w14:paraId="46AE3B4B" w14:textId="18EB74AE" w:rsidR="00DF1A8D" w:rsidRPr="004C4BA9" w:rsidRDefault="00DF1A8D" w:rsidP="00460F97">
            <w:pPr>
              <w:spacing w:after="0"/>
              <w:ind w:right="-57"/>
              <w:rPr>
                <w:rFonts w:ascii="Times New Roman" w:hAnsi="Times New Roman"/>
                <w:b/>
              </w:rPr>
            </w:pPr>
          </w:p>
        </w:tc>
      </w:tr>
    </w:tbl>
    <w:p w14:paraId="2E5EAB98" w14:textId="77777777" w:rsidR="00DF1A8D" w:rsidRPr="00B033DE" w:rsidRDefault="00DF1A8D" w:rsidP="00DF1A8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EB9BC51" w14:textId="607D05A6" w:rsidR="00DF1A8D" w:rsidRPr="00B033DE" w:rsidRDefault="00DF1A8D" w:rsidP="00DF1A8D">
      <w:pPr>
        <w:tabs>
          <w:tab w:val="left" w:pos="7440"/>
          <w:tab w:val="right" w:pos="935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033DE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Pr="00B033DE">
        <w:rPr>
          <w:rFonts w:ascii="Times New Roman" w:hAnsi="Times New Roman"/>
          <w:b/>
          <w:sz w:val="24"/>
          <w:szCs w:val="24"/>
        </w:rPr>
        <w:t>Приложение №1</w:t>
      </w:r>
    </w:p>
    <w:p w14:paraId="567A442B" w14:textId="77777777" w:rsidR="00DF1A8D" w:rsidRPr="00B033DE" w:rsidRDefault="00DF1A8D" w:rsidP="00DF1A8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033DE">
        <w:rPr>
          <w:rFonts w:ascii="Times New Roman" w:hAnsi="Times New Roman"/>
          <w:b/>
          <w:sz w:val="24"/>
          <w:szCs w:val="24"/>
        </w:rPr>
        <w:t xml:space="preserve">к Договору уступки прав (требований) </w:t>
      </w:r>
    </w:p>
    <w:p w14:paraId="2B961BAC" w14:textId="77777777" w:rsidR="00DF1A8D" w:rsidRPr="00B033DE" w:rsidRDefault="00DF1A8D" w:rsidP="00DF1A8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033DE">
        <w:rPr>
          <w:rFonts w:ascii="Times New Roman" w:hAnsi="Times New Roman"/>
          <w:b/>
          <w:sz w:val="24"/>
          <w:szCs w:val="24"/>
        </w:rPr>
        <w:t>от «___» ___________ № ___________</w:t>
      </w:r>
    </w:p>
    <w:p w14:paraId="38B062D0" w14:textId="77777777" w:rsidR="00DF1A8D" w:rsidRPr="00B033DE" w:rsidRDefault="00DF1A8D" w:rsidP="00DF1A8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033DE">
        <w:rPr>
          <w:rFonts w:ascii="Times New Roman" w:hAnsi="Times New Roman"/>
          <w:sz w:val="24"/>
          <w:szCs w:val="24"/>
        </w:rPr>
        <w:t>АКТ приема – передачи документов</w:t>
      </w:r>
    </w:p>
    <w:p w14:paraId="61CB8A6B" w14:textId="77777777" w:rsidR="00DF1A8D" w:rsidRPr="00B033DE" w:rsidRDefault="00DF1A8D" w:rsidP="00DF1A8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033DE">
        <w:rPr>
          <w:rFonts w:ascii="Times New Roman" w:hAnsi="Times New Roman"/>
          <w:sz w:val="24"/>
          <w:szCs w:val="24"/>
        </w:rPr>
        <w:t>по Договору уступки прав (требований) от «__»___________ 201__г. № _________</w:t>
      </w:r>
    </w:p>
    <w:p w14:paraId="588A284D" w14:textId="77777777" w:rsidR="00DF1A8D" w:rsidRPr="00B033DE" w:rsidRDefault="00DF1A8D" w:rsidP="00DF1A8D">
      <w:pPr>
        <w:spacing w:line="240" w:lineRule="auto"/>
        <w:rPr>
          <w:rFonts w:ascii="Times New Roman" w:hAnsi="Times New Roman"/>
          <w:sz w:val="24"/>
          <w:szCs w:val="24"/>
        </w:rPr>
      </w:pPr>
      <w:r w:rsidRPr="00B033DE">
        <w:rPr>
          <w:rFonts w:ascii="Times New Roman" w:hAnsi="Times New Roman"/>
          <w:sz w:val="24"/>
          <w:szCs w:val="24"/>
        </w:rPr>
        <w:t xml:space="preserve"> г. __________</w:t>
      </w:r>
      <w:r w:rsidRPr="00B033DE">
        <w:rPr>
          <w:rFonts w:ascii="Times New Roman" w:hAnsi="Times New Roman"/>
          <w:sz w:val="24"/>
          <w:szCs w:val="24"/>
        </w:rPr>
        <w:tab/>
      </w:r>
      <w:r w:rsidRPr="00B033DE">
        <w:rPr>
          <w:rFonts w:ascii="Times New Roman" w:hAnsi="Times New Roman"/>
          <w:sz w:val="24"/>
          <w:szCs w:val="24"/>
        </w:rPr>
        <w:tab/>
        <w:t xml:space="preserve">      </w:t>
      </w:r>
      <w:r w:rsidRPr="00B033DE">
        <w:rPr>
          <w:rFonts w:ascii="Times New Roman" w:hAnsi="Times New Roman"/>
          <w:sz w:val="24"/>
          <w:szCs w:val="24"/>
        </w:rPr>
        <w:tab/>
      </w:r>
      <w:r w:rsidRPr="00B033DE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 w:rsidRPr="00B033DE">
        <w:rPr>
          <w:rFonts w:ascii="Times New Roman" w:hAnsi="Times New Roman"/>
          <w:sz w:val="24"/>
          <w:szCs w:val="24"/>
        </w:rPr>
        <w:tab/>
        <w:t xml:space="preserve">           «___» ________ 201__г.</w:t>
      </w:r>
    </w:p>
    <w:p w14:paraId="4738EE5C" w14:textId="77777777" w:rsidR="00DF1A8D" w:rsidRPr="00B033DE" w:rsidRDefault="00DF1A8D" w:rsidP="00DF1A8D">
      <w:pPr>
        <w:tabs>
          <w:tab w:val="left" w:pos="6946"/>
        </w:tabs>
        <w:spacing w:before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3DE">
        <w:rPr>
          <w:rFonts w:ascii="Times New Roman" w:hAnsi="Times New Roman"/>
          <w:b/>
          <w:sz w:val="24"/>
          <w:szCs w:val="24"/>
        </w:rPr>
        <w:t>Публичное акционерное общество «Сбербанк России» (ПАО Сбербанк)</w:t>
      </w:r>
      <w:r w:rsidRPr="00B033DE">
        <w:rPr>
          <w:rFonts w:ascii="Times New Roman" w:hAnsi="Times New Roman"/>
          <w:sz w:val="24"/>
          <w:szCs w:val="24"/>
        </w:rPr>
        <w:t>,  именуемое в дальнейшем «ЦЕДЕНТ», в лице _____________________________________, действующего на основании доверенности № ____________________________, удостоверенной _______________________, нотариусом города Москвы, в реестре за № ________ от _______________, с одной стороны, и __________________, именуемое в дальнейшем «ЦЕССИОНАРИЙ», в лице Генерального директора (ФИО), действующего на основании Устава, с другой стороны, далее совместно именуемые «Стороны», составили настоящий Акт о нижеследующем:</w:t>
      </w:r>
      <w:proofErr w:type="gramEnd"/>
    </w:p>
    <w:p w14:paraId="6E1D17D6" w14:textId="77777777" w:rsidR="00DF1A8D" w:rsidRDefault="00DF1A8D" w:rsidP="00DF1A8D"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ind w:right="-54"/>
        <w:jc w:val="both"/>
        <w:rPr>
          <w:rFonts w:ascii="Times New Roman" w:hAnsi="Times New Roman"/>
          <w:sz w:val="24"/>
          <w:szCs w:val="24"/>
        </w:rPr>
      </w:pPr>
      <w:r w:rsidRPr="00B033DE">
        <w:rPr>
          <w:rFonts w:ascii="Times New Roman" w:hAnsi="Times New Roman"/>
          <w:sz w:val="24"/>
          <w:szCs w:val="24"/>
        </w:rPr>
        <w:t>В соответствии с условиями Договора уступки прав (требований) от «___»_________г., ЦЕДЕНТ передает, а ЦЕССИОНАРИЙ принимает следующие документы, подтверждающие переданные права (требования), а именно:</w:t>
      </w:r>
    </w:p>
    <w:p w14:paraId="6A5B48A1" w14:textId="77777777" w:rsidR="005C062B" w:rsidRPr="00B033DE" w:rsidRDefault="005C062B" w:rsidP="00DF1A8D"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ind w:right="-54"/>
        <w:jc w:val="both"/>
        <w:rPr>
          <w:rFonts w:ascii="Times New Roman" w:hAnsi="Times New Roman"/>
          <w:sz w:val="24"/>
          <w:szCs w:val="24"/>
        </w:rPr>
      </w:pPr>
    </w:p>
    <w:tbl>
      <w:tblPr>
        <w:tblW w:w="9933" w:type="dxa"/>
        <w:tblLayout w:type="fixed"/>
        <w:tblLook w:val="0000" w:firstRow="0" w:lastRow="0" w:firstColumn="0" w:lastColumn="0" w:noHBand="0" w:noVBand="0"/>
      </w:tblPr>
      <w:tblGrid>
        <w:gridCol w:w="534"/>
        <w:gridCol w:w="6989"/>
        <w:gridCol w:w="2410"/>
      </w:tblGrid>
      <w:tr w:rsidR="00DF1A8D" w:rsidRPr="00B033DE" w14:paraId="3D793126" w14:textId="77777777" w:rsidTr="005C062B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85377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№ </w:t>
            </w:r>
            <w:proofErr w:type="gramStart"/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6FDA2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FE00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>Контрагент </w:t>
            </w:r>
          </w:p>
        </w:tc>
      </w:tr>
      <w:tr w:rsidR="00DF1A8D" w:rsidRPr="00B033DE" w14:paraId="1C2784B0" w14:textId="77777777" w:rsidTr="005C062B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4F0D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942A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 xml:space="preserve">Договор об открытии </w:t>
            </w:r>
            <w:proofErr w:type="spellStart"/>
            <w:r w:rsidRPr="00775064">
              <w:rPr>
                <w:rFonts w:ascii="Times New Roman" w:hAnsi="Times New Roman"/>
                <w:sz w:val="24"/>
                <w:szCs w:val="24"/>
              </w:rPr>
              <w:t>невозобновляемой</w:t>
            </w:r>
            <w:proofErr w:type="spellEnd"/>
            <w:r w:rsidRPr="00775064">
              <w:rPr>
                <w:rFonts w:ascii="Times New Roman" w:hAnsi="Times New Roman"/>
                <w:sz w:val="24"/>
                <w:szCs w:val="24"/>
              </w:rPr>
              <w:t xml:space="preserve"> кредитной л</w:t>
            </w:r>
            <w:r>
              <w:rPr>
                <w:rFonts w:ascii="Times New Roman" w:hAnsi="Times New Roman"/>
                <w:sz w:val="24"/>
                <w:szCs w:val="24"/>
              </w:rPr>
              <w:t>инии №311200065 от 11.12.2012.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0592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«Смирнов-Мебель»</w:t>
            </w:r>
          </w:p>
        </w:tc>
      </w:tr>
      <w:tr w:rsidR="00DF1A8D" w:rsidRPr="00B033DE" w14:paraId="0E3444F8" w14:textId="77777777" w:rsidTr="005C062B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14D4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C809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Договор ипотеки №311200065/2 от 14.12.2012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AB87" w14:textId="77777777" w:rsidR="00DF1A8D" w:rsidRPr="00775064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</w:t>
            </w:r>
            <w:r w:rsidRPr="0077506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DF1A8D" w:rsidRPr="00B033DE" w14:paraId="3E526856" w14:textId="77777777" w:rsidTr="005C062B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994A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7264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Договор ипот</w:t>
            </w:r>
            <w:r>
              <w:rPr>
                <w:rFonts w:ascii="Times New Roman" w:hAnsi="Times New Roman"/>
                <w:sz w:val="24"/>
                <w:szCs w:val="24"/>
              </w:rPr>
              <w:t>еки №311200065/3 от 14.12.2012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3D3F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Смирнов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506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F1A8D" w:rsidRPr="00B033DE" w14:paraId="02F79F56" w14:textId="77777777" w:rsidTr="005C062B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8BE5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DC89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Договор ипотеки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№311200065/5 от 14.12.2012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2F7D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Смирнов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5064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DF1A8D" w:rsidRPr="00B033DE" w14:paraId="47E7A634" w14:textId="77777777" w:rsidTr="005C062B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604F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AE24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Договор поручительс</w:t>
            </w:r>
            <w:r>
              <w:rPr>
                <w:rFonts w:ascii="Times New Roman" w:hAnsi="Times New Roman"/>
                <w:sz w:val="24"/>
                <w:szCs w:val="24"/>
              </w:rPr>
              <w:t>тва №311200065/6 от 11.12.2012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53CE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Смирнов А.В.</w:t>
            </w:r>
          </w:p>
        </w:tc>
      </w:tr>
      <w:tr w:rsidR="00DF1A8D" w:rsidRPr="00B033DE" w14:paraId="47DB41EB" w14:textId="77777777" w:rsidTr="005C062B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04B7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A291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Договор поручительства №311200065/7 от 11.12.201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7674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С.А.</w:t>
            </w:r>
          </w:p>
        </w:tc>
      </w:tr>
      <w:tr w:rsidR="00DF1A8D" w:rsidRPr="00B033DE" w14:paraId="0368E94B" w14:textId="77777777" w:rsidTr="005C062B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9EED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B9AB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Договор поручительства №311200065/8 от 11.12.</w:t>
            </w: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D193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Н.А.</w:t>
            </w:r>
          </w:p>
        </w:tc>
      </w:tr>
      <w:tr w:rsidR="00DF1A8D" w:rsidRPr="00B033DE" w14:paraId="23751557" w14:textId="77777777" w:rsidTr="005C062B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A382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9414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 xml:space="preserve">Договор поручительства №311200065/9 от 11.12.2012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CC29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Смирнов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5064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DF1A8D" w:rsidRPr="00B033DE" w14:paraId="28F4339E" w14:textId="77777777" w:rsidTr="005C062B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7947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8E5B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 xml:space="preserve">Договор ипотеки №311300037/1 от 19.08.2013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12AC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Смирнов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DF1A8D" w:rsidRPr="00B033DE" w14:paraId="41C6E36B" w14:textId="77777777" w:rsidTr="005C062B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F3DD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395A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Дополнительное соглашение №1 от 01.08.</w:t>
            </w:r>
            <w:r>
              <w:rPr>
                <w:rFonts w:ascii="Times New Roman" w:hAnsi="Times New Roman"/>
                <w:sz w:val="24"/>
                <w:szCs w:val="24"/>
              </w:rPr>
              <w:t>2014 к договору НКЛ №311200065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2A42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064">
              <w:rPr>
                <w:rFonts w:ascii="Times New Roman" w:hAnsi="Times New Roman"/>
                <w:sz w:val="24"/>
                <w:szCs w:val="24"/>
              </w:rPr>
              <w:t>«Смирнов-Мебель»</w:t>
            </w:r>
          </w:p>
        </w:tc>
      </w:tr>
      <w:tr w:rsidR="00DF1A8D" w:rsidRPr="00B033DE" w14:paraId="0F39667B" w14:textId="77777777" w:rsidTr="005C062B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579E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F06A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Дополнительное соглашение №1 от 01.08.2014 к Договору ипо</w:t>
            </w:r>
            <w:r>
              <w:rPr>
                <w:rFonts w:ascii="Times New Roman" w:hAnsi="Times New Roman"/>
                <w:sz w:val="24"/>
                <w:szCs w:val="24"/>
              </w:rPr>
              <w:t>теки №311200065/2 от 14.12.2012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C5D5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Смирнов А.В.</w:t>
            </w:r>
          </w:p>
        </w:tc>
      </w:tr>
    </w:tbl>
    <w:p w14:paraId="5816BCA5" w14:textId="77777777" w:rsidR="005C062B" w:rsidRDefault="005C062B">
      <w:r>
        <w:br w:type="page"/>
      </w:r>
    </w:p>
    <w:tbl>
      <w:tblPr>
        <w:tblW w:w="993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05"/>
        <w:gridCol w:w="7018"/>
        <w:gridCol w:w="2410"/>
      </w:tblGrid>
      <w:tr w:rsidR="00DF1A8D" w:rsidRPr="00B033DE" w14:paraId="612AC97D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37F4" w14:textId="14212F0D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591F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Дополнительное соглашение №1 от 01.08.2014 к Договору ипотеки №311200065/3 от 14.12.2012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A6B1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Смирнов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506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F1A8D" w:rsidRPr="00B033DE" w14:paraId="4A1007D9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9D8C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D53A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Дополнительное соглашение №1 от 01.08.2014 к Договору ипо</w:t>
            </w:r>
            <w:r>
              <w:rPr>
                <w:rFonts w:ascii="Times New Roman" w:hAnsi="Times New Roman"/>
                <w:sz w:val="24"/>
                <w:szCs w:val="24"/>
              </w:rPr>
              <w:t>теки №311200065/5 от 14.12.2012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1C4F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В.А.</w:t>
            </w:r>
          </w:p>
        </w:tc>
      </w:tr>
      <w:tr w:rsidR="00DF1A8D" w:rsidRPr="00B033DE" w14:paraId="39B574D8" w14:textId="77777777" w:rsidTr="00460F97">
        <w:trPr>
          <w:trHeight w:val="70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E121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8BE6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Доп. соглашение №1 от 01.08.2014 к Договору поручительства №311200065/6 от 11.12.2012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D962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ИП Смирнов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DF1A8D" w:rsidRPr="00B033DE" w14:paraId="12E176C8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600F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CDE9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Доп. соглашение №1 от 01.08.2014 к Договору поручитель</w:t>
            </w:r>
            <w:r>
              <w:rPr>
                <w:rFonts w:ascii="Times New Roman" w:hAnsi="Times New Roman"/>
                <w:sz w:val="24"/>
                <w:szCs w:val="24"/>
              </w:rPr>
              <w:t>ства №311200065/7 от 11.12.2012</w:t>
            </w:r>
            <w:r w:rsidRPr="00B03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0870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ИП Смирнов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506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F1A8D" w:rsidRPr="00B033DE" w14:paraId="49FE1D9E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92C9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0D17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Доп. соглашение №1 от 01.08.2014 к Договору поручительства №311200065/8 от 11.12.2012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E1FA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Смирновой Н.А.</w:t>
            </w:r>
          </w:p>
        </w:tc>
      </w:tr>
      <w:tr w:rsidR="00DF1A8D" w:rsidRPr="00B033DE" w14:paraId="25AFA645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2285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2647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Доп. соглашение №1 от 01.08.2014 к Договору поручительства №311200065/9 от 11.12.2012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4317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Смирнов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5064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DF1A8D" w:rsidRPr="00B033DE" w14:paraId="4E6426B9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6188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8EA5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Дополнительное соглашение №2 от 21.07.</w:t>
            </w:r>
            <w:r>
              <w:rPr>
                <w:rFonts w:ascii="Times New Roman" w:hAnsi="Times New Roman"/>
                <w:sz w:val="24"/>
                <w:szCs w:val="24"/>
              </w:rPr>
              <w:t>2015 к договору НКЛ №311200065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53E4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</w:tr>
      <w:tr w:rsidR="00DF1A8D" w:rsidRPr="00B033DE" w14:paraId="0B191BD3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5953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C85A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Дополнительное соглашение №2 от 21.07.2015 к Договору ипотеки №311200065/2 от 14.12.2012</w:t>
            </w:r>
            <w:r w:rsidRPr="00B03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00A2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Смирнов А.В.</w:t>
            </w:r>
          </w:p>
        </w:tc>
      </w:tr>
      <w:tr w:rsidR="00DF1A8D" w:rsidRPr="00B033DE" w14:paraId="23C8874B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2061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01F3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Дополнительное соглашение №2 от 21.07.2015 к Договору ипотеки №311200065/3 от 14.12.2012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C9E1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Смирнов</w:t>
            </w:r>
            <w:r>
              <w:rPr>
                <w:rFonts w:ascii="Times New Roman" w:hAnsi="Times New Roman"/>
                <w:sz w:val="24"/>
                <w:szCs w:val="24"/>
              </w:rPr>
              <w:t>а С.А.</w:t>
            </w:r>
          </w:p>
        </w:tc>
      </w:tr>
      <w:tr w:rsidR="00DF1A8D" w:rsidRPr="00B033DE" w14:paraId="40012A40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17D2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A961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- Дополнительное соглашение №2 от 21.07.2015 к Договору ипотеки №311200065/5 от 14.12.2012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E321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Смирнов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5064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DF1A8D" w:rsidRPr="00B033DE" w14:paraId="09AB38C0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BB1C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DD31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Доп. соглашение №2 от 21.07.2015 к Договору поручительства №311200065/6 от 11.12.2012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673B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ИП Смирнов А.В.</w:t>
            </w:r>
          </w:p>
        </w:tc>
      </w:tr>
      <w:tr w:rsidR="00DF1A8D" w:rsidRPr="00B033DE" w14:paraId="6FE63E10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C9F6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9C49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- Доп. соглашение №2 от 21.07.2015 к Договору поручительства №311200065/7 от 11.12.2012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8605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Смирнов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506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F1A8D" w:rsidRPr="00B033DE" w14:paraId="374D6B47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DA41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E5ED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Доп. соглашение №2 от 21.07.2015 к Договору поручительства №311200065/8 от 11.12.2012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87BF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Смирнов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506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DF1A8D" w:rsidRPr="00B033DE" w14:paraId="6BD8722C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41CF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72D2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- Доп. соглашение №2 от 21.07.2015 к Договору поручительства №311200065/9 от 11.12.2012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CD36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Смирнов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5064"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</w:tc>
      </w:tr>
      <w:tr w:rsidR="00DF1A8D" w:rsidRPr="00B033DE" w14:paraId="58F55C1D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EEDA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1E8D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 xml:space="preserve">Договор об открытии </w:t>
            </w:r>
            <w:proofErr w:type="spellStart"/>
            <w:r w:rsidRPr="00775064">
              <w:rPr>
                <w:rFonts w:ascii="Times New Roman" w:hAnsi="Times New Roman"/>
                <w:sz w:val="24"/>
                <w:szCs w:val="24"/>
              </w:rPr>
              <w:t>невозобновляемой</w:t>
            </w:r>
            <w:proofErr w:type="spellEnd"/>
            <w:r w:rsidRPr="00775064">
              <w:rPr>
                <w:rFonts w:ascii="Times New Roman" w:hAnsi="Times New Roman"/>
                <w:sz w:val="24"/>
                <w:szCs w:val="24"/>
              </w:rPr>
              <w:t xml:space="preserve"> кредитной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линии №311300037 от 12.08.2013</w:t>
            </w:r>
            <w:r w:rsidRPr="00B03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DCA5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«Смирнов-Мебель»</w:t>
            </w:r>
          </w:p>
        </w:tc>
      </w:tr>
      <w:tr w:rsidR="00DF1A8D" w:rsidRPr="00B033DE" w14:paraId="511AA556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AAE3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A4F4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Договор ипотеки №311300037/1 от 19.08.2013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D9FD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Смирнов А.В.</w:t>
            </w:r>
          </w:p>
        </w:tc>
      </w:tr>
      <w:tr w:rsidR="00DF1A8D" w:rsidRPr="00B033DE" w14:paraId="5F59E9A4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B9C6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9920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Договор поручительства №311300037/2 от 12.08.201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434F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Смирнов А.В.</w:t>
            </w:r>
          </w:p>
        </w:tc>
      </w:tr>
      <w:tr w:rsidR="00DF1A8D" w:rsidRPr="00B033DE" w14:paraId="036D5023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1E69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4FDA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Договор поручительства №311300037</w:t>
            </w:r>
            <w:r>
              <w:rPr>
                <w:rFonts w:ascii="Times New Roman" w:hAnsi="Times New Roman"/>
                <w:sz w:val="24"/>
                <w:szCs w:val="24"/>
              </w:rPr>
              <w:t>/3 от 12.08.201</w:t>
            </w:r>
            <w:r w:rsidRPr="00775064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3065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Смирнов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75064">
              <w:rPr>
                <w:rFonts w:ascii="Times New Roman" w:hAnsi="Times New Roman"/>
                <w:sz w:val="24"/>
                <w:szCs w:val="24"/>
              </w:rPr>
              <w:t>С.А.</w:t>
            </w:r>
          </w:p>
        </w:tc>
      </w:tr>
      <w:tr w:rsidR="00DF1A8D" w:rsidRPr="00B033DE" w14:paraId="3835C8E1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0018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6718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Договор поручитель</w:t>
            </w:r>
            <w:r>
              <w:rPr>
                <w:rFonts w:ascii="Times New Roman" w:hAnsi="Times New Roman"/>
                <w:sz w:val="24"/>
                <w:szCs w:val="24"/>
              </w:rPr>
              <w:t>ства №311300037/4 от 12.08.2013</w:t>
            </w:r>
            <w:r w:rsidRPr="00775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DD68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ИП Смирнова В.А.</w:t>
            </w:r>
          </w:p>
        </w:tc>
      </w:tr>
      <w:tr w:rsidR="00DF1A8D" w:rsidRPr="00B033DE" w14:paraId="0B2EA796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4160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A6FC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Договор ипотеки №311200065/2 от 14.12.2012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0AB5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Смирнов А.В.</w:t>
            </w:r>
          </w:p>
        </w:tc>
      </w:tr>
      <w:tr w:rsidR="00DF1A8D" w:rsidRPr="00B033DE" w14:paraId="258218D5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D334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1DBA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Договор ипот</w:t>
            </w:r>
            <w:r>
              <w:rPr>
                <w:rFonts w:ascii="Times New Roman" w:hAnsi="Times New Roman"/>
                <w:sz w:val="24"/>
                <w:szCs w:val="24"/>
              </w:rPr>
              <w:t>еки №311200065/3 от 14.12.2012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2602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Смирнов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506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F1A8D" w:rsidRPr="00B033DE" w14:paraId="7C266DB1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7D39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9F05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Договор ипот</w:t>
            </w:r>
            <w:r>
              <w:rPr>
                <w:rFonts w:ascii="Times New Roman" w:hAnsi="Times New Roman"/>
                <w:sz w:val="24"/>
                <w:szCs w:val="24"/>
              </w:rPr>
              <w:t>еки №311200065/5 от 14.12.2012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35D8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Смирнов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5064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DF1A8D" w:rsidRPr="00B033DE" w14:paraId="1AD0250B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116A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01EB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Доп. соглашение от 21.07.2015 к Договору ипот</w:t>
            </w:r>
            <w:r>
              <w:rPr>
                <w:rFonts w:ascii="Times New Roman" w:hAnsi="Times New Roman"/>
                <w:sz w:val="24"/>
                <w:szCs w:val="24"/>
              </w:rPr>
              <w:t>еки №311300037/1 от 19.08.2013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A297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Смирнов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DF1A8D" w:rsidRPr="00B033DE" w14:paraId="3C96FFC5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D497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7B2C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 xml:space="preserve">Доп. соглашение от 21.07.2015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75064">
              <w:rPr>
                <w:rFonts w:ascii="Times New Roman" w:hAnsi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75064">
              <w:rPr>
                <w:rFonts w:ascii="Times New Roman" w:hAnsi="Times New Roman"/>
                <w:sz w:val="24"/>
                <w:szCs w:val="24"/>
              </w:rPr>
              <w:t xml:space="preserve"> поручительс</w:t>
            </w:r>
            <w:r>
              <w:rPr>
                <w:rFonts w:ascii="Times New Roman" w:hAnsi="Times New Roman"/>
                <w:sz w:val="24"/>
                <w:szCs w:val="24"/>
              </w:rPr>
              <w:t>тва №311300037/2 от 12.08.2013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2A6B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Смирнов</w:t>
            </w:r>
            <w:r w:rsidRPr="0077506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DF1A8D" w:rsidRPr="00B033DE" w14:paraId="257FC05F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0B8D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D1AE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Доп. соглашение от 21.07.2015 Договор поручительс</w:t>
            </w:r>
            <w:r>
              <w:rPr>
                <w:rFonts w:ascii="Times New Roman" w:hAnsi="Times New Roman"/>
                <w:sz w:val="24"/>
                <w:szCs w:val="24"/>
              </w:rPr>
              <w:t>тва №311300037/3 от 12.08.2013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AF32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С.А.</w:t>
            </w:r>
          </w:p>
        </w:tc>
      </w:tr>
      <w:tr w:rsidR="00DF1A8D" w:rsidRPr="00B033DE" w14:paraId="7271E0A1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C09F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71DE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Доп. соглашение от 21.07.2015 Договор поручительства №3113000</w:t>
            </w:r>
            <w:r>
              <w:rPr>
                <w:rFonts w:ascii="Times New Roman" w:hAnsi="Times New Roman"/>
                <w:sz w:val="24"/>
                <w:szCs w:val="24"/>
              </w:rPr>
              <w:t>37/4 от 12.08.2013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573E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Фадеев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75064"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</w:tr>
      <w:tr w:rsidR="00DF1A8D" w:rsidRPr="00B033DE" w14:paraId="00D2503E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6B0A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1D80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 xml:space="preserve">Договор об открытии </w:t>
            </w:r>
            <w:proofErr w:type="spellStart"/>
            <w:r w:rsidRPr="00775064">
              <w:rPr>
                <w:rFonts w:ascii="Times New Roman" w:hAnsi="Times New Roman"/>
                <w:sz w:val="24"/>
                <w:szCs w:val="24"/>
              </w:rPr>
              <w:t>невозобновляемой</w:t>
            </w:r>
            <w:proofErr w:type="spellEnd"/>
            <w:r w:rsidRPr="00775064">
              <w:rPr>
                <w:rFonts w:ascii="Times New Roman" w:hAnsi="Times New Roman"/>
                <w:sz w:val="24"/>
                <w:szCs w:val="24"/>
              </w:rPr>
              <w:t xml:space="preserve"> кредитной линии №1221/8</w:t>
            </w:r>
            <w:r>
              <w:rPr>
                <w:rFonts w:ascii="Times New Roman" w:hAnsi="Times New Roman"/>
                <w:sz w:val="24"/>
                <w:szCs w:val="24"/>
              </w:rPr>
              <w:t>585/0020/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004/14 от 24.02.2014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7A30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«Смирнов-Мебель»</w:t>
            </w:r>
          </w:p>
        </w:tc>
      </w:tr>
      <w:tr w:rsidR="00DF1A8D" w:rsidRPr="00B033DE" w14:paraId="6460E091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14F8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3BA5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Договор поручительства №1221/858</w:t>
            </w:r>
            <w:r>
              <w:rPr>
                <w:rFonts w:ascii="Times New Roman" w:hAnsi="Times New Roman"/>
                <w:sz w:val="24"/>
                <w:szCs w:val="24"/>
              </w:rPr>
              <w:t>5/0020/004/14П02 от 24.02.2014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0E35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ИП Смирнов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DF1A8D" w:rsidRPr="00B033DE" w14:paraId="4E9C9773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084B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1B7C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Договор поручительства №1221/8585/0020/004/14П03 от 24.02.2014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2FCE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ИП Смирнов</w:t>
            </w:r>
            <w:r>
              <w:rPr>
                <w:rFonts w:ascii="Times New Roman" w:hAnsi="Times New Roman"/>
                <w:sz w:val="24"/>
                <w:szCs w:val="24"/>
              </w:rPr>
              <w:t>а С.А.</w:t>
            </w:r>
          </w:p>
        </w:tc>
      </w:tr>
      <w:tr w:rsidR="00DF1A8D" w:rsidRPr="00B033DE" w14:paraId="5C7ED1BF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F7A8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E2E9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Договор поручительства №1221/8585/0020/004/14П04 от 24.02.2014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00A6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Смирнова В.А.</w:t>
            </w:r>
          </w:p>
        </w:tc>
      </w:tr>
      <w:tr w:rsidR="00DF1A8D" w:rsidRPr="00B033DE" w14:paraId="17B82B24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6661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507C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Договор ипот</w:t>
            </w:r>
            <w:r>
              <w:rPr>
                <w:rFonts w:ascii="Times New Roman" w:hAnsi="Times New Roman"/>
                <w:sz w:val="24"/>
                <w:szCs w:val="24"/>
              </w:rPr>
              <w:t>еки №311200065/2 от 14.12.2012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7631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Смирнов А.В.</w:t>
            </w:r>
          </w:p>
        </w:tc>
      </w:tr>
      <w:tr w:rsidR="00DF1A8D" w:rsidRPr="00B033DE" w14:paraId="32F8D003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C8CA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B683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 xml:space="preserve">Договор ипотеки №311200065/3 от 14.12.2012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A437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Смирнов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506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F1A8D" w:rsidRPr="00B033DE" w14:paraId="5F306A5E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CA80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47F2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Договор ипотеки №311200065/5 от 14.12.2012</w:t>
            </w:r>
            <w:r w:rsidRPr="00B03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F8A3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Смирнов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5064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DF1A8D" w:rsidRPr="00B033DE" w14:paraId="6EAF93D8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A3A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FA5C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Договор ипотеки №311300037/1 от 19.08.2013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557D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Смирнов А.В.</w:t>
            </w:r>
          </w:p>
        </w:tc>
      </w:tr>
      <w:tr w:rsidR="00DF1A8D" w:rsidRPr="00B033DE" w14:paraId="2D32F200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B3FC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C7C0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Доп. соглашени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75064">
              <w:rPr>
                <w:rFonts w:ascii="Times New Roman" w:hAnsi="Times New Roman"/>
                <w:sz w:val="24"/>
                <w:szCs w:val="24"/>
              </w:rPr>
              <w:t xml:space="preserve"> №1 от 26.05.2015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договору НКЛ </w:t>
            </w:r>
            <w:r w:rsidRPr="00775064">
              <w:rPr>
                <w:rFonts w:ascii="Times New Roman" w:hAnsi="Times New Roman"/>
                <w:sz w:val="24"/>
                <w:szCs w:val="24"/>
              </w:rPr>
              <w:t>№1221/8</w:t>
            </w:r>
            <w:r>
              <w:rPr>
                <w:rFonts w:ascii="Times New Roman" w:hAnsi="Times New Roman"/>
                <w:sz w:val="24"/>
                <w:szCs w:val="24"/>
              </w:rPr>
              <w:t>585/0020/004/14 от 24.02.2014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FE97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ООО «Смирнов-Мебель»</w:t>
            </w:r>
          </w:p>
        </w:tc>
      </w:tr>
      <w:tr w:rsidR="00DF1A8D" w:rsidRPr="00B033DE" w14:paraId="1E411F19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A951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4E8E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соглашение № 2 от 19.08.2016 к договору НКЛ </w:t>
            </w:r>
            <w:r w:rsidRPr="00775064">
              <w:rPr>
                <w:rFonts w:ascii="Times New Roman" w:hAnsi="Times New Roman"/>
                <w:sz w:val="24"/>
                <w:szCs w:val="24"/>
              </w:rPr>
              <w:t>№1221/8</w:t>
            </w:r>
            <w:r>
              <w:rPr>
                <w:rFonts w:ascii="Times New Roman" w:hAnsi="Times New Roman"/>
                <w:sz w:val="24"/>
                <w:szCs w:val="24"/>
              </w:rPr>
              <w:t>585/0020/004/14 от 24.02.2014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9E63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«Смирнов-Мебель»</w:t>
            </w:r>
          </w:p>
        </w:tc>
      </w:tr>
      <w:tr w:rsidR="00DF1A8D" w:rsidRPr="00B033DE" w14:paraId="2D319FD6" w14:textId="77777777" w:rsidTr="00460F97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C18C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EBED" w14:textId="77777777" w:rsidR="00DF1A8D" w:rsidRPr="00B033DE" w:rsidRDefault="00DF1A8D" w:rsidP="00460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064">
              <w:rPr>
                <w:rFonts w:ascii="Times New Roman" w:hAnsi="Times New Roman"/>
                <w:sz w:val="24"/>
                <w:szCs w:val="24"/>
              </w:rPr>
              <w:t>Доп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соглашение № 3 от 23.03.2017 к договору НКЛ </w:t>
            </w:r>
            <w:r w:rsidRPr="00775064">
              <w:rPr>
                <w:rFonts w:ascii="Times New Roman" w:hAnsi="Times New Roman"/>
                <w:sz w:val="24"/>
                <w:szCs w:val="24"/>
              </w:rPr>
              <w:t>№1221/8</w:t>
            </w:r>
            <w:r>
              <w:rPr>
                <w:rFonts w:ascii="Times New Roman" w:hAnsi="Times New Roman"/>
                <w:sz w:val="24"/>
                <w:szCs w:val="24"/>
              </w:rPr>
              <w:t>585/0020/004/14 от 24.02.2014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DBA8" w14:textId="77777777" w:rsidR="00DF1A8D" w:rsidRPr="00B033DE" w:rsidRDefault="00DF1A8D" w:rsidP="00460F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«Смирнов-Мебель»</w:t>
            </w:r>
          </w:p>
        </w:tc>
      </w:tr>
    </w:tbl>
    <w:p w14:paraId="7B4FE53F" w14:textId="77777777" w:rsidR="005C062B" w:rsidRDefault="005C062B" w:rsidP="005C062B">
      <w:pPr>
        <w:tabs>
          <w:tab w:val="left" w:pos="360"/>
          <w:tab w:val="left" w:pos="9923"/>
        </w:tabs>
        <w:autoSpaceDE w:val="0"/>
        <w:autoSpaceDN w:val="0"/>
        <w:spacing w:after="0" w:line="240" w:lineRule="auto"/>
        <w:ind w:left="360" w:right="283"/>
        <w:jc w:val="both"/>
        <w:rPr>
          <w:rFonts w:ascii="Times New Roman" w:hAnsi="Times New Roman"/>
          <w:bCs/>
          <w:sz w:val="24"/>
          <w:szCs w:val="24"/>
        </w:rPr>
      </w:pPr>
    </w:p>
    <w:p w14:paraId="63CDAC7B" w14:textId="77777777" w:rsidR="00DF1A8D" w:rsidRPr="00B033DE" w:rsidRDefault="00DF1A8D" w:rsidP="00DF1A8D">
      <w:pPr>
        <w:numPr>
          <w:ilvl w:val="0"/>
          <w:numId w:val="1"/>
        </w:numPr>
        <w:tabs>
          <w:tab w:val="left" w:pos="360"/>
          <w:tab w:val="left" w:pos="9923"/>
        </w:tabs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B033DE">
        <w:rPr>
          <w:rFonts w:ascii="Times New Roman" w:hAnsi="Times New Roman"/>
          <w:bCs/>
          <w:sz w:val="24"/>
          <w:szCs w:val="24"/>
        </w:rPr>
        <w:t>ЦЕССИОНАРИЙ подтверждает, что все документы, подлежащие передаче в соответствии с условиями Договора уступки прав (требований) от ____ г., получены им полностью.</w:t>
      </w:r>
    </w:p>
    <w:p w14:paraId="645EDF6C" w14:textId="77777777" w:rsidR="00DF1A8D" w:rsidRPr="00B033DE" w:rsidRDefault="00DF1A8D" w:rsidP="00DF1A8D">
      <w:pPr>
        <w:numPr>
          <w:ilvl w:val="0"/>
          <w:numId w:val="1"/>
        </w:numPr>
        <w:tabs>
          <w:tab w:val="left" w:pos="360"/>
          <w:tab w:val="left" w:pos="9923"/>
        </w:tabs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B033DE">
        <w:rPr>
          <w:rFonts w:ascii="Times New Roman" w:hAnsi="Times New Roman"/>
          <w:bCs/>
          <w:sz w:val="24"/>
          <w:szCs w:val="24"/>
        </w:rPr>
        <w:t>Стороны подтверждают отсутствие претензий друг к другу по полноте и качеству документов.</w:t>
      </w:r>
    </w:p>
    <w:p w14:paraId="26AE0BED" w14:textId="77777777" w:rsidR="00DF1A8D" w:rsidRDefault="00DF1A8D" w:rsidP="00DF1A8D">
      <w:pPr>
        <w:numPr>
          <w:ilvl w:val="0"/>
          <w:numId w:val="1"/>
        </w:numPr>
        <w:tabs>
          <w:tab w:val="left" w:pos="360"/>
          <w:tab w:val="left" w:pos="9923"/>
        </w:tabs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B033DE">
        <w:rPr>
          <w:rFonts w:ascii="Times New Roman" w:hAnsi="Times New Roman"/>
          <w:bCs/>
          <w:sz w:val="24"/>
          <w:szCs w:val="24"/>
        </w:rPr>
        <w:t>Настоящий Акт приема-передачи составлен в двух  экземплярах, имеющих равную юридическую силу, по одному для каждой из Сторон.</w:t>
      </w:r>
    </w:p>
    <w:p w14:paraId="431AA3E3" w14:textId="77777777" w:rsidR="005C062B" w:rsidRPr="00B033DE" w:rsidRDefault="005C062B" w:rsidP="005C062B">
      <w:pPr>
        <w:tabs>
          <w:tab w:val="left" w:pos="360"/>
          <w:tab w:val="left" w:pos="9923"/>
        </w:tabs>
        <w:autoSpaceDE w:val="0"/>
        <w:autoSpaceDN w:val="0"/>
        <w:spacing w:after="0" w:line="240" w:lineRule="auto"/>
        <w:ind w:left="360" w:right="283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10" w:type="dxa"/>
        <w:tblInd w:w="38" w:type="dxa"/>
        <w:tblLook w:val="00A0" w:firstRow="1" w:lastRow="0" w:firstColumn="1" w:lastColumn="0" w:noHBand="0" w:noVBand="0"/>
      </w:tblPr>
      <w:tblGrid>
        <w:gridCol w:w="70"/>
        <w:gridCol w:w="4680"/>
        <w:gridCol w:w="360"/>
        <w:gridCol w:w="4500"/>
      </w:tblGrid>
      <w:tr w:rsidR="00DF1A8D" w:rsidRPr="00B033DE" w14:paraId="6212AFA4" w14:textId="77777777" w:rsidTr="00853B13">
        <w:trPr>
          <w:gridBefore w:val="1"/>
          <w:wBefore w:w="70" w:type="dxa"/>
          <w:trHeight w:val="86"/>
        </w:trPr>
        <w:tc>
          <w:tcPr>
            <w:tcW w:w="4680" w:type="dxa"/>
          </w:tcPr>
          <w:p w14:paraId="7E0C46D4" w14:textId="77777777" w:rsidR="00DF1A8D" w:rsidRPr="00B033DE" w:rsidRDefault="00DF1A8D" w:rsidP="005C0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sz w:val="24"/>
                <w:szCs w:val="24"/>
              </w:rPr>
              <w:t>ЦЕДЕНТ</w:t>
            </w:r>
          </w:p>
        </w:tc>
        <w:tc>
          <w:tcPr>
            <w:tcW w:w="4860" w:type="dxa"/>
            <w:gridSpan w:val="2"/>
          </w:tcPr>
          <w:p w14:paraId="38063B03" w14:textId="77777777" w:rsidR="00DF1A8D" w:rsidRPr="00B033DE" w:rsidRDefault="00DF1A8D" w:rsidP="005C0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sz w:val="24"/>
                <w:szCs w:val="24"/>
              </w:rPr>
              <w:t>ЦЕССИОНАРИЙ</w:t>
            </w:r>
          </w:p>
        </w:tc>
      </w:tr>
      <w:tr w:rsidR="00DF1A8D" w:rsidRPr="00B033DE" w14:paraId="366A53FB" w14:textId="77777777" w:rsidTr="00853B13">
        <w:trPr>
          <w:gridBefore w:val="1"/>
          <w:wBefore w:w="70" w:type="dxa"/>
          <w:trHeight w:val="1492"/>
        </w:trPr>
        <w:tc>
          <w:tcPr>
            <w:tcW w:w="4680" w:type="dxa"/>
          </w:tcPr>
          <w:p w14:paraId="01E90059" w14:textId="77777777" w:rsidR="00DF1A8D" w:rsidRPr="00B033DE" w:rsidRDefault="00DF1A8D" w:rsidP="00460F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2BEFAAC" w14:textId="77777777" w:rsidR="00DF1A8D" w:rsidRPr="00B033DE" w:rsidRDefault="00DF1A8D" w:rsidP="00460F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 </w:t>
            </w: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860" w:type="dxa"/>
            <w:gridSpan w:val="2"/>
          </w:tcPr>
          <w:p w14:paraId="53A375FF" w14:textId="77777777" w:rsidR="00DF1A8D" w:rsidRPr="00B033DE" w:rsidRDefault="00DF1A8D" w:rsidP="00460F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14:paraId="40F29C7E" w14:textId="77777777" w:rsidR="00DF1A8D" w:rsidRPr="00B033DE" w:rsidRDefault="00DF1A8D" w:rsidP="00460F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 </w:t>
            </w: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DF1A8D" w:rsidRPr="00B033DE" w14:paraId="6980D48A" w14:textId="77777777" w:rsidTr="00853B13">
        <w:trPr>
          <w:gridBefore w:val="1"/>
          <w:wBefore w:w="70" w:type="dxa"/>
        </w:trPr>
        <w:tc>
          <w:tcPr>
            <w:tcW w:w="4680" w:type="dxa"/>
          </w:tcPr>
          <w:p w14:paraId="2824A598" w14:textId="77777777" w:rsidR="00DF1A8D" w:rsidRPr="00B033DE" w:rsidRDefault="00DF1A8D" w:rsidP="00460F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033DE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B033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2"/>
          </w:tcPr>
          <w:p w14:paraId="20F170CB" w14:textId="77777777" w:rsidR="00DF1A8D" w:rsidRPr="00B033DE" w:rsidRDefault="00DF1A8D" w:rsidP="00460F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033DE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B033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A8D" w:rsidRPr="00B033DE" w14:paraId="1302B3DE" w14:textId="77777777" w:rsidTr="00853B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500" w:type="dxa"/>
        </w:trPr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66A633" w14:textId="77777777" w:rsidR="00DF1A8D" w:rsidRPr="00B033DE" w:rsidRDefault="00DF1A8D" w:rsidP="00460F97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Документы по доверенности получил</w:t>
            </w:r>
          </w:p>
        </w:tc>
      </w:tr>
      <w:tr w:rsidR="00DF1A8D" w:rsidRPr="00B033DE" w14:paraId="07E43723" w14:textId="77777777" w:rsidTr="00853B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500" w:type="dxa"/>
        </w:trPr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BB0E1C" w14:textId="77777777" w:rsidR="00DF1A8D" w:rsidRPr="00B033DE" w:rsidRDefault="00DF1A8D" w:rsidP="00460F9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19266E" w14:textId="77777777" w:rsidR="00DF1A8D" w:rsidRPr="00B033DE" w:rsidRDefault="00DF1A8D" w:rsidP="0046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1A8D" w:rsidRPr="00B033DE" w14:paraId="504CB99F" w14:textId="77777777" w:rsidTr="00853B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500" w:type="dxa"/>
        </w:trPr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3DFC7" w14:textId="77777777" w:rsidR="00DF1A8D" w:rsidRPr="00B033DE" w:rsidRDefault="00DF1A8D" w:rsidP="00460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Доверенность № ____ от  «__» _______</w:t>
            </w:r>
            <w:proofErr w:type="gramStart"/>
            <w:r w:rsidRPr="00B033D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033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657F138" w14:textId="77777777" w:rsidR="00A104A7" w:rsidRDefault="00A104A7"/>
    <w:sectPr w:rsidR="00A1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">
    <w:nsid w:val="1FFD5A41"/>
    <w:multiLevelType w:val="multilevel"/>
    <w:tmpl w:val="446C5B7E"/>
    <w:lvl w:ilvl="0">
      <w:start w:val="2"/>
      <w:numFmt w:val="decimal"/>
      <w:lvlText w:val="%1."/>
      <w:lvlJc w:val="left"/>
      <w:pPr>
        <w:tabs>
          <w:tab w:val="num" w:pos="39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6835167A"/>
    <w:multiLevelType w:val="multilevel"/>
    <w:tmpl w:val="820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04"/>
        </w:tabs>
        <w:ind w:left="5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77A70895"/>
    <w:multiLevelType w:val="multilevel"/>
    <w:tmpl w:val="D04EC1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9E"/>
    <w:rsid w:val="005C062B"/>
    <w:rsid w:val="00853B13"/>
    <w:rsid w:val="00A104A7"/>
    <w:rsid w:val="00CD239E"/>
    <w:rsid w:val="00D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A8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F1A8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F1A8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F1A8D"/>
    <w:rPr>
      <w:sz w:val="20"/>
      <w:szCs w:val="20"/>
    </w:rPr>
  </w:style>
  <w:style w:type="paragraph" w:styleId="2">
    <w:name w:val="Body Text 2"/>
    <w:basedOn w:val="a"/>
    <w:link w:val="20"/>
    <w:uiPriority w:val="99"/>
    <w:rsid w:val="00DF1A8D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F1A8D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A8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F1A8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F1A8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F1A8D"/>
    <w:rPr>
      <w:sz w:val="20"/>
      <w:szCs w:val="20"/>
    </w:rPr>
  </w:style>
  <w:style w:type="paragraph" w:styleId="2">
    <w:name w:val="Body Text 2"/>
    <w:basedOn w:val="a"/>
    <w:link w:val="20"/>
    <w:uiPriority w:val="99"/>
    <w:rsid w:val="00DF1A8D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F1A8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ryazanova_anya@outlook.com</dc:creator>
  <cp:lastModifiedBy>EviLPuffiK</cp:lastModifiedBy>
  <cp:revision>2</cp:revision>
  <dcterms:created xsi:type="dcterms:W3CDTF">2020-06-15T11:21:00Z</dcterms:created>
  <dcterms:modified xsi:type="dcterms:W3CDTF">2020-06-15T11:21:00Z</dcterms:modified>
</cp:coreProperties>
</file>