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D1" w:rsidRDefault="00B85BD1" w:rsidP="0054567A">
      <w:pPr>
        <w:pStyle w:val="a9"/>
        <w:autoSpaceDE w:val="0"/>
        <w:autoSpaceDN w:val="0"/>
        <w:adjustRightInd w:val="0"/>
        <w:ind w:left="0"/>
        <w:jc w:val="center"/>
        <w:rPr>
          <w:b/>
          <w:bCs/>
          <w:color w:val="000000"/>
          <w:lang w:eastAsia="en-US"/>
        </w:rPr>
      </w:pPr>
      <w:r w:rsidRPr="00F15CBF">
        <w:rPr>
          <w:b/>
          <w:bCs/>
          <w:color w:val="000000"/>
          <w:lang w:eastAsia="en-US"/>
        </w:rPr>
        <w:t xml:space="preserve">Схема взаимосвязей </w:t>
      </w:r>
      <w:r w:rsidR="00B83F64" w:rsidRPr="00B83F64">
        <w:rPr>
          <w:b/>
          <w:bCs/>
          <w:color w:val="000000"/>
          <w:lang w:eastAsia="en-US"/>
        </w:rPr>
        <w:t>претендента на участие в торгах</w:t>
      </w:r>
      <w:r>
        <w:rPr>
          <w:b/>
          <w:bCs/>
          <w:color w:val="000000"/>
          <w:lang w:eastAsia="en-US"/>
        </w:rPr>
        <w:t xml:space="preserve"> </w:t>
      </w:r>
      <w:r w:rsidRPr="00F15CBF">
        <w:rPr>
          <w:b/>
          <w:bCs/>
          <w:color w:val="000000"/>
          <w:lang w:eastAsia="en-US"/>
        </w:rPr>
        <w:t>и лиц, которые прямо и/или косвенно (через третьи лица)</w:t>
      </w:r>
    </w:p>
    <w:p w:rsidR="00B85BD1" w:rsidRDefault="00B85BD1" w:rsidP="00B85BD1">
      <w:pPr>
        <w:pStyle w:val="a9"/>
        <w:autoSpaceDE w:val="0"/>
        <w:autoSpaceDN w:val="0"/>
        <w:adjustRightInd w:val="0"/>
        <w:ind w:left="0"/>
        <w:jc w:val="center"/>
        <w:rPr>
          <w:b/>
          <w:bCs/>
          <w:color w:val="000000"/>
          <w:lang w:eastAsia="en-US"/>
        </w:rPr>
      </w:pPr>
      <w:r w:rsidRPr="00F15CBF">
        <w:rPr>
          <w:b/>
          <w:bCs/>
          <w:color w:val="000000"/>
          <w:lang w:eastAsia="en-US"/>
        </w:rPr>
        <w:t xml:space="preserve"> оказывают существенное влияние на решения, принимаемые органами управления </w:t>
      </w:r>
      <w:r w:rsidR="00B83F64" w:rsidRPr="00B83F64">
        <w:rPr>
          <w:b/>
          <w:bCs/>
          <w:color w:val="000000"/>
          <w:lang w:eastAsia="en-US"/>
        </w:rPr>
        <w:t>претендента на участие в торгах</w:t>
      </w:r>
    </w:p>
    <w:p w:rsidR="00B85BD1" w:rsidRPr="0054567A" w:rsidRDefault="00B85BD1" w:rsidP="0054567A">
      <w:pPr>
        <w:pStyle w:val="a9"/>
        <w:autoSpaceDE w:val="0"/>
        <w:autoSpaceDN w:val="0"/>
        <w:adjustRightInd w:val="0"/>
        <w:ind w:left="0"/>
        <w:jc w:val="center"/>
        <w:rPr>
          <w:i/>
          <w:sz w:val="22"/>
          <w:szCs w:val="22"/>
        </w:rPr>
      </w:pPr>
      <w:r w:rsidRPr="00F15CBF">
        <w:rPr>
          <w:i/>
          <w:sz w:val="22"/>
          <w:szCs w:val="22"/>
        </w:rPr>
        <w:t xml:space="preserve">(Цепочка участников организации заполняется до конечных бенефициаров – физических лиц, по которым заполняются идентификационные данные </w:t>
      </w:r>
      <w:bookmarkStart w:id="0" w:name="_GoBack"/>
      <w:bookmarkEnd w:id="0"/>
    </w:p>
    <w:p w:rsidR="00B85BD1" w:rsidRDefault="00B85BD1" w:rsidP="00B85BD1">
      <w:pPr>
        <w:spacing w:after="0" w:line="240" w:lineRule="auto"/>
        <w:jc w:val="center"/>
        <w:rPr>
          <w:b/>
          <w:bCs/>
          <w:spacing w:val="2"/>
          <w:sz w:val="20"/>
          <w:szCs w:val="20"/>
        </w:rPr>
      </w:pPr>
    </w:p>
    <w:p w:rsidR="00B85BD1" w:rsidRPr="00254421" w:rsidRDefault="00B85BD1" w:rsidP="00B85BD1">
      <w:pPr>
        <w:spacing w:after="0" w:line="240" w:lineRule="auto"/>
        <w:jc w:val="center"/>
        <w:rPr>
          <w:b/>
          <w:bCs/>
          <w:spacing w:val="2"/>
          <w:sz w:val="20"/>
          <w:szCs w:val="20"/>
        </w:rPr>
      </w:pPr>
      <w:r w:rsidRPr="00254421">
        <w:rPr>
          <w:b/>
          <w:bCs/>
          <w:spacing w:val="2"/>
          <w:sz w:val="20"/>
          <w:szCs w:val="20"/>
        </w:rPr>
        <w:lastRenderedPageBreak/>
        <w:t>ОБРАЗЕЦ ЗАПОЛНЕНИЯ</w:t>
      </w:r>
    </w:p>
    <w:p w:rsidR="00B85BD1" w:rsidRDefault="00B85BD1" w:rsidP="00B85BD1">
      <w:pPr>
        <w:spacing w:after="0" w:line="240" w:lineRule="auto"/>
        <w:jc w:val="center"/>
        <w:rPr>
          <w:b/>
          <w:bCs/>
          <w:iCs/>
          <w:sz w:val="20"/>
          <w:szCs w:val="20"/>
        </w:rPr>
      </w:pPr>
      <w:r w:rsidRPr="00254421">
        <w:rPr>
          <w:b/>
          <w:bCs/>
          <w:iCs/>
          <w:sz w:val="20"/>
          <w:szCs w:val="20"/>
        </w:rPr>
        <w:t xml:space="preserve">схемы взаимосвязей </w:t>
      </w:r>
      <w:r w:rsidR="00B83F64" w:rsidRPr="00B83F64">
        <w:rPr>
          <w:b/>
          <w:bCs/>
          <w:iCs/>
          <w:sz w:val="20"/>
          <w:szCs w:val="20"/>
        </w:rPr>
        <w:t>претендента на участие в торгах</w:t>
      </w:r>
      <w:r w:rsidRPr="00254421">
        <w:rPr>
          <w:b/>
          <w:bCs/>
          <w:iCs/>
          <w:sz w:val="20"/>
          <w:szCs w:val="20"/>
        </w:rPr>
        <w:t xml:space="preserve"> и лиц, которые прямо и/или косвенно (через третьи лица) оказывают существенное влияние на решения, принимаемые органами управления </w:t>
      </w:r>
      <w:r w:rsidR="00B83F64" w:rsidRPr="00B83F64">
        <w:rPr>
          <w:b/>
          <w:bCs/>
          <w:iCs/>
          <w:sz w:val="20"/>
          <w:szCs w:val="20"/>
        </w:rPr>
        <w:t>претендента на участие в торгах</w:t>
      </w:r>
    </w:p>
    <w:p w:rsidR="00B85BD1" w:rsidRPr="00254421" w:rsidRDefault="00B85BD1" w:rsidP="00B85BD1">
      <w:pPr>
        <w:spacing w:after="0" w:line="240" w:lineRule="auto"/>
        <w:jc w:val="center"/>
        <w:rPr>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20"/>
        <w:gridCol w:w="1122"/>
        <w:gridCol w:w="849"/>
        <w:gridCol w:w="319"/>
        <w:gridCol w:w="667"/>
        <w:gridCol w:w="467"/>
        <w:gridCol w:w="142"/>
        <w:gridCol w:w="319"/>
        <w:gridCol w:w="106"/>
        <w:gridCol w:w="108"/>
        <w:gridCol w:w="830"/>
        <w:gridCol w:w="54"/>
        <w:gridCol w:w="567"/>
        <w:gridCol w:w="365"/>
        <w:gridCol w:w="1053"/>
        <w:gridCol w:w="919"/>
        <w:gridCol w:w="181"/>
        <w:gridCol w:w="805"/>
        <w:gridCol w:w="2206"/>
      </w:tblGrid>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val="restart"/>
            <w:vAlign w:val="center"/>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ПАО «Ромашка»</w:t>
            </w:r>
          </w:p>
          <w:p w:rsidR="00B85BD1" w:rsidRPr="00F15CBF" w:rsidRDefault="00B85BD1" w:rsidP="00B85BD1">
            <w:pPr>
              <w:spacing w:after="0" w:line="240" w:lineRule="auto"/>
              <w:jc w:val="center"/>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2336" behindDoc="0" locked="0" layoutInCell="1" allowOverlap="1" wp14:anchorId="2F4260F8" wp14:editId="208ECE95">
                      <wp:simplePos x="0" y="0"/>
                      <wp:positionH relativeFrom="column">
                        <wp:posOffset>461010</wp:posOffset>
                      </wp:positionH>
                      <wp:positionV relativeFrom="paragraph">
                        <wp:posOffset>-7620</wp:posOffset>
                      </wp:positionV>
                      <wp:extent cx="1971675" cy="571500"/>
                      <wp:effectExtent l="13335" t="78105" r="34290" b="7620"/>
                      <wp:wrapNone/>
                      <wp:docPr id="10"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71675" cy="571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FE8DF88" id="_x0000_t32" coordsize="21600,21600" o:spt="32" o:oned="t" path="m,l21600,21600e" filled="f">
                      <v:path arrowok="t" fillok="f" o:connecttype="none"/>
                      <o:lock v:ext="edit" shapetype="t"/>
                    </v:shapetype>
                    <v:shape id="Прямая со стрелкой 52" o:spid="_x0000_s1026" type="#_x0000_t32" style="position:absolute;margin-left:36.3pt;margin-top:-.6pt;width:155.25pt;height: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919" w:type="dxa"/>
            <w:tcBorders>
              <w:top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1552" behindDoc="0" locked="0" layoutInCell="1" allowOverlap="1" wp14:anchorId="2197DE5B" wp14:editId="5A3A13B0">
                      <wp:simplePos x="0" y="0"/>
                      <wp:positionH relativeFrom="column">
                        <wp:posOffset>-60325</wp:posOffset>
                      </wp:positionH>
                      <wp:positionV relativeFrom="paragraph">
                        <wp:posOffset>-8890</wp:posOffset>
                      </wp:positionV>
                      <wp:extent cx="1228725" cy="571500"/>
                      <wp:effectExtent l="38100" t="38100" r="28575"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8725" cy="5715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F015BA" id="Прямая со стрелкой 33" o:spid="_x0000_s1026" type="#_x0000_t32" style="position:absolute;margin-left:-4.75pt;margin-top:-.7pt;width:96.75pt;height:4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" strokecolor="#4a7ebb">
                      <v:stroke endarrow="open"/>
                      <o:lock v:ext="edit" shapetype="f"/>
                    </v:shape>
                  </w:pict>
                </mc:Fallback>
              </mc:AlternateContent>
            </w: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682"/>
        </w:trPr>
        <w:tc>
          <w:tcPr>
            <w:tcW w:w="1526" w:type="dxa"/>
            <w:tcBorders>
              <w:top w:val="nil"/>
              <w:left w:val="nil"/>
              <w:right w:val="nil"/>
            </w:tcBorders>
          </w:tcPr>
          <w:p w:rsidR="00B85BD1" w:rsidRPr="00F15CBF" w:rsidRDefault="00B85BD1" w:rsidP="00B85BD1">
            <w:pPr>
              <w:spacing w:after="0" w:line="240" w:lineRule="auto"/>
              <w:rPr>
                <w:rFonts w:ascii="Calibri" w:hAnsi="Calibri"/>
              </w:rPr>
            </w:pP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top w:val="nil"/>
              <w:left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1312" behindDoc="0" locked="0" layoutInCell="1" allowOverlap="1" wp14:anchorId="01121D7C" wp14:editId="2F01C9A8">
                      <wp:simplePos x="0" y="0"/>
                      <wp:positionH relativeFrom="column">
                        <wp:posOffset>422910</wp:posOffset>
                      </wp:positionH>
                      <wp:positionV relativeFrom="paragraph">
                        <wp:posOffset>30480</wp:posOffset>
                      </wp:positionV>
                      <wp:extent cx="276225" cy="381000"/>
                      <wp:effectExtent l="13335" t="59055" r="72390" b="7620"/>
                      <wp:wrapNone/>
                      <wp:docPr id="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2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108F884" id="Прямая со стрелкой 59" o:spid="_x0000_s1026" type="#_x0000_t32" style="position:absolute;margin-left:33.3pt;margin-top:2.4pt;width:21.75pt;height:3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0288" behindDoc="0" locked="0" layoutInCell="1" allowOverlap="1" wp14:anchorId="72A200EE" wp14:editId="4C0A9A11">
                      <wp:simplePos x="0" y="0"/>
                      <wp:positionH relativeFrom="column">
                        <wp:posOffset>495300</wp:posOffset>
                      </wp:positionH>
                      <wp:positionV relativeFrom="paragraph">
                        <wp:posOffset>30480</wp:posOffset>
                      </wp:positionV>
                      <wp:extent cx="9525" cy="381000"/>
                      <wp:effectExtent l="76200" t="20955" r="66675" b="7620"/>
                      <wp:wrapNone/>
                      <wp:docPr id="8"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862F2EE" id="Прямая со стрелкой 60" o:spid="_x0000_s1026" type="#_x0000_t32" style="position:absolute;margin-left:39pt;margin-top:2.4pt;width:.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tabs>
                <w:tab w:val="left" w:pos="1068"/>
              </w:tabs>
              <w:spacing w:after="0" w:line="240" w:lineRule="auto"/>
              <w:rPr>
                <w:rFonts w:ascii="Calibri" w:hAnsi="Calibri"/>
              </w:rPr>
            </w:pPr>
            <w:r>
              <w:rPr>
                <w:noProof/>
                <w:lang w:eastAsia="ru-RU"/>
              </w:rPr>
              <mc:AlternateContent>
                <mc:Choice Requires="wps">
                  <w:drawing>
                    <wp:anchor distT="0" distB="0" distL="114300" distR="114300" simplePos="0" relativeHeight="251667456" behindDoc="0" locked="0" layoutInCell="1" allowOverlap="1" wp14:anchorId="4DC55A1D" wp14:editId="271EDF81">
                      <wp:simplePos x="0" y="0"/>
                      <wp:positionH relativeFrom="column">
                        <wp:posOffset>838835</wp:posOffset>
                      </wp:positionH>
                      <wp:positionV relativeFrom="paragraph">
                        <wp:posOffset>31115</wp:posOffset>
                      </wp:positionV>
                      <wp:extent cx="0" cy="1876425"/>
                      <wp:effectExtent l="76835" t="21590" r="75565" b="6985"/>
                      <wp:wrapNone/>
                      <wp:docPr id="7"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6425"/>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8F2F57" id="Прямая со стрелкой 39" o:spid="_x0000_s1026" type="#_x0000_t32" style="position:absolute;margin-left:66.05pt;margin-top:2.45pt;width:0;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" strokecolor="#4a7ebb">
                      <v:stroke startarrow="open"/>
                    </v:shape>
                  </w:pict>
                </mc:Fallback>
              </mc:AlternateContent>
            </w:r>
          </w:p>
        </w:tc>
        <w:tc>
          <w:tcPr>
            <w:tcW w:w="567" w:type="dxa"/>
            <w:tcBorders>
              <w:left w:val="nil"/>
              <w:bottom w:val="nil"/>
              <w:right w:val="nil"/>
            </w:tcBorders>
          </w:tcPr>
          <w:p w:rsidR="00B85BD1" w:rsidRPr="00F15CBF" w:rsidRDefault="00B85BD1" w:rsidP="00B85BD1">
            <w:pPr>
              <w:spacing w:after="0" w:line="240" w:lineRule="auto"/>
              <w:rPr>
                <w:rFonts w:ascii="Calibri" w:hAnsi="Calibri"/>
              </w:rPr>
            </w:pPr>
          </w:p>
        </w:tc>
        <w:tc>
          <w:tcPr>
            <w:tcW w:w="365" w:type="dxa"/>
            <w:tcBorders>
              <w:top w:val="nil"/>
              <w:left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59264" behindDoc="0" locked="0" layoutInCell="1" allowOverlap="1" wp14:anchorId="667130F3" wp14:editId="1F6FD95C">
                      <wp:simplePos x="0" y="0"/>
                      <wp:positionH relativeFrom="column">
                        <wp:posOffset>445770</wp:posOffset>
                      </wp:positionH>
                      <wp:positionV relativeFrom="paragraph">
                        <wp:posOffset>31750</wp:posOffset>
                      </wp:positionV>
                      <wp:extent cx="0" cy="381000"/>
                      <wp:effectExtent l="74295" t="22225" r="78105" b="6350"/>
                      <wp:wrapNone/>
                      <wp:docPr id="6"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930C84" id="Прямая со стрелкой 61" o:spid="_x0000_s1026" type="#_x0000_t32" style="position:absolute;margin-left:35.1pt;margin-top:2.5pt;width:0;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" strokecolor="#4a7ebb">
                      <v:stroke startarrow="open"/>
                    </v:shape>
                  </w:pict>
                </mc:Fallback>
              </mc:AlternateContent>
            </w:r>
          </w:p>
        </w:tc>
        <w:tc>
          <w:tcPr>
            <w:tcW w:w="1053" w:type="dxa"/>
            <w:tcBorders>
              <w:top w:val="nil"/>
              <w:left w:val="nil"/>
              <w:right w:val="nil"/>
            </w:tcBorders>
          </w:tcPr>
          <w:p w:rsidR="00B85BD1" w:rsidRPr="00F15CBF" w:rsidRDefault="00B85BD1" w:rsidP="00B85BD1">
            <w:pPr>
              <w:spacing w:after="0" w:line="240" w:lineRule="auto"/>
              <w:rPr>
                <w:rFonts w:ascii="Calibri" w:hAnsi="Calibri"/>
              </w:rPr>
            </w:pPr>
          </w:p>
        </w:tc>
        <w:tc>
          <w:tcPr>
            <w:tcW w:w="4111"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lang w:val="en-US"/>
              </w:rPr>
            </w:pPr>
            <w:r w:rsidRPr="00F15CBF">
              <w:rPr>
                <w:rFonts w:ascii="Calibri" w:hAnsi="Calibri"/>
              </w:rPr>
              <w:t>ООО «№1»</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lang w:val="en-US"/>
              </w:rPr>
            </w:pPr>
            <w:r w:rsidRPr="00F15CBF">
              <w:rPr>
                <w:rFonts w:ascii="Calibri" w:hAnsi="Calibri"/>
              </w:rPr>
              <w:t>ООО «№2»</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10%</w:t>
            </w: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val="restart"/>
            <w:vAlign w:val="center"/>
          </w:tcPr>
          <w:p w:rsidR="00B85BD1" w:rsidRPr="00F15CBF" w:rsidRDefault="00B85BD1" w:rsidP="00B85BD1">
            <w:pPr>
              <w:spacing w:after="0" w:line="240" w:lineRule="auto"/>
              <w:jc w:val="center"/>
              <w:rPr>
                <w:rFonts w:ascii="Calibri" w:hAnsi="Calibri"/>
                <w:lang w:val="en-US"/>
              </w:rPr>
            </w:pPr>
            <w:r w:rsidRPr="00F15CBF">
              <w:rPr>
                <w:rFonts w:ascii="Calibri" w:hAnsi="Calibri"/>
              </w:rPr>
              <w:t>ООО «№3»</w:t>
            </w:r>
          </w:p>
          <w:p w:rsidR="00B85BD1" w:rsidRPr="00F15CBF" w:rsidRDefault="00B85BD1" w:rsidP="00B85BD1">
            <w:pPr>
              <w:spacing w:after="0" w:line="240" w:lineRule="auto"/>
              <w:jc w:val="center"/>
              <w:rPr>
                <w:rFonts w:ascii="Calibri" w:hAnsi="Calibri"/>
                <w:lang w:val="en-US"/>
              </w:rPr>
            </w:pPr>
            <w:r w:rsidRPr="00F15CBF">
              <w:rPr>
                <w:rFonts w:ascii="Calibri" w:hAnsi="Calibri"/>
                <w:lang w:val="en-US"/>
              </w:rPr>
              <w:t>12</w:t>
            </w:r>
            <w:r w:rsidRPr="00F15CBF">
              <w:rPr>
                <w:rFonts w:ascii="Calibri" w:hAnsi="Calibri"/>
              </w:rPr>
              <w:t>,25%</w:t>
            </w:r>
          </w:p>
        </w:tc>
        <w:tc>
          <w:tcPr>
            <w:tcW w:w="461" w:type="dxa"/>
            <w:gridSpan w:val="2"/>
            <w:vMerge w:val="restart"/>
            <w:tcBorders>
              <w:top w:val="nil"/>
              <w:bottom w:val="nil"/>
              <w:right w:val="nil"/>
            </w:tcBorders>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rPr>
                <w:rFonts w:ascii="Calibri" w:hAnsi="Calibri"/>
              </w:rPr>
            </w:pPr>
          </w:p>
        </w:tc>
        <w:tc>
          <w:tcPr>
            <w:tcW w:w="1098" w:type="dxa"/>
            <w:gridSpan w:val="4"/>
            <w:vMerge w:val="restart"/>
            <w:tcBorders>
              <w:top w:val="nil"/>
              <w:left w:val="nil"/>
              <w:bottom w:val="nil"/>
              <w:right w:val="nil"/>
            </w:tcBorders>
          </w:tcPr>
          <w:p w:rsidR="00B85BD1" w:rsidRPr="00F15CBF" w:rsidRDefault="00B85BD1" w:rsidP="00B85BD1">
            <w:pPr>
              <w:spacing w:after="0" w:line="240" w:lineRule="auto"/>
              <w:jc w:val="center"/>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val="restart"/>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ООО «№4»</w:t>
            </w:r>
          </w:p>
          <w:p w:rsidR="00B85BD1" w:rsidRPr="00F15CBF" w:rsidRDefault="00B85BD1" w:rsidP="00B85BD1">
            <w:pPr>
              <w:spacing w:after="0" w:line="240" w:lineRule="auto"/>
              <w:jc w:val="center"/>
              <w:rPr>
                <w:rFonts w:ascii="Calibri" w:hAnsi="Calibri"/>
              </w:rPr>
            </w:pPr>
            <w:r w:rsidRPr="00F15CBF">
              <w:rPr>
                <w:rFonts w:ascii="Calibri" w:hAnsi="Calibri"/>
                <w:lang w:val="en-US"/>
              </w:rPr>
              <w:t>20</w:t>
            </w:r>
            <w:r w:rsidRPr="00F15CBF">
              <w:rPr>
                <w:rFonts w:ascii="Calibri" w:hAnsi="Calibri"/>
              </w:rPr>
              <w:t>,4%</w:t>
            </w: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val="restart"/>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 xml:space="preserve">Сидоров Сидр Сидорович </w:t>
            </w:r>
            <w:r w:rsidRPr="00F15CBF">
              <w:rPr>
                <w:rFonts w:ascii="Calibri" w:hAnsi="Calibri"/>
              </w:rPr>
              <w:br/>
              <w:t>38,70%</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Федеральным законом №115-ФЗ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r w:rsidR="00B85BD1" w:rsidRPr="00F15CBF" w:rsidTr="00763017">
        <w:tc>
          <w:tcPr>
            <w:tcW w:w="1526" w:type="dxa"/>
            <w:vMerge/>
          </w:tcPr>
          <w:p w:rsidR="00B85BD1" w:rsidRPr="00F15CBF" w:rsidRDefault="00B85BD1" w:rsidP="00B85BD1">
            <w:pPr>
              <w:spacing w:after="0" w:line="240" w:lineRule="auto"/>
              <w:rPr>
                <w:rFonts w:ascii="Calibri" w:hAnsi="Calibri"/>
              </w:rPr>
            </w:pPr>
          </w:p>
        </w:tc>
        <w:tc>
          <w:tcPr>
            <w:tcW w:w="709" w:type="dxa"/>
            <w:tcBorders>
              <w:top w:val="nil"/>
              <w:bottom w:val="nil"/>
            </w:tcBorders>
          </w:tcPr>
          <w:p w:rsidR="00B85BD1" w:rsidRPr="00F15CBF" w:rsidRDefault="00B85BD1" w:rsidP="00B85BD1">
            <w:pPr>
              <w:spacing w:after="0" w:line="240" w:lineRule="auto"/>
              <w:rPr>
                <w:rFonts w:ascii="Calibri" w:hAnsi="Calibri"/>
              </w:rPr>
            </w:pPr>
          </w:p>
        </w:tc>
        <w:tc>
          <w:tcPr>
            <w:tcW w:w="1842" w:type="dxa"/>
            <w:gridSpan w:val="2"/>
            <w:vMerge/>
          </w:tcPr>
          <w:p w:rsidR="00B85BD1" w:rsidRPr="00F15CBF" w:rsidRDefault="00B85BD1" w:rsidP="00B85BD1">
            <w:pPr>
              <w:spacing w:after="0" w:line="240" w:lineRule="auto"/>
              <w:rPr>
                <w:rFonts w:ascii="Calibri" w:hAnsi="Calibri"/>
              </w:rPr>
            </w:pPr>
          </w:p>
        </w:tc>
        <w:tc>
          <w:tcPr>
            <w:tcW w:w="849" w:type="dxa"/>
            <w:tcBorders>
              <w:top w:val="nil"/>
              <w:bottom w:val="nil"/>
            </w:tcBorders>
          </w:tcPr>
          <w:p w:rsidR="00B85BD1" w:rsidRPr="00F15CBF" w:rsidRDefault="00B85BD1" w:rsidP="00B85BD1">
            <w:pPr>
              <w:spacing w:after="0" w:line="240" w:lineRule="auto"/>
              <w:rPr>
                <w:rFonts w:ascii="Calibri" w:hAnsi="Calibri"/>
              </w:rPr>
            </w:pPr>
          </w:p>
        </w:tc>
        <w:tc>
          <w:tcPr>
            <w:tcW w:w="1453" w:type="dxa"/>
            <w:gridSpan w:val="3"/>
            <w:vMerge/>
          </w:tcPr>
          <w:p w:rsidR="00B85BD1" w:rsidRPr="00F15CBF" w:rsidRDefault="00B85BD1" w:rsidP="00B85BD1">
            <w:pPr>
              <w:spacing w:after="0" w:line="240" w:lineRule="auto"/>
              <w:rPr>
                <w:rFonts w:ascii="Calibri" w:hAnsi="Calibri"/>
              </w:rPr>
            </w:pPr>
          </w:p>
        </w:tc>
        <w:tc>
          <w:tcPr>
            <w:tcW w:w="461" w:type="dxa"/>
            <w:gridSpan w:val="2"/>
            <w:vMerge/>
            <w:tcBorders>
              <w:top w:val="nil"/>
              <w:bottom w:val="nil"/>
              <w:right w:val="nil"/>
            </w:tcBorders>
          </w:tcPr>
          <w:p w:rsidR="00B85BD1" w:rsidRPr="00F15CBF" w:rsidRDefault="00B85BD1" w:rsidP="00B85BD1">
            <w:pPr>
              <w:spacing w:after="0" w:line="240" w:lineRule="auto"/>
              <w:rPr>
                <w:rFonts w:ascii="Calibri" w:hAnsi="Calibri"/>
              </w:rPr>
            </w:pPr>
          </w:p>
        </w:tc>
        <w:tc>
          <w:tcPr>
            <w:tcW w:w="1098" w:type="dxa"/>
            <w:gridSpan w:val="4"/>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tcBorders>
          </w:tcPr>
          <w:p w:rsidR="00B85BD1" w:rsidRPr="00F15CBF" w:rsidRDefault="00B85BD1" w:rsidP="00B85BD1">
            <w:pPr>
              <w:spacing w:after="0" w:line="240" w:lineRule="auto"/>
              <w:rPr>
                <w:rFonts w:ascii="Calibri" w:hAnsi="Calibri"/>
              </w:rPr>
            </w:pPr>
          </w:p>
        </w:tc>
        <w:tc>
          <w:tcPr>
            <w:tcW w:w="1418" w:type="dxa"/>
            <w:gridSpan w:val="2"/>
            <w:vMerge/>
          </w:tcPr>
          <w:p w:rsidR="00B85BD1" w:rsidRPr="00F15CBF" w:rsidRDefault="00B85BD1" w:rsidP="00B85BD1">
            <w:pPr>
              <w:spacing w:after="0" w:line="240" w:lineRule="auto"/>
              <w:rPr>
                <w:rFonts w:ascii="Calibri" w:hAnsi="Calibri"/>
              </w:rPr>
            </w:pPr>
          </w:p>
        </w:tc>
        <w:tc>
          <w:tcPr>
            <w:tcW w:w="1100" w:type="dxa"/>
            <w:gridSpan w:val="2"/>
            <w:tcBorders>
              <w:top w:val="nil"/>
              <w:bottom w:val="nil"/>
            </w:tcBorders>
          </w:tcPr>
          <w:p w:rsidR="00B85BD1" w:rsidRPr="00F15CBF" w:rsidRDefault="00B85BD1" w:rsidP="00B85BD1">
            <w:pPr>
              <w:spacing w:after="0" w:line="240" w:lineRule="auto"/>
              <w:rPr>
                <w:rFonts w:ascii="Calibri" w:hAnsi="Calibri"/>
              </w:rPr>
            </w:pPr>
          </w:p>
        </w:tc>
        <w:tc>
          <w:tcPr>
            <w:tcW w:w="3011" w:type="dxa"/>
            <w:gridSpan w:val="2"/>
            <w:vMerge/>
          </w:tcPr>
          <w:p w:rsidR="00B85BD1" w:rsidRPr="00F15CBF" w:rsidRDefault="00B85BD1" w:rsidP="00B85BD1">
            <w:pPr>
              <w:spacing w:after="0" w:line="240" w:lineRule="auto"/>
              <w:rPr>
                <w:rFonts w:ascii="Calibri" w:hAnsi="Calibri"/>
              </w:rPr>
            </w:pPr>
          </w:p>
        </w:tc>
      </w:tr>
      <w:tr w:rsidR="00B85BD1" w:rsidRPr="00F15CBF" w:rsidTr="00763017">
        <w:trPr>
          <w:trHeight w:val="601"/>
        </w:trPr>
        <w:tc>
          <w:tcPr>
            <w:tcW w:w="1526" w:type="dxa"/>
            <w:tcBorders>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3360" behindDoc="0" locked="0" layoutInCell="1" allowOverlap="1" wp14:anchorId="20F2544C" wp14:editId="0B98B217">
                      <wp:simplePos x="0" y="0"/>
                      <wp:positionH relativeFrom="column">
                        <wp:posOffset>227330</wp:posOffset>
                      </wp:positionH>
                      <wp:positionV relativeFrom="paragraph">
                        <wp:posOffset>55880</wp:posOffset>
                      </wp:positionV>
                      <wp:extent cx="2286000" cy="1200150"/>
                      <wp:effectExtent l="46355" t="74930" r="10795" b="10795"/>
                      <wp:wrapNone/>
                      <wp:docPr id="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12001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A785023" id="Прямая со стрелкой 35" o:spid="_x0000_s1026" type="#_x0000_t32" style="position:absolute;margin-left:17.9pt;margin-top:4.4pt;width:180pt;height: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" strokecolor="#4a7ebb">
                      <v:stroke startarrow="open"/>
                    </v:shape>
                  </w:pict>
                </mc:Fallback>
              </mc:AlternateContent>
            </w:r>
          </w:p>
        </w:tc>
        <w:tc>
          <w:tcPr>
            <w:tcW w:w="70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20" w:type="dxa"/>
            <w:tcBorders>
              <w:left w:val="nil"/>
              <w:bottom w:val="nil"/>
              <w:right w:val="nil"/>
            </w:tcBorders>
          </w:tcPr>
          <w:p w:rsidR="00B85BD1" w:rsidRPr="00F15CBF" w:rsidRDefault="00B85BD1" w:rsidP="00B85BD1">
            <w:pPr>
              <w:spacing w:after="0" w:line="240" w:lineRule="auto"/>
              <w:rPr>
                <w:rFonts w:ascii="Calibri" w:hAnsi="Calibri"/>
              </w:rPr>
            </w:pPr>
          </w:p>
        </w:tc>
        <w:tc>
          <w:tcPr>
            <w:tcW w:w="1122"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4384" behindDoc="0" locked="0" layoutInCell="1" allowOverlap="1" wp14:anchorId="7BF4E4F5" wp14:editId="7D008B94">
                      <wp:simplePos x="0" y="0"/>
                      <wp:positionH relativeFrom="column">
                        <wp:posOffset>106680</wp:posOffset>
                      </wp:positionH>
                      <wp:positionV relativeFrom="paragraph">
                        <wp:posOffset>55880</wp:posOffset>
                      </wp:positionV>
                      <wp:extent cx="1313815" cy="1123950"/>
                      <wp:effectExtent l="59055" t="65405" r="8255" b="10795"/>
                      <wp:wrapNone/>
                      <wp:docPr id="4"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67BC595" id="Прямая со стрелкой 36" o:spid="_x0000_s1026" type="#_x0000_t32" style="position:absolute;margin-left:8.4pt;margin-top:4.4pt;width:103.4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" strokecolor="#4a7ebb">
                      <v:stroke startarrow="open"/>
                    </v:shape>
                  </w:pict>
                </mc:Fallback>
              </mc:AlternateContent>
            </w: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5408" behindDoc="0" locked="0" layoutInCell="1" allowOverlap="1" wp14:anchorId="18F7A148" wp14:editId="6EF30C03">
                      <wp:simplePos x="0" y="0"/>
                      <wp:positionH relativeFrom="column">
                        <wp:posOffset>502920</wp:posOffset>
                      </wp:positionH>
                      <wp:positionV relativeFrom="paragraph">
                        <wp:posOffset>55880</wp:posOffset>
                      </wp:positionV>
                      <wp:extent cx="495300" cy="1123950"/>
                      <wp:effectExtent l="74295" t="46355" r="11430" b="10795"/>
                      <wp:wrapNone/>
                      <wp:docPr id="3"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191555" id="Прямая со стрелкой 37" o:spid="_x0000_s1026" type="#_x0000_t32" style="position:absolute;margin-left:39.6pt;margin-top:4.4pt;width:39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" strokecolor="#4a7ebb">
                      <v:stroke startarrow="open"/>
                    </v:shape>
                  </w:pict>
                </mc:Fallback>
              </mc:AlternateContent>
            </w:r>
          </w:p>
        </w:tc>
        <w:tc>
          <w:tcPr>
            <w:tcW w:w="2026" w:type="dxa"/>
            <w:gridSpan w:val="7"/>
            <w:tcBorders>
              <w:top w:val="nil"/>
              <w:left w:val="nil"/>
              <w:bottom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6432" behindDoc="0" locked="0" layoutInCell="1" allowOverlap="1" wp14:anchorId="7D20CC84" wp14:editId="6E52E6DA">
                      <wp:simplePos x="0" y="0"/>
                      <wp:positionH relativeFrom="column">
                        <wp:posOffset>257175</wp:posOffset>
                      </wp:positionH>
                      <wp:positionV relativeFrom="paragraph">
                        <wp:posOffset>55880</wp:posOffset>
                      </wp:positionV>
                      <wp:extent cx="552450" cy="1123950"/>
                      <wp:effectExtent l="9525" t="46355" r="76200" b="10795"/>
                      <wp:wrapNone/>
                      <wp:docPr id="2"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112395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C8B438" id="Прямая со стрелкой 38" o:spid="_x0000_s1026" type="#_x0000_t32" style="position:absolute;margin-left:20.25pt;margin-top:4.4pt;width:43.5pt;height:8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" strokecolor="#4a7ebb">
                      <v:stroke startarrow="open"/>
                    </v:shape>
                  </w:pict>
                </mc:Fallback>
              </mc:AlternateContent>
            </w:r>
          </w:p>
        </w:tc>
        <w:tc>
          <w:tcPr>
            <w:tcW w:w="365" w:type="dxa"/>
            <w:tcBorders>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8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92" w:type="dxa"/>
            <w:gridSpan w:val="3"/>
            <w:tcBorders>
              <w:top w:val="nil"/>
              <w:left w:val="nil"/>
              <w:right w:val="nil"/>
            </w:tcBorders>
          </w:tcPr>
          <w:p w:rsidR="00B85BD1" w:rsidRPr="00F15CBF" w:rsidRDefault="00B85BD1" w:rsidP="00B85BD1">
            <w:pPr>
              <w:spacing w:after="0" w:line="240" w:lineRule="auto"/>
              <w:rPr>
                <w:rFonts w:ascii="Calibri" w:hAnsi="Calibri"/>
              </w:rPr>
            </w:pPr>
          </w:p>
        </w:tc>
        <w:tc>
          <w:tcPr>
            <w:tcW w:w="5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bottom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bottom w:val="nil"/>
            </w:tcBorders>
          </w:tcPr>
          <w:p w:rsidR="00B85BD1" w:rsidRPr="00F15CBF" w:rsidRDefault="00B85BD1" w:rsidP="00B85BD1">
            <w:pPr>
              <w:spacing w:after="0" w:line="240" w:lineRule="auto"/>
              <w:rPr>
                <w:rFonts w:ascii="Calibri" w:hAnsi="Calibri"/>
              </w:rPr>
            </w:pPr>
          </w:p>
        </w:tc>
        <w:tc>
          <w:tcPr>
            <w:tcW w:w="992" w:type="dxa"/>
            <w:gridSpan w:val="3"/>
          </w:tcPr>
          <w:p w:rsidR="00B85BD1" w:rsidRPr="00F15CBF" w:rsidRDefault="00B85BD1" w:rsidP="00B85BD1">
            <w:pPr>
              <w:spacing w:after="0" w:line="240" w:lineRule="auto"/>
              <w:rPr>
                <w:rFonts w:ascii="Calibri" w:hAnsi="Calibri"/>
              </w:rPr>
            </w:pPr>
            <w:r w:rsidRPr="00F15CBF">
              <w:rPr>
                <w:rFonts w:ascii="Calibri" w:hAnsi="Calibri"/>
              </w:rPr>
              <w:t>8,65%</w:t>
            </w:r>
          </w:p>
        </w:tc>
        <w:tc>
          <w:tcPr>
            <w:tcW w:w="567" w:type="dxa"/>
            <w:tcBorders>
              <w:top w:val="nil"/>
              <w:bottom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360"/>
        </w:trPr>
        <w:tc>
          <w:tcPr>
            <w:tcW w:w="1526"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49" w:type="dxa"/>
            <w:tcBorders>
              <w:top w:val="nil"/>
              <w:left w:val="nil"/>
              <w:right w:val="nil"/>
            </w:tcBorders>
          </w:tcPr>
          <w:p w:rsidR="00B85BD1" w:rsidRPr="00F15CBF" w:rsidRDefault="00B85BD1" w:rsidP="00B85BD1">
            <w:pPr>
              <w:spacing w:after="0" w:line="240" w:lineRule="auto"/>
              <w:rPr>
                <w:rFonts w:ascii="Calibri" w:hAnsi="Calibri"/>
              </w:rPr>
            </w:pPr>
          </w:p>
        </w:tc>
        <w:tc>
          <w:tcPr>
            <w:tcW w:w="1595" w:type="dxa"/>
            <w:gridSpan w:val="4"/>
            <w:tcBorders>
              <w:top w:val="nil"/>
              <w:left w:val="nil"/>
              <w:right w:val="nil"/>
            </w:tcBorders>
          </w:tcPr>
          <w:p w:rsidR="00B85BD1" w:rsidRPr="00F15CBF" w:rsidRDefault="00B85BD1" w:rsidP="00B85BD1">
            <w:pPr>
              <w:spacing w:after="0" w:line="240" w:lineRule="auto"/>
              <w:rPr>
                <w:rFonts w:ascii="Calibri" w:hAnsi="Calibri"/>
              </w:rPr>
            </w:pPr>
          </w:p>
        </w:tc>
        <w:tc>
          <w:tcPr>
            <w:tcW w:w="425"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992" w:type="dxa"/>
            <w:gridSpan w:val="3"/>
            <w:tcBorders>
              <w:left w:val="nil"/>
              <w:right w:val="nil"/>
            </w:tcBorders>
          </w:tcPr>
          <w:p w:rsidR="00B85BD1" w:rsidRPr="00F15CBF" w:rsidRDefault="00B85BD1" w:rsidP="00B85BD1">
            <w:pPr>
              <w:tabs>
                <w:tab w:val="left" w:pos="194"/>
              </w:tabs>
              <w:spacing w:after="0" w:line="240" w:lineRule="auto"/>
              <w:rPr>
                <w:rFonts w:ascii="Calibri" w:hAnsi="Calibri"/>
              </w:rPr>
            </w:pPr>
            <w:r>
              <w:rPr>
                <w:noProof/>
                <w:lang w:eastAsia="ru-RU"/>
              </w:rPr>
              <mc:AlternateContent>
                <mc:Choice Requires="wps">
                  <w:drawing>
                    <wp:anchor distT="0" distB="0" distL="114300" distR="114300" simplePos="0" relativeHeight="251668480" behindDoc="0" locked="0" layoutInCell="1" allowOverlap="1" wp14:anchorId="7D6F1F9E" wp14:editId="2B1CFC4B">
                      <wp:simplePos x="0" y="0"/>
                      <wp:positionH relativeFrom="column">
                        <wp:posOffset>182245</wp:posOffset>
                      </wp:positionH>
                      <wp:positionV relativeFrom="paragraph">
                        <wp:posOffset>15875</wp:posOffset>
                      </wp:positionV>
                      <wp:extent cx="0" cy="190500"/>
                      <wp:effectExtent l="77470" t="15875" r="74930" b="12700"/>
                      <wp:wrapNone/>
                      <wp:docPr id="1"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lgn="ctr">
                                <a:solidFill>
                                  <a:srgbClr val="4A7EBB"/>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DE5B833" id="Прямая со стрелкой 42" o:spid="_x0000_s1026" type="#_x0000_t32" style="position:absolute;margin-left:14.35pt;margin-top:1.25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" strokecolor="#4a7ebb">
                      <v:stroke startarrow="open"/>
                    </v:shape>
                  </w:pict>
                </mc:Fallback>
              </mc:AlternateContent>
            </w:r>
          </w:p>
        </w:tc>
        <w:tc>
          <w:tcPr>
            <w:tcW w:w="567" w:type="dxa"/>
            <w:tcBorders>
              <w:top w:val="nil"/>
              <w:left w:val="nil"/>
              <w:right w:val="nil"/>
            </w:tcBorders>
          </w:tcPr>
          <w:p w:rsidR="00B85BD1" w:rsidRPr="00F15CBF" w:rsidRDefault="00B85BD1" w:rsidP="00B85BD1">
            <w:pPr>
              <w:spacing w:after="0" w:line="240" w:lineRule="auto"/>
              <w:rPr>
                <w:rFonts w:ascii="Calibri" w:hAnsi="Calibri"/>
              </w:rPr>
            </w:pPr>
          </w:p>
        </w:tc>
        <w:tc>
          <w:tcPr>
            <w:tcW w:w="1418" w:type="dxa"/>
            <w:gridSpan w:val="2"/>
            <w:tcBorders>
              <w:top w:val="nil"/>
              <w:left w:val="nil"/>
              <w:right w:val="nil"/>
            </w:tcBorders>
          </w:tcPr>
          <w:p w:rsidR="00B85BD1" w:rsidRPr="00F15CBF" w:rsidRDefault="00B85BD1" w:rsidP="00B85BD1">
            <w:pPr>
              <w:spacing w:after="0" w:line="240" w:lineRule="auto"/>
              <w:rPr>
                <w:rFonts w:ascii="Calibri" w:hAnsi="Calibri"/>
              </w:rPr>
            </w:pP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3011"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val="restart"/>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bottom w:val="nil"/>
              <w:right w:val="nil"/>
            </w:tcBorders>
          </w:tcPr>
          <w:p w:rsidR="00B85BD1" w:rsidRPr="00F15CBF" w:rsidRDefault="00B85BD1" w:rsidP="00B85BD1">
            <w:pPr>
              <w:spacing w:after="0" w:line="240" w:lineRule="auto"/>
              <w:rPr>
                <w:rFonts w:ascii="Calibri" w:hAnsi="Calibri"/>
              </w:rPr>
            </w:pPr>
          </w:p>
        </w:tc>
        <w:tc>
          <w:tcPr>
            <w:tcW w:w="1842" w:type="dxa"/>
            <w:gridSpan w:val="2"/>
            <w:vMerge w:val="restart"/>
            <w:tcBorders>
              <w:top w:val="nil"/>
              <w:left w:val="nil"/>
              <w:bottom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69504" behindDoc="0" locked="0" layoutInCell="1" allowOverlap="1" wp14:anchorId="12078185" wp14:editId="45008E9A">
                      <wp:simplePos x="0" y="0"/>
                      <wp:positionH relativeFrom="column">
                        <wp:posOffset>943610</wp:posOffset>
                      </wp:positionH>
                      <wp:positionV relativeFrom="paragraph">
                        <wp:posOffset>565150</wp:posOffset>
                      </wp:positionV>
                      <wp:extent cx="771525" cy="247650"/>
                      <wp:effectExtent l="0" t="57150" r="0" b="190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7152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7765EA66" id="Прямая со стрелкой 30" o:spid="_x0000_s1026" type="#_x0000_t32" style="position:absolute;margin-left:74.3pt;margin-top:44.5pt;width:60.75pt;height:19.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" strokecolor="#4a7ebb">
                      <v:stroke endarrow="open"/>
                      <o:lock v:ext="edit" shapetype="f"/>
                    </v:shape>
                  </w:pict>
                </mc:Fallback>
              </mc:AlternateContent>
            </w:r>
          </w:p>
        </w:tc>
        <w:tc>
          <w:tcPr>
            <w:tcW w:w="5846" w:type="dxa"/>
            <w:gridSpan w:val="13"/>
            <w:vMerge w:val="restart"/>
          </w:tcPr>
          <w:p w:rsidR="00B85BD1" w:rsidRPr="00F15CBF" w:rsidRDefault="00B85BD1" w:rsidP="00B85BD1">
            <w:pPr>
              <w:spacing w:after="0" w:line="240" w:lineRule="auto"/>
              <w:jc w:val="center"/>
              <w:rPr>
                <w:rFonts w:ascii="Calibri" w:hAnsi="Calibri"/>
              </w:rPr>
            </w:pPr>
            <w:r w:rsidRPr="00F15CBF">
              <w:rPr>
                <w:rFonts w:ascii="Calibri" w:hAnsi="Calibri"/>
              </w:rPr>
              <w:t>Ромашка Лимитед</w:t>
            </w:r>
          </w:p>
          <w:p w:rsidR="00B85BD1" w:rsidRPr="00F15CBF" w:rsidRDefault="00B85BD1" w:rsidP="00B85BD1">
            <w:pPr>
              <w:spacing w:after="0" w:line="240" w:lineRule="auto"/>
              <w:jc w:val="center"/>
              <w:rPr>
                <w:rFonts w:ascii="Calibri" w:hAnsi="Calibri"/>
                <w:i/>
              </w:rPr>
            </w:pPr>
            <w:r w:rsidRPr="00F15CBF">
              <w:rPr>
                <w:rFonts w:ascii="Calibri" w:hAnsi="Calibri"/>
                <w:i/>
              </w:rPr>
              <w:t xml:space="preserve">100% учредитель </w:t>
            </w:r>
          </w:p>
          <w:p w:rsidR="00B85BD1" w:rsidRPr="00F15CBF" w:rsidRDefault="00B85BD1" w:rsidP="00B85BD1">
            <w:pPr>
              <w:spacing w:after="0" w:line="240" w:lineRule="auto"/>
              <w:jc w:val="center"/>
              <w:rPr>
                <w:rFonts w:ascii="Calibri" w:hAnsi="Calibri"/>
              </w:rPr>
            </w:pPr>
            <w:proofErr w:type="gramStart"/>
            <w:r w:rsidRPr="00F15CBF">
              <w:rPr>
                <w:rFonts w:ascii="Calibri" w:hAnsi="Calibri"/>
                <w:i/>
              </w:rPr>
              <w:t>ООО«</w:t>
            </w:r>
            <w:proofErr w:type="gramEnd"/>
            <w:r w:rsidRPr="00F15CBF">
              <w:rPr>
                <w:rFonts w:ascii="Calibri" w:hAnsi="Calibri"/>
                <w:i/>
              </w:rPr>
              <w:t>№1», ООО «№2», ООО «№3», ООО «№4»</w:t>
            </w: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top w:val="nil"/>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tcBorders>
          </w:tcPr>
          <w:p w:rsidR="00B85BD1" w:rsidRPr="00F15CBF" w:rsidRDefault="00B85BD1" w:rsidP="00B85BD1">
            <w:pPr>
              <w:spacing w:after="0" w:line="240" w:lineRule="auto"/>
              <w:rPr>
                <w:rFonts w:ascii="Calibri" w:hAnsi="Calibri"/>
              </w:rPr>
            </w:pPr>
          </w:p>
        </w:tc>
        <w:tc>
          <w:tcPr>
            <w:tcW w:w="5846" w:type="dxa"/>
            <w:gridSpan w:val="13"/>
            <w:vMerge/>
          </w:tcPr>
          <w:p w:rsidR="00B85BD1" w:rsidRPr="00F15CBF" w:rsidRDefault="00B85BD1" w:rsidP="00B85BD1">
            <w:pPr>
              <w:spacing w:after="0" w:line="240" w:lineRule="auto"/>
              <w:rPr>
                <w:rFonts w:ascii="Calibri" w:hAnsi="Calibri"/>
              </w:rPr>
            </w:pPr>
          </w:p>
        </w:tc>
        <w:tc>
          <w:tcPr>
            <w:tcW w:w="1100" w:type="dxa"/>
            <w:gridSpan w:val="2"/>
            <w:tcBorders>
              <w:top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454"/>
        </w:trPr>
        <w:tc>
          <w:tcPr>
            <w:tcW w:w="1526" w:type="dxa"/>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709" w:type="dxa"/>
            <w:vMerge/>
            <w:tcBorders>
              <w:left w:val="nil"/>
              <w:right w:val="nil"/>
            </w:tcBorders>
          </w:tcPr>
          <w:p w:rsidR="00B85BD1" w:rsidRPr="00F15CBF" w:rsidRDefault="00B85BD1" w:rsidP="00B85BD1">
            <w:pPr>
              <w:spacing w:after="0" w:line="240" w:lineRule="auto"/>
              <w:rPr>
                <w:rFonts w:ascii="Calibri" w:hAnsi="Calibri"/>
              </w:rPr>
            </w:pPr>
          </w:p>
        </w:tc>
        <w:tc>
          <w:tcPr>
            <w:tcW w:w="1842" w:type="dxa"/>
            <w:gridSpan w:val="2"/>
            <w:vMerge/>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68"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667"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986" w:type="dxa"/>
            <w:gridSpan w:val="3"/>
            <w:tcBorders>
              <w:top w:val="nil"/>
              <w:left w:val="nil"/>
              <w:bottom w:val="nil"/>
              <w:right w:val="nil"/>
            </w:tcBorders>
          </w:tcPr>
          <w:p w:rsidR="00B85BD1" w:rsidRPr="00F15CBF" w:rsidRDefault="00B85BD1" w:rsidP="00B85BD1">
            <w:pPr>
              <w:spacing w:after="0" w:line="240" w:lineRule="auto"/>
              <w:rPr>
                <w:rFonts w:ascii="Calibri" w:hAnsi="Calibri"/>
              </w:rPr>
            </w:pPr>
          </w:p>
        </w:tc>
        <w:tc>
          <w:tcPr>
            <w:tcW w:w="1053" w:type="dxa"/>
            <w:tcBorders>
              <w:top w:val="nil"/>
              <w:left w:val="nil"/>
              <w:bottom w:val="nil"/>
              <w:right w:val="nil"/>
            </w:tcBorders>
          </w:tcPr>
          <w:p w:rsidR="00B85BD1" w:rsidRPr="00F15CBF" w:rsidRDefault="00B85BD1" w:rsidP="00B85BD1">
            <w:pPr>
              <w:spacing w:after="0" w:line="240" w:lineRule="auto"/>
              <w:rPr>
                <w:rFonts w:ascii="Calibri" w:hAnsi="Calibri"/>
              </w:rPr>
            </w:pPr>
            <w:r>
              <w:rPr>
                <w:noProof/>
                <w:lang w:eastAsia="ru-RU"/>
              </w:rPr>
              <mc:AlternateContent>
                <mc:Choice Requires="wps">
                  <w:drawing>
                    <wp:anchor distT="0" distB="0" distL="114300" distR="114300" simplePos="0" relativeHeight="251670528" behindDoc="0" locked="0" layoutInCell="1" allowOverlap="1" wp14:anchorId="416B8821" wp14:editId="55524031">
                      <wp:simplePos x="0" y="0"/>
                      <wp:positionH relativeFrom="column">
                        <wp:posOffset>-58420</wp:posOffset>
                      </wp:positionH>
                      <wp:positionV relativeFrom="paragraph">
                        <wp:posOffset>34925</wp:posOffset>
                      </wp:positionV>
                      <wp:extent cx="485775" cy="247650"/>
                      <wp:effectExtent l="38100" t="38100" r="2857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85775" cy="2476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0ADA03E" id="Прямая со стрелкой 31" o:spid="_x0000_s1026" type="#_x0000_t32" style="position:absolute;margin-left:-4.6pt;margin-top:2.75pt;width:38.25pt;height:19.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" strokecolor="#4a7ebb">
                      <v:stroke endarrow="open"/>
                      <o:lock v:ext="edit" shapetype="f"/>
                    </v:shape>
                  </w:pict>
                </mc:Fallback>
              </mc:AlternateContent>
            </w:r>
          </w:p>
        </w:tc>
        <w:tc>
          <w:tcPr>
            <w:tcW w:w="1100" w:type="dxa"/>
            <w:gridSpan w:val="2"/>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05" w:type="dxa"/>
            <w:tcBorders>
              <w:top w:val="nil"/>
              <w:left w:val="nil"/>
              <w:bottom w:val="nil"/>
              <w:right w:val="nil"/>
            </w:tcBorders>
          </w:tcPr>
          <w:p w:rsidR="00B85BD1" w:rsidRPr="00F15CBF" w:rsidRDefault="00B85BD1" w:rsidP="00B85BD1">
            <w:pPr>
              <w:spacing w:after="0" w:line="240" w:lineRule="auto"/>
              <w:rPr>
                <w:rFonts w:ascii="Calibri" w:hAnsi="Calibri"/>
              </w:rPr>
            </w:pPr>
          </w:p>
        </w:tc>
        <w:tc>
          <w:tcPr>
            <w:tcW w:w="2206" w:type="dxa"/>
            <w:tcBorders>
              <w:top w:val="nil"/>
              <w:left w:val="nil"/>
              <w:bottom w:val="nil"/>
              <w:right w:val="nil"/>
            </w:tcBorders>
          </w:tcPr>
          <w:p w:rsidR="00B85BD1" w:rsidRPr="00F15CBF" w:rsidRDefault="00B85BD1" w:rsidP="00B85BD1">
            <w:pPr>
              <w:spacing w:after="0" w:line="240" w:lineRule="auto"/>
              <w:rPr>
                <w:rFonts w:ascii="Calibri" w:hAnsi="Calibri"/>
              </w:rPr>
            </w:pPr>
          </w:p>
        </w:tc>
      </w:tr>
      <w:tr w:rsidR="00B85BD1" w:rsidRPr="00F15CBF" w:rsidTr="00763017">
        <w:trPr>
          <w:trHeight w:val="723"/>
        </w:trPr>
        <w:tc>
          <w:tcPr>
            <w:tcW w:w="5245" w:type="dxa"/>
            <w:gridSpan w:val="6"/>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Иванов Иван Иванович</w:t>
            </w:r>
          </w:p>
          <w:p w:rsidR="00B85BD1" w:rsidRPr="00F15CBF" w:rsidRDefault="00B85BD1" w:rsidP="00B85BD1">
            <w:pPr>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30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spacing w:after="0" w:line="240" w:lineRule="auto"/>
              <w:jc w:val="center"/>
              <w:rPr>
                <w:rFonts w:ascii="Calibri" w:hAnsi="Calibri"/>
              </w:rPr>
            </w:pPr>
            <w:r w:rsidRPr="00F15CBF">
              <w:rPr>
                <w:rFonts w:ascii="Calibri" w:hAnsi="Calibri"/>
                <w:i/>
              </w:rPr>
              <w:t xml:space="preserve">В соответствии с </w:t>
            </w:r>
            <w:r>
              <w:rPr>
                <w:rFonts w:ascii="Calibri" w:hAnsi="Calibri"/>
                <w:i/>
              </w:rPr>
              <w:t>федеральным законом</w:t>
            </w:r>
            <w:r w:rsidRPr="00F15CBF">
              <w:rPr>
                <w:rFonts w:ascii="Calibri" w:hAnsi="Calibri"/>
                <w:i/>
              </w:rPr>
              <w:t xml:space="preserve"> №11</w:t>
            </w:r>
            <w:r>
              <w:rPr>
                <w:rFonts w:ascii="Calibri" w:hAnsi="Calibri"/>
                <w:i/>
              </w:rPr>
              <w:t>5-</w:t>
            </w:r>
            <w:proofErr w:type="gramStart"/>
            <w:r>
              <w:rPr>
                <w:rFonts w:ascii="Calibri" w:hAnsi="Calibri"/>
                <w:i/>
              </w:rPr>
              <w:t xml:space="preserve">ФЗ </w:t>
            </w:r>
            <w:r w:rsidRPr="00F15CBF">
              <w:rPr>
                <w:rFonts w:ascii="Calibri" w:hAnsi="Calibri"/>
                <w:i/>
              </w:rPr>
              <w:t xml:space="preserve"> является</w:t>
            </w:r>
            <w:proofErr w:type="gramEnd"/>
            <w:r w:rsidRPr="00F15CBF">
              <w:rPr>
                <w:rFonts w:ascii="Calibri" w:hAnsi="Calibri"/>
                <w:i/>
              </w:rPr>
              <w:t xml:space="preserve">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c>
          <w:tcPr>
            <w:tcW w:w="667" w:type="dxa"/>
            <w:tcBorders>
              <w:top w:val="nil"/>
              <w:bottom w:val="nil"/>
              <w:right w:val="nil"/>
            </w:tcBorders>
          </w:tcPr>
          <w:p w:rsidR="00B85BD1" w:rsidRPr="00F15CBF" w:rsidRDefault="00B85BD1" w:rsidP="00B85BD1">
            <w:pPr>
              <w:spacing w:after="0" w:line="240" w:lineRule="auto"/>
              <w:rPr>
                <w:rFonts w:ascii="Calibri" w:hAnsi="Calibri"/>
              </w:rPr>
            </w:pPr>
          </w:p>
        </w:tc>
        <w:tc>
          <w:tcPr>
            <w:tcW w:w="1142" w:type="dxa"/>
            <w:gridSpan w:val="5"/>
            <w:tcBorders>
              <w:top w:val="nil"/>
              <w:left w:val="nil"/>
              <w:bottom w:val="nil"/>
              <w:right w:val="nil"/>
            </w:tcBorders>
          </w:tcPr>
          <w:p w:rsidR="00B85BD1" w:rsidRPr="00F15CBF" w:rsidRDefault="00B85BD1" w:rsidP="00B85BD1">
            <w:pPr>
              <w:spacing w:after="0" w:line="240" w:lineRule="auto"/>
              <w:rPr>
                <w:rFonts w:ascii="Calibri" w:hAnsi="Calibri"/>
              </w:rPr>
            </w:pPr>
          </w:p>
        </w:tc>
        <w:tc>
          <w:tcPr>
            <w:tcW w:w="830" w:type="dxa"/>
            <w:tcBorders>
              <w:top w:val="nil"/>
              <w:left w:val="nil"/>
              <w:bottom w:val="nil"/>
            </w:tcBorders>
          </w:tcPr>
          <w:p w:rsidR="00B85BD1" w:rsidRPr="00F15CBF" w:rsidRDefault="00B85BD1" w:rsidP="00B85BD1">
            <w:pPr>
              <w:spacing w:after="0" w:line="240" w:lineRule="auto"/>
              <w:rPr>
                <w:rFonts w:ascii="Calibri" w:hAnsi="Calibri"/>
              </w:rPr>
            </w:pPr>
          </w:p>
        </w:tc>
        <w:tc>
          <w:tcPr>
            <w:tcW w:w="6150" w:type="dxa"/>
            <w:gridSpan w:val="8"/>
          </w:tcPr>
          <w:p w:rsidR="00B85BD1" w:rsidRPr="00F15CBF" w:rsidRDefault="00B85BD1" w:rsidP="00B85BD1">
            <w:pPr>
              <w:spacing w:after="0" w:line="240" w:lineRule="auto"/>
              <w:jc w:val="center"/>
              <w:rPr>
                <w:rFonts w:ascii="Calibri" w:hAnsi="Calibri"/>
              </w:rPr>
            </w:pPr>
          </w:p>
          <w:p w:rsidR="00B85BD1" w:rsidRPr="00F15CBF" w:rsidRDefault="00B85BD1" w:rsidP="00B85BD1">
            <w:pPr>
              <w:spacing w:after="0" w:line="240" w:lineRule="auto"/>
              <w:jc w:val="center"/>
              <w:rPr>
                <w:rFonts w:ascii="Calibri" w:hAnsi="Calibri"/>
              </w:rPr>
            </w:pPr>
            <w:r w:rsidRPr="00F15CBF">
              <w:rPr>
                <w:rFonts w:ascii="Calibri" w:hAnsi="Calibri"/>
              </w:rPr>
              <w:t>Петров Петр Петрович</w:t>
            </w:r>
          </w:p>
          <w:p w:rsidR="00B85BD1" w:rsidRPr="00F15CBF" w:rsidRDefault="00B85BD1" w:rsidP="00B85BD1">
            <w:pPr>
              <w:tabs>
                <w:tab w:val="left" w:pos="1725"/>
              </w:tabs>
              <w:spacing w:after="0" w:line="240" w:lineRule="auto"/>
              <w:rPr>
                <w:rFonts w:ascii="Calibri" w:hAnsi="Calibri"/>
              </w:rPr>
            </w:pPr>
            <w:r w:rsidRPr="00F15CBF">
              <w:rPr>
                <w:rFonts w:ascii="Calibri" w:hAnsi="Calibri"/>
              </w:rPr>
              <w:t xml:space="preserve">                     </w:t>
            </w:r>
            <w:r>
              <w:rPr>
                <w:rFonts w:ascii="Calibri" w:hAnsi="Calibri"/>
              </w:rPr>
              <w:t xml:space="preserve">                </w:t>
            </w:r>
            <w:r w:rsidRPr="00F15CBF">
              <w:rPr>
                <w:rFonts w:ascii="Calibri" w:hAnsi="Calibri"/>
              </w:rPr>
              <w:t>70</w:t>
            </w:r>
            <w:proofErr w:type="gramStart"/>
            <w:r w:rsidRPr="00F15CBF">
              <w:rPr>
                <w:rFonts w:ascii="Calibri" w:hAnsi="Calibri"/>
              </w:rPr>
              <w:t>%  управляющих</w:t>
            </w:r>
            <w:proofErr w:type="gramEnd"/>
            <w:r w:rsidRPr="00F15CBF">
              <w:rPr>
                <w:rFonts w:ascii="Calibri" w:hAnsi="Calibri"/>
              </w:rPr>
              <w:t xml:space="preserve"> акций</w:t>
            </w:r>
          </w:p>
          <w:p w:rsidR="00B85BD1" w:rsidRPr="00F15CBF" w:rsidRDefault="00B85BD1" w:rsidP="00B85BD1">
            <w:pPr>
              <w:tabs>
                <w:tab w:val="left" w:pos="1725"/>
              </w:tabs>
              <w:spacing w:after="0" w:line="240" w:lineRule="auto"/>
              <w:jc w:val="center"/>
              <w:rPr>
                <w:rFonts w:ascii="Calibri" w:hAnsi="Calibri"/>
                <w:i/>
              </w:rPr>
            </w:pPr>
            <w:r w:rsidRPr="00F15CBF">
              <w:rPr>
                <w:rFonts w:ascii="Calibri" w:hAnsi="Calibri"/>
                <w:i/>
              </w:rPr>
              <w:t xml:space="preserve">В соответствии с </w:t>
            </w:r>
            <w:r>
              <w:rPr>
                <w:rFonts w:ascii="Calibri" w:hAnsi="Calibri"/>
                <w:i/>
              </w:rPr>
              <w:t xml:space="preserve">федеральным </w:t>
            </w:r>
            <w:proofErr w:type="gramStart"/>
            <w:r>
              <w:rPr>
                <w:rFonts w:ascii="Calibri" w:hAnsi="Calibri"/>
                <w:i/>
              </w:rPr>
              <w:t xml:space="preserve">законом </w:t>
            </w:r>
            <w:r w:rsidRPr="00F15CBF">
              <w:rPr>
                <w:rFonts w:ascii="Calibri" w:hAnsi="Calibri"/>
                <w:i/>
              </w:rPr>
              <w:t xml:space="preserve"> №</w:t>
            </w:r>
            <w:proofErr w:type="gramEnd"/>
            <w:r w:rsidRPr="00F15CBF">
              <w:rPr>
                <w:rFonts w:ascii="Calibri" w:hAnsi="Calibri"/>
                <w:i/>
              </w:rPr>
              <w:t>115</w:t>
            </w:r>
            <w:r>
              <w:rPr>
                <w:rFonts w:ascii="Calibri" w:hAnsi="Calibri"/>
                <w:i/>
              </w:rPr>
              <w:t xml:space="preserve">-ФЗ </w:t>
            </w:r>
            <w:r w:rsidRPr="00F15CBF">
              <w:rPr>
                <w:rFonts w:ascii="Calibri" w:hAnsi="Calibri"/>
                <w:i/>
              </w:rPr>
              <w:t xml:space="preserve"> является </w:t>
            </w:r>
            <w:proofErr w:type="spellStart"/>
            <w:r w:rsidRPr="00F15CBF">
              <w:rPr>
                <w:rFonts w:ascii="Calibri" w:hAnsi="Calibri"/>
                <w:i/>
              </w:rPr>
              <w:t>бенефициарным</w:t>
            </w:r>
            <w:proofErr w:type="spellEnd"/>
            <w:r w:rsidRPr="00F15CBF">
              <w:rPr>
                <w:rFonts w:ascii="Calibri" w:hAnsi="Calibri"/>
                <w:i/>
              </w:rPr>
              <w:t xml:space="preserve"> владельцем</w:t>
            </w:r>
          </w:p>
        </w:tc>
      </w:tr>
    </w:tbl>
    <w:p w:rsidR="000E3310" w:rsidRPr="00A8174E" w:rsidRDefault="000E3310" w:rsidP="00B85BD1">
      <w:pPr>
        <w:pStyle w:val="a9"/>
        <w:tabs>
          <w:tab w:val="left" w:pos="10206"/>
        </w:tabs>
        <w:ind w:left="0"/>
        <w:jc w:val="both"/>
        <w:rPr>
          <w:rFonts w:asciiTheme="minorHAnsi" w:eastAsiaTheme="minorHAnsi" w:hAnsiTheme="minorHAnsi" w:cstheme="minorBidi"/>
          <w:sz w:val="22"/>
          <w:szCs w:val="22"/>
          <w:lang w:eastAsia="en-US"/>
        </w:rPr>
      </w:pPr>
    </w:p>
    <w:sectPr w:rsidR="000E3310" w:rsidRPr="00A8174E" w:rsidSect="00B85BD1">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EE" w:rsidRDefault="003970EE" w:rsidP="000E3310">
      <w:pPr>
        <w:spacing w:after="0" w:line="240" w:lineRule="auto"/>
      </w:pPr>
      <w:r>
        <w:separator/>
      </w:r>
    </w:p>
  </w:endnote>
  <w:endnote w:type="continuationSeparator" w:id="0">
    <w:p w:rsidR="003970EE" w:rsidRDefault="003970EE" w:rsidP="000E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r>
      <w:rPr>
        <w:noProof/>
        <w:lang w:eastAsia="ru-RU"/>
      </w:rPr>
      <w:drawing>
        <wp:inline distT="0" distB="0" distL="0" distR="0">
          <wp:extent cx="9526" cy="9526"/>
          <wp:effectExtent l="0" t="0" r="0" b="0"/>
          <wp:docPr id="11" name="Рисунок 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EE" w:rsidRDefault="003970EE" w:rsidP="000E3310">
      <w:pPr>
        <w:spacing w:after="0" w:line="240" w:lineRule="auto"/>
      </w:pPr>
      <w:r>
        <w:separator/>
      </w:r>
    </w:p>
  </w:footnote>
  <w:footnote w:type="continuationSeparator" w:id="0">
    <w:p w:rsidR="003970EE" w:rsidRDefault="003970EE" w:rsidP="000E3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D31" w:rsidRDefault="00024D31">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310"/>
    <w:rsid w:val="00024D31"/>
    <w:rsid w:val="000E3310"/>
    <w:rsid w:val="00141F5F"/>
    <w:rsid w:val="00216C66"/>
    <w:rsid w:val="0038298D"/>
    <w:rsid w:val="003966FA"/>
    <w:rsid w:val="003970EE"/>
    <w:rsid w:val="003E6F0A"/>
    <w:rsid w:val="0054567A"/>
    <w:rsid w:val="0057058E"/>
    <w:rsid w:val="00700BBE"/>
    <w:rsid w:val="00784289"/>
    <w:rsid w:val="008D22B5"/>
    <w:rsid w:val="00930A8B"/>
    <w:rsid w:val="00A8174E"/>
    <w:rsid w:val="00B0357E"/>
    <w:rsid w:val="00B83F64"/>
    <w:rsid w:val="00B85BD1"/>
    <w:rsid w:val="00C631C3"/>
    <w:rsid w:val="00C820D0"/>
    <w:rsid w:val="00CA0730"/>
    <w:rsid w:val="00D95CFA"/>
    <w:rsid w:val="00DC0D0F"/>
    <w:rsid w:val="00E6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922DF-C31F-4969-993E-9DF12281B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310"/>
    <w:pPr>
      <w:spacing w:after="200" w:line="276" w:lineRule="auto"/>
    </w:pPr>
  </w:style>
  <w:style w:type="paragraph" w:styleId="2">
    <w:name w:val="heading 2"/>
    <w:basedOn w:val="a"/>
    <w:next w:val="a"/>
    <w:link w:val="20"/>
    <w:uiPriority w:val="99"/>
    <w:qFormat/>
    <w:rsid w:val="000E3310"/>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0E3310"/>
    <w:rPr>
      <w:rFonts w:ascii="Arial" w:eastAsia="Times New Roman" w:hAnsi="Arial" w:cs="Arial"/>
      <w:b/>
      <w:bCs/>
      <w:i/>
      <w:iCs/>
      <w:sz w:val="28"/>
      <w:szCs w:val="28"/>
      <w:lang w:eastAsia="ru-RU"/>
    </w:rPr>
  </w:style>
  <w:style w:type="paragraph" w:customStyle="1" w:styleId="a3">
    <w:name w:val="Нормальный"/>
    <w:uiPriority w:val="99"/>
    <w:rsid w:val="000E3310"/>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0E3310"/>
    <w:pPr>
      <w:spacing w:after="0" w:line="240" w:lineRule="auto"/>
    </w:pPr>
    <w:rPr>
      <w:rFonts w:ascii="Times New Roman" w:eastAsia="Times New Roman" w:hAnsi="Times New Roman" w:cs="Times New Roman"/>
      <w:sz w:val="24"/>
      <w:szCs w:val="24"/>
      <w:lang w:eastAsia="ru-RU"/>
    </w:rPr>
  </w:style>
  <w:style w:type="paragraph" w:customStyle="1" w:styleId="a4">
    <w:name w:val="Абзац с интервалом"/>
    <w:basedOn w:val="a"/>
    <w:uiPriority w:val="99"/>
    <w:rsid w:val="000E3310"/>
    <w:pPr>
      <w:spacing w:before="120" w:after="120" w:line="240" w:lineRule="auto"/>
      <w:jc w:val="both"/>
    </w:pPr>
    <w:rPr>
      <w:rFonts w:ascii="Arial" w:eastAsia="Times New Roman" w:hAnsi="Arial" w:cs="Arial"/>
      <w:sz w:val="24"/>
      <w:szCs w:val="24"/>
      <w:lang w:eastAsia="ru-RU"/>
    </w:rPr>
  </w:style>
  <w:style w:type="paragraph" w:styleId="a5">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6"/>
    <w:uiPriority w:val="99"/>
    <w:qFormat/>
    <w:rsid w:val="000E3310"/>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5"/>
    <w:uiPriority w:val="99"/>
    <w:rsid w:val="000E3310"/>
    <w:rPr>
      <w:rFonts w:ascii="Times New Roman" w:eastAsia="Times New Roman" w:hAnsi="Times New Roman" w:cs="Times New Roman"/>
      <w:sz w:val="20"/>
      <w:szCs w:val="20"/>
      <w:lang w:eastAsia="ru-RU"/>
    </w:rPr>
  </w:style>
  <w:style w:type="character" w:styleId="a7">
    <w:name w:val="footnote reference"/>
    <w:uiPriority w:val="99"/>
    <w:rsid w:val="000E3310"/>
    <w:rPr>
      <w:rFonts w:cs="Times New Roman"/>
      <w:vertAlign w:val="superscript"/>
    </w:rPr>
  </w:style>
  <w:style w:type="character" w:styleId="a8">
    <w:name w:val="Hyperlink"/>
    <w:uiPriority w:val="99"/>
    <w:unhideWhenUsed/>
    <w:rsid w:val="000E3310"/>
    <w:rPr>
      <w:rFonts w:cs="Times New Roman"/>
      <w:color w:val="0000FF"/>
      <w:u w:val="single"/>
    </w:rPr>
  </w:style>
  <w:style w:type="paragraph" w:styleId="a9">
    <w:name w:val="List Paragraph"/>
    <w:basedOn w:val="a"/>
    <w:link w:val="aa"/>
    <w:uiPriority w:val="34"/>
    <w:qFormat/>
    <w:rsid w:val="000E331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0E3310"/>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C820D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820D0"/>
  </w:style>
  <w:style w:type="paragraph" w:styleId="ad">
    <w:name w:val="footer"/>
    <w:basedOn w:val="a"/>
    <w:link w:val="ae"/>
    <w:uiPriority w:val="99"/>
    <w:unhideWhenUsed/>
    <w:rsid w:val="00C820D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820D0"/>
  </w:style>
  <w:style w:type="paragraph" w:styleId="af">
    <w:name w:val="Balloon Text"/>
    <w:basedOn w:val="a"/>
    <w:link w:val="af0"/>
    <w:uiPriority w:val="99"/>
    <w:semiHidden/>
    <w:unhideWhenUsed/>
    <w:rsid w:val="00216C66"/>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16C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2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http://D1DA568409064FA7F3E9D8B5DF984A90.dms.sberbank.ru/D1DA568409064FA7F3E9D8B5DF984A90-68A205C3569F9E3591498ABE0539EB78-583F244D9DFA7E715E8EB315DCEEE1EA/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143</Words>
  <Characters>1182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Катырева Елена Сергеевна</dc:creator>
  <cp:keywords/>
  <dc:description/>
  <cp:lastModifiedBy>Admin</cp:lastModifiedBy>
  <cp:revision>13</cp:revision>
  <cp:lastPrinted>2019-11-22T11:30:00Z</cp:lastPrinted>
  <dcterms:created xsi:type="dcterms:W3CDTF">2019-11-05T13:51:00Z</dcterms:created>
  <dcterms:modified xsi:type="dcterms:W3CDTF">2020-12-28T10:31:00Z</dcterms:modified>
</cp:coreProperties>
</file>