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8954" w14:textId="14F2DD62" w:rsidR="005412DC" w:rsidRPr="006E45BD" w:rsidRDefault="006E45BD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6E45BD">
        <w:rPr>
          <w:b/>
          <w:bCs/>
        </w:rPr>
        <w:t>Извещение о</w:t>
      </w:r>
      <w:r w:rsidR="0021769A" w:rsidRPr="006E45BD">
        <w:rPr>
          <w:b/>
          <w:bCs/>
        </w:rPr>
        <w:t xml:space="preserve"> </w:t>
      </w:r>
      <w:r w:rsidR="0043449A">
        <w:rPr>
          <w:b/>
          <w:bCs/>
        </w:rPr>
        <w:t xml:space="preserve">продаже </w:t>
      </w:r>
      <w:r w:rsidR="00E3741A" w:rsidRPr="006E45BD">
        <w:rPr>
          <w:b/>
          <w:bCs/>
        </w:rPr>
        <w:t>в электронной</w:t>
      </w:r>
      <w:r w:rsidR="008725B7" w:rsidRPr="006E45BD">
        <w:rPr>
          <w:b/>
          <w:bCs/>
        </w:rPr>
        <w:t xml:space="preserve"> </w:t>
      </w:r>
      <w:r w:rsidR="00E3741A" w:rsidRPr="006E45BD">
        <w:rPr>
          <w:b/>
          <w:bCs/>
        </w:rPr>
        <w:t>форме</w:t>
      </w:r>
      <w:r w:rsidR="008725B7" w:rsidRPr="006E45BD">
        <w:rPr>
          <w:b/>
          <w:bCs/>
        </w:rPr>
        <w:t xml:space="preserve"> </w:t>
      </w:r>
      <w:r w:rsidR="00E3741A" w:rsidRPr="006E45BD">
        <w:rPr>
          <w:b/>
          <w:bCs/>
        </w:rPr>
        <w:t>посредством</w:t>
      </w:r>
      <w:r w:rsidR="008725B7" w:rsidRPr="006E45BD">
        <w:rPr>
          <w:b/>
          <w:bCs/>
        </w:rPr>
        <w:t xml:space="preserve"> </w:t>
      </w:r>
      <w:r w:rsidR="00486DD1" w:rsidRPr="006E45BD">
        <w:rPr>
          <w:b/>
          <w:bCs/>
        </w:rPr>
        <w:t>публичного п</w:t>
      </w:r>
      <w:r w:rsidR="002B26FA" w:rsidRPr="006E45BD">
        <w:rPr>
          <w:b/>
          <w:bCs/>
        </w:rPr>
        <w:t>редложени</w:t>
      </w:r>
      <w:r w:rsidR="00596FBE" w:rsidRPr="006E45BD">
        <w:rPr>
          <w:b/>
          <w:bCs/>
        </w:rPr>
        <w:t xml:space="preserve">я </w:t>
      </w:r>
      <w:r w:rsidRPr="006E45B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нежилого помещения,</w:t>
      </w:r>
      <w:r w:rsidRPr="006E45BD">
        <w:rPr>
          <w:b/>
        </w:rPr>
        <w:t xml:space="preserve"> принадлежащего ПАО Сбербанк, и </w:t>
      </w:r>
      <w:r w:rsidRPr="006E45BD">
        <w:rPr>
          <w:b/>
          <w:bCs/>
          <w:iCs/>
        </w:rPr>
        <w:t>расположенного по адресу: Ставропольский край, г. Кисловодск, ул. Коллективная, 1А.</w:t>
      </w:r>
    </w:p>
    <w:p w14:paraId="5BC23AF9" w14:textId="77777777" w:rsidR="00D6716A" w:rsidRPr="006E45BD" w:rsidRDefault="00D6716A" w:rsidP="0021769A">
      <w:pPr>
        <w:jc w:val="center"/>
        <w:rPr>
          <w:b/>
          <w:bCs/>
        </w:rPr>
      </w:pPr>
    </w:p>
    <w:p w14:paraId="1661C5DF" w14:textId="3F878E50" w:rsidR="006E45BD" w:rsidRPr="00290842" w:rsidRDefault="006E45BD" w:rsidP="006E45BD">
      <w:pPr>
        <w:jc w:val="both"/>
      </w:pPr>
      <w:r w:rsidRPr="00290842">
        <w:rPr>
          <w:b/>
          <w:bCs/>
        </w:rPr>
        <w:t xml:space="preserve">Организатор </w:t>
      </w:r>
      <w:r w:rsidR="0043449A">
        <w:rPr>
          <w:b/>
          <w:bCs/>
        </w:rPr>
        <w:t>продажи</w:t>
      </w:r>
      <w:r w:rsidRPr="00290842">
        <w:rPr>
          <w:bCs/>
        </w:rPr>
        <w:t xml:space="preserve"> – ООО «Ассет Менеджмент». </w:t>
      </w:r>
      <w:r w:rsidRPr="00290842">
        <w:t xml:space="preserve">Тел: (495) 204-23-75, доб. 102, </w:t>
      </w:r>
      <w:r w:rsidRPr="00290842">
        <w:rPr>
          <w:lang w:val="en-US"/>
        </w:rPr>
        <w:t>e</w:t>
      </w:r>
      <w:r w:rsidRPr="00290842">
        <w:t>-</w:t>
      </w:r>
      <w:r w:rsidRPr="00290842">
        <w:rPr>
          <w:lang w:val="en-US"/>
        </w:rPr>
        <w:t>mail</w:t>
      </w:r>
      <w:r w:rsidRPr="00290842">
        <w:t xml:space="preserve">: </w:t>
      </w:r>
      <w:hyperlink r:id="rId5" w:history="1">
        <w:r w:rsidRPr="00A20C03">
          <w:rPr>
            <w:rStyle w:val="a7"/>
            <w:lang w:val="en-US"/>
          </w:rPr>
          <w:t>trade</w:t>
        </w:r>
        <w:r w:rsidRPr="00A20C03">
          <w:rPr>
            <w:rStyle w:val="a7"/>
          </w:rPr>
          <w:t>@</w:t>
        </w:r>
        <w:r w:rsidRPr="00A20C03">
          <w:rPr>
            <w:rStyle w:val="a7"/>
            <w:lang w:val="en-US"/>
          </w:rPr>
          <w:t>asset</w:t>
        </w:r>
        <w:r w:rsidRPr="00A20C03">
          <w:rPr>
            <w:rStyle w:val="a7"/>
          </w:rPr>
          <w:t>-</w:t>
        </w:r>
        <w:r w:rsidRPr="00A20C03">
          <w:rPr>
            <w:rStyle w:val="a7"/>
            <w:lang w:val="en-US"/>
          </w:rPr>
          <w:t>m</w:t>
        </w:r>
        <w:r w:rsidRPr="00A20C03">
          <w:rPr>
            <w:rStyle w:val="a7"/>
          </w:rPr>
          <w:t>.</w:t>
        </w:r>
        <w:r w:rsidRPr="00A20C03">
          <w:rPr>
            <w:rStyle w:val="a7"/>
            <w:lang w:val="en-US"/>
          </w:rPr>
          <w:t>ru</w:t>
        </w:r>
      </w:hyperlink>
      <w:r w:rsidRPr="00290842">
        <w:t xml:space="preserve">. </w:t>
      </w:r>
    </w:p>
    <w:p w14:paraId="2B5DFAB0" w14:textId="38CAEB6C" w:rsidR="00A86DE7" w:rsidRPr="006E45BD" w:rsidRDefault="00A86DE7" w:rsidP="00A86DE7">
      <w:pPr>
        <w:pStyle w:val="af3"/>
        <w:spacing w:before="0" w:beforeAutospacing="0" w:after="0" w:afterAutospacing="0"/>
        <w:jc w:val="both"/>
      </w:pPr>
      <w:r w:rsidRPr="00A86DE7">
        <w:rPr>
          <w:b/>
        </w:rPr>
        <w:t>Продавец (собственник) имущества</w:t>
      </w:r>
      <w:r w:rsidRPr="00A86DE7">
        <w:t xml:space="preserve"> - </w:t>
      </w:r>
      <w:r w:rsidRPr="00A86DE7">
        <w:rPr>
          <w:bCs/>
        </w:rPr>
        <w:t xml:space="preserve">ПАО Сбербанк. 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77777777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+7(495) 653-81-62.</w:t>
      </w:r>
    </w:p>
    <w:p w14:paraId="12C8A562" w14:textId="25C0AA20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</w:t>
      </w:r>
      <w:r w:rsidR="00EC65AB">
        <w:t>продаже посредством публичного предложения</w:t>
      </w:r>
      <w:r w:rsidRPr="00290842">
        <w:t xml:space="preserve"> в электронной форме посредством публичного предложения размещается в сети Интернет на сайте: АО «НИС»: </w:t>
      </w:r>
      <w:hyperlink r:id="rId6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EC65AB">
        <w:t>продажи -</w:t>
      </w:r>
      <w:r w:rsidRPr="00290842">
        <w:t xml:space="preserve"> </w:t>
      </w:r>
      <w:hyperlink r:id="rId7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r w:rsidRPr="00290842">
          <w:rPr>
            <w:rStyle w:val="a7"/>
            <w:lang w:val="en-US"/>
          </w:rPr>
          <w:t>ru</w:t>
        </w:r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085404E6" w:rsidR="00B415C1" w:rsidRPr="00EC65AB" w:rsidRDefault="00EC65AB" w:rsidP="00B415C1">
      <w:pPr>
        <w:pStyle w:val="Default"/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>Продажа</w:t>
      </w:r>
      <w:r w:rsidR="004B2ECD" w:rsidRPr="00290842">
        <w:rPr>
          <w:color w:val="auto"/>
        </w:rPr>
        <w:t xml:space="preserve"> посредством публичного предложения</w:t>
      </w:r>
      <w:r w:rsidR="00B415C1" w:rsidRPr="00290842">
        <w:rPr>
          <w:color w:val="auto"/>
        </w:rPr>
        <w:t xml:space="preserve"> </w:t>
      </w:r>
      <w:r w:rsidR="004B2ECD" w:rsidRPr="00290842">
        <w:rPr>
          <w:color w:val="auto"/>
        </w:rPr>
        <w:t>провод</w:t>
      </w:r>
      <w:r>
        <w:rPr>
          <w:color w:val="auto"/>
        </w:rPr>
        <w:t>и</w:t>
      </w:r>
      <w:r w:rsidR="004B2ECD" w:rsidRPr="00290842">
        <w:rPr>
          <w:color w:val="auto"/>
        </w:rPr>
        <w:t>тся</w:t>
      </w:r>
      <w:r w:rsidR="00B415C1" w:rsidRPr="00290842">
        <w:rPr>
          <w:color w:val="auto"/>
        </w:rPr>
        <w:t xml:space="preserve"> в соответствии с регламентом Электронной торговой площадки </w:t>
      </w:r>
      <w:r w:rsidR="0043449A">
        <w:t xml:space="preserve">АО «НИС» (далее - </w:t>
      </w:r>
      <w:r w:rsidR="00B415C1" w:rsidRPr="00290842">
        <w:t>ЭТП)</w:t>
      </w:r>
      <w:r w:rsidR="00B415C1" w:rsidRPr="00290842">
        <w:rPr>
          <w:color w:val="auto"/>
        </w:rPr>
        <w:t>.</w:t>
      </w:r>
    </w:p>
    <w:p w14:paraId="1003DD97" w14:textId="316A96C0" w:rsidR="00514CBC" w:rsidRPr="00290842" w:rsidRDefault="0094336F" w:rsidP="00CE31D9">
      <w:pPr>
        <w:pStyle w:val="af3"/>
        <w:spacing w:before="0" w:beforeAutospacing="0" w:after="0" w:afterAutospacing="0"/>
        <w:jc w:val="both"/>
        <w:rPr>
          <w:color w:val="000000"/>
        </w:rPr>
      </w:pPr>
      <w:r w:rsidRPr="000A1B9B">
        <w:rPr>
          <w:bCs/>
        </w:rPr>
        <w:t xml:space="preserve">Прием заявок осуществляется </w:t>
      </w:r>
      <w:r w:rsidRPr="000A1B9B">
        <w:rPr>
          <w:b/>
          <w:bCs/>
        </w:rPr>
        <w:t xml:space="preserve">с </w:t>
      </w:r>
      <w:r w:rsidR="00074537" w:rsidRPr="000A1B9B">
        <w:rPr>
          <w:b/>
          <w:bCs/>
        </w:rPr>
        <w:t>00</w:t>
      </w:r>
      <w:r w:rsidRPr="000A1B9B">
        <w:rPr>
          <w:b/>
          <w:bCs/>
        </w:rPr>
        <w:t>:</w:t>
      </w:r>
      <w:r w:rsidR="003660DA" w:rsidRPr="000A1B9B">
        <w:rPr>
          <w:b/>
          <w:bCs/>
        </w:rPr>
        <w:t xml:space="preserve">00 </w:t>
      </w:r>
      <w:r w:rsidR="00E71433" w:rsidRPr="000A1B9B">
        <w:rPr>
          <w:b/>
          <w:bCs/>
        </w:rPr>
        <w:t>17</w:t>
      </w:r>
      <w:r w:rsidR="009049B2" w:rsidRPr="000A1B9B">
        <w:rPr>
          <w:b/>
          <w:bCs/>
        </w:rPr>
        <w:t>.0</w:t>
      </w:r>
      <w:r w:rsidR="00E71433" w:rsidRPr="000A1B9B">
        <w:rPr>
          <w:b/>
          <w:bCs/>
        </w:rPr>
        <w:t>5</w:t>
      </w:r>
      <w:r w:rsidR="009049B2" w:rsidRPr="000A1B9B">
        <w:rPr>
          <w:b/>
          <w:bCs/>
        </w:rPr>
        <w:t>.202</w:t>
      </w:r>
      <w:r w:rsidR="00E71433" w:rsidRPr="000A1B9B">
        <w:rPr>
          <w:b/>
          <w:bCs/>
        </w:rPr>
        <w:t>1</w:t>
      </w:r>
      <w:r w:rsidR="00CE31D9" w:rsidRPr="000A1B9B">
        <w:rPr>
          <w:b/>
          <w:bCs/>
        </w:rPr>
        <w:t xml:space="preserve"> </w:t>
      </w:r>
      <w:r w:rsidRPr="000A1B9B">
        <w:rPr>
          <w:b/>
          <w:bCs/>
        </w:rPr>
        <w:t xml:space="preserve">г. по </w:t>
      </w:r>
      <w:r w:rsidR="00074537" w:rsidRPr="000A1B9B">
        <w:rPr>
          <w:b/>
          <w:bCs/>
        </w:rPr>
        <w:t>00</w:t>
      </w:r>
      <w:r w:rsidR="009F2040" w:rsidRPr="000A1B9B">
        <w:rPr>
          <w:b/>
          <w:bCs/>
        </w:rPr>
        <w:t>:0</w:t>
      </w:r>
      <w:r w:rsidR="00D6736F" w:rsidRPr="000A1B9B">
        <w:rPr>
          <w:b/>
          <w:bCs/>
        </w:rPr>
        <w:t>0</w:t>
      </w:r>
      <w:r w:rsidR="009F2040" w:rsidRPr="000A1B9B">
        <w:rPr>
          <w:b/>
          <w:bCs/>
        </w:rPr>
        <w:t xml:space="preserve"> </w:t>
      </w:r>
      <w:r w:rsidR="00E71433" w:rsidRPr="000A1B9B">
        <w:rPr>
          <w:b/>
          <w:bCs/>
        </w:rPr>
        <w:t>01</w:t>
      </w:r>
      <w:r w:rsidR="004F35C0" w:rsidRPr="000A1B9B">
        <w:rPr>
          <w:b/>
          <w:color w:val="222222"/>
        </w:rPr>
        <w:t>.</w:t>
      </w:r>
      <w:r w:rsidR="009049B2" w:rsidRPr="000A1B9B">
        <w:rPr>
          <w:b/>
          <w:color w:val="222222"/>
        </w:rPr>
        <w:t>0</w:t>
      </w:r>
      <w:r w:rsidR="00E71433" w:rsidRPr="000A1B9B">
        <w:rPr>
          <w:b/>
          <w:color w:val="222222"/>
        </w:rPr>
        <w:t>7</w:t>
      </w:r>
      <w:r w:rsidR="009049B2" w:rsidRPr="000A1B9B">
        <w:rPr>
          <w:b/>
          <w:color w:val="222222"/>
        </w:rPr>
        <w:t>.2020</w:t>
      </w:r>
      <w:r w:rsidR="00CE31D9" w:rsidRPr="000A1B9B">
        <w:rPr>
          <w:b/>
          <w:color w:val="222222"/>
        </w:rPr>
        <w:t xml:space="preserve"> </w:t>
      </w:r>
      <w:r w:rsidR="009F2040" w:rsidRPr="000A1B9B">
        <w:rPr>
          <w:b/>
          <w:color w:val="222222"/>
        </w:rPr>
        <w:t>г.</w:t>
      </w:r>
      <w:r w:rsidR="002C3F76" w:rsidRPr="000A1B9B">
        <w:rPr>
          <w:color w:val="222222"/>
        </w:rPr>
        <w:t xml:space="preserve"> </w:t>
      </w:r>
      <w:r w:rsidRPr="000A1B9B">
        <w:rPr>
          <w:bCs/>
        </w:rPr>
        <w:t xml:space="preserve">по адресу </w:t>
      </w:r>
      <w:hyperlink r:id="rId8" w:history="1">
        <w:r w:rsidR="004B2ECD" w:rsidRPr="000A1B9B">
          <w:rPr>
            <w:rStyle w:val="a7"/>
          </w:rPr>
          <w:t>http://trade.nistp.ru/</w:t>
        </w:r>
      </w:hyperlink>
      <w:r w:rsidR="004B2ECD" w:rsidRPr="000A1B9B">
        <w:rPr>
          <w:u w:val="single"/>
        </w:rPr>
        <w:t>.</w:t>
      </w:r>
    </w:p>
    <w:p w14:paraId="7F5893A9" w14:textId="696C6AE9" w:rsidR="00EB089B" w:rsidRPr="00290842" w:rsidRDefault="00E971F4" w:rsidP="00CE31D9">
      <w:pPr>
        <w:jc w:val="both"/>
        <w:rPr>
          <w:bCs/>
        </w:rPr>
      </w:pPr>
      <w:r w:rsidRPr="00E71433">
        <w:rPr>
          <w:bCs/>
        </w:rPr>
        <w:t>Задаток может быть внесен</w:t>
      </w:r>
      <w:r w:rsidR="00AB7E92" w:rsidRPr="00E71433">
        <w:rPr>
          <w:bCs/>
        </w:rPr>
        <w:t xml:space="preserve"> на счет Организатора </w:t>
      </w:r>
      <w:r w:rsidR="00EC65AB">
        <w:rPr>
          <w:bCs/>
        </w:rPr>
        <w:t xml:space="preserve">продажи </w:t>
      </w:r>
      <w:r w:rsidRPr="00E71433">
        <w:rPr>
          <w:bCs/>
        </w:rPr>
        <w:t>в любое время</w:t>
      </w:r>
      <w:r w:rsidR="00CE31D9" w:rsidRPr="00E71433">
        <w:rPr>
          <w:bCs/>
        </w:rPr>
        <w:t xml:space="preserve"> </w:t>
      </w:r>
      <w:r w:rsidRPr="00E71433">
        <w:rPr>
          <w:bCs/>
        </w:rPr>
        <w:t xml:space="preserve">с момента начала приема заявок на участие в </w:t>
      </w:r>
      <w:r w:rsidR="00EC65AB">
        <w:rPr>
          <w:bCs/>
        </w:rPr>
        <w:t>продаже посредством публичного предложения</w:t>
      </w:r>
      <w:r w:rsidR="00CD5D8B" w:rsidRPr="00E71433">
        <w:rPr>
          <w:bCs/>
        </w:rPr>
        <w:t>,</w:t>
      </w:r>
      <w:r w:rsidR="00E3741A" w:rsidRPr="00E71433">
        <w:rPr>
          <w:bCs/>
        </w:rPr>
        <w:t xml:space="preserve"> но</w:t>
      </w:r>
      <w:r w:rsidR="00CD5D8B" w:rsidRPr="00E71433">
        <w:rPr>
          <w:bCs/>
        </w:rPr>
        <w:t xml:space="preserve"> </w:t>
      </w:r>
      <w:r w:rsidR="0070098F" w:rsidRPr="00E71433">
        <w:rPr>
          <w:bCs/>
        </w:rPr>
        <w:t xml:space="preserve">в срок, обеспечивающий поступление задатка на расчетный счет Организатора </w:t>
      </w:r>
      <w:r w:rsidR="00EC65AB">
        <w:rPr>
          <w:bCs/>
        </w:rPr>
        <w:t>продажи</w:t>
      </w:r>
      <w:r w:rsidR="00BA0473" w:rsidRPr="00E71433">
        <w:rPr>
          <w:bCs/>
        </w:rPr>
        <w:t xml:space="preserve"> до момента подачи </w:t>
      </w:r>
      <w:r w:rsidR="0070098F" w:rsidRPr="00E71433">
        <w:rPr>
          <w:bCs/>
        </w:rPr>
        <w:t>Претендентом заявки</w:t>
      </w:r>
      <w:r w:rsidR="00CE31D9" w:rsidRPr="00E71433">
        <w:rPr>
          <w:bCs/>
        </w:rPr>
        <w:t xml:space="preserve">. </w:t>
      </w:r>
      <w:r w:rsidR="00AB7E92" w:rsidRPr="00E71433">
        <w:rPr>
          <w:bCs/>
        </w:rPr>
        <w:t xml:space="preserve">При исчислении сроков, указанных в настоящем </w:t>
      </w:r>
      <w:r w:rsidR="00E71433" w:rsidRPr="00E71433">
        <w:rPr>
          <w:bCs/>
        </w:rPr>
        <w:t>Извещении</w:t>
      </w:r>
      <w:r w:rsidR="001F2CD8" w:rsidRPr="00E71433">
        <w:rPr>
          <w:bCs/>
        </w:rPr>
        <w:t>,</w:t>
      </w:r>
      <w:r w:rsidR="00AB7E92" w:rsidRPr="00E71433">
        <w:rPr>
          <w:bCs/>
        </w:rPr>
        <w:t xml:space="preserve"> принимается время сервер</w:t>
      </w:r>
      <w:r w:rsidR="00CE31D9" w:rsidRPr="00E71433">
        <w:rPr>
          <w:bCs/>
        </w:rPr>
        <w:t>а электронной торговой площадки</w:t>
      </w:r>
      <w:r w:rsidR="003A220D" w:rsidRPr="00E71433">
        <w:rPr>
          <w:bCs/>
        </w:rPr>
        <w:t xml:space="preserve"> - московское</w:t>
      </w:r>
      <w:r w:rsidR="00CE31D9" w:rsidRPr="00E71433">
        <w:rPr>
          <w:bCs/>
        </w:rPr>
        <w:t>.</w:t>
      </w:r>
    </w:p>
    <w:p w14:paraId="0425C83D" w14:textId="77777777" w:rsidR="00F06F25" w:rsidRPr="00290842" w:rsidRDefault="00F06F25" w:rsidP="0043449A">
      <w:pPr>
        <w:jc w:val="center"/>
        <w:rPr>
          <w:bCs/>
        </w:rPr>
      </w:pPr>
    </w:p>
    <w:p w14:paraId="67C2208D" w14:textId="27C1CF1C" w:rsidR="006E45BD" w:rsidRPr="00513FE0" w:rsidRDefault="006E45BD" w:rsidP="0043449A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</w:rPr>
      </w:pPr>
      <w:r w:rsidRPr="00513FE0">
        <w:rPr>
          <w:b/>
        </w:rPr>
        <w:t xml:space="preserve">Предмет </w:t>
      </w:r>
      <w:r w:rsidR="00EC65AB">
        <w:rPr>
          <w:b/>
        </w:rPr>
        <w:t xml:space="preserve">продажи посредством публичного предложения </w:t>
      </w:r>
      <w:r w:rsidRPr="00513FE0">
        <w:rPr>
          <w:b/>
        </w:rPr>
        <w:t>в электронной форме:</w:t>
      </w:r>
    </w:p>
    <w:p w14:paraId="2F38127F" w14:textId="1BD633F3" w:rsidR="006E45BD" w:rsidRPr="00513FE0" w:rsidRDefault="006E45BD" w:rsidP="0043449A">
      <w:pPr>
        <w:jc w:val="both"/>
      </w:pPr>
      <w:r w:rsidRPr="00513FE0">
        <w:rPr>
          <w:b/>
        </w:rPr>
        <w:t>Лот №1:</w:t>
      </w:r>
      <w:r w:rsidRPr="00513FE0">
        <w:t xml:space="preserve"> Н</w:t>
      </w:r>
      <w:r w:rsidRPr="00513FE0">
        <w:rPr>
          <w:iCs/>
        </w:rPr>
        <w:t xml:space="preserve">ежилое помещение 1-16, общей площадью 178,7 кв.м., цокольный этаж, кадастровый номер 26:34:150110:454, </w:t>
      </w:r>
      <w:bookmarkStart w:id="0" w:name="_Hlk67923806"/>
      <w:r w:rsidRPr="00513FE0">
        <w:rPr>
          <w:iCs/>
        </w:rPr>
        <w:t>расположенное по адресу: Ставропольский край, г. Кисловодск, ул. Коллективная, 1А</w:t>
      </w:r>
      <w:bookmarkEnd w:id="0"/>
    </w:p>
    <w:p w14:paraId="165DB46D" w14:textId="0393C13B" w:rsidR="006E45BD" w:rsidRPr="00513FE0" w:rsidRDefault="006E45BD" w:rsidP="0043449A">
      <w:pPr>
        <w:jc w:val="both"/>
      </w:pPr>
      <w:r w:rsidRPr="00513FE0">
        <w:t xml:space="preserve">Имущество никому не продано, не является предметом судебного разбирательства, не находится под арестом и не обременено правами третьих лиц. </w:t>
      </w:r>
    </w:p>
    <w:p w14:paraId="17136636" w14:textId="5E44E860" w:rsidR="0043449A" w:rsidRDefault="006E45BD" w:rsidP="0043449A">
      <w:pPr>
        <w:jc w:val="both"/>
      </w:pPr>
      <w:r w:rsidRPr="00513FE0">
        <w:t xml:space="preserve">Нежилое помещение принято на баланс ПАО Сбербанк в рамках работы с проблемным заёмщиком –залогодателем по обязательствам которого являлась Карибян Ольга Ивановна по кредитному договору № 091300936/0726 от 21.11.2013 года. </w:t>
      </w:r>
      <w:r w:rsidRPr="00513FE0">
        <w:rPr>
          <w:bCs/>
        </w:rPr>
        <w:t>Объект принадлежал залогодателю Карибян Ольге Ивановне на праве собственности и был передан в залог ПАО Сбербанк в обеспечение названных обязательств</w:t>
      </w:r>
      <w:r w:rsidRPr="00513FE0">
        <w:t>.</w:t>
      </w:r>
    </w:p>
    <w:p w14:paraId="1493A503" w14:textId="77777777" w:rsidR="0043449A" w:rsidRPr="0043449A" w:rsidRDefault="0043449A" w:rsidP="006E45BD">
      <w:pPr>
        <w:jc w:val="both"/>
      </w:pPr>
    </w:p>
    <w:p w14:paraId="4ED3EAE6" w14:textId="2C379C76" w:rsidR="006E45BD" w:rsidRDefault="006E45BD" w:rsidP="006E45BD">
      <w:pPr>
        <w:jc w:val="both"/>
      </w:pPr>
      <w:r w:rsidRPr="00513FE0">
        <w:rPr>
          <w:b/>
          <w:bCs/>
        </w:rPr>
        <w:t xml:space="preserve">Начальная цена Имущества: </w:t>
      </w:r>
      <w:r w:rsidR="000E0F81" w:rsidRPr="000E0F81">
        <w:t>4</w:t>
      </w:r>
      <w:r w:rsidR="000E0F81">
        <w:rPr>
          <w:lang w:val="en-US"/>
        </w:rPr>
        <w:t> </w:t>
      </w:r>
      <w:r w:rsidR="000E0F81" w:rsidRPr="000E0F81">
        <w:t>422 800</w:t>
      </w:r>
      <w:r w:rsidRPr="00513FE0">
        <w:t xml:space="preserve"> рублей, с учетом НДС.</w:t>
      </w:r>
    </w:p>
    <w:p w14:paraId="1FC3B4B2" w14:textId="22E70C38" w:rsidR="006E45BD" w:rsidRPr="00513FE0" w:rsidRDefault="006E45BD" w:rsidP="006E45BD">
      <w:pPr>
        <w:jc w:val="both"/>
      </w:pPr>
      <w:r w:rsidRPr="009532D3">
        <w:rPr>
          <w:b/>
          <w:bCs/>
        </w:rPr>
        <w:t>Минимальная цена</w:t>
      </w:r>
      <w:r w:rsidR="0043449A">
        <w:rPr>
          <w:b/>
          <w:bCs/>
        </w:rPr>
        <w:t xml:space="preserve"> (Цена отсечения)</w:t>
      </w:r>
      <w:r w:rsidRPr="009532D3">
        <w:rPr>
          <w:b/>
          <w:bCs/>
        </w:rPr>
        <w:t>:</w:t>
      </w:r>
      <w:r>
        <w:t xml:space="preserve"> 2 6</w:t>
      </w:r>
      <w:r w:rsidR="000E0F81" w:rsidRPr="000E0F81">
        <w:t>76</w:t>
      </w:r>
      <w:r>
        <w:t> </w:t>
      </w:r>
      <w:r w:rsidR="000E0F81" w:rsidRPr="000E0F81">
        <w:t>8</w:t>
      </w:r>
      <w:r>
        <w:t>00 рублей, с учетом НДС.</w:t>
      </w:r>
    </w:p>
    <w:p w14:paraId="58E5BEE1" w14:textId="4E7C6FD3" w:rsidR="009532D3" w:rsidRDefault="006E45BD" w:rsidP="006E45BD">
      <w:pPr>
        <w:ind w:right="-57"/>
        <w:contextualSpacing/>
        <w:jc w:val="both"/>
      </w:pPr>
      <w:r w:rsidRPr="00513FE0">
        <w:rPr>
          <w:b/>
          <w:bCs/>
        </w:rPr>
        <w:t>Размер задатка: </w:t>
      </w:r>
      <w:r w:rsidR="000E0F81" w:rsidRPr="000E0F81">
        <w:t>442 280</w:t>
      </w:r>
      <w:r w:rsidRPr="00513FE0">
        <w:t xml:space="preserve"> рублей (НДС не облагается).</w:t>
      </w:r>
    </w:p>
    <w:p w14:paraId="06E793DD" w14:textId="77777777" w:rsidR="0043449A" w:rsidRDefault="0043449A" w:rsidP="006E45BD">
      <w:pPr>
        <w:ind w:right="-57"/>
        <w:contextualSpacing/>
        <w:jc w:val="both"/>
      </w:pPr>
    </w:p>
    <w:p w14:paraId="696CE0A4" w14:textId="436FDA96" w:rsidR="009532D3" w:rsidRPr="009532D3" w:rsidRDefault="006E45BD" w:rsidP="009532D3">
      <w:pPr>
        <w:jc w:val="both"/>
        <w:rPr>
          <w:color w:val="000000"/>
        </w:rPr>
      </w:pPr>
      <w:r w:rsidRPr="009532D3">
        <w:rPr>
          <w:snapToGrid w:val="0"/>
        </w:rPr>
        <w:t xml:space="preserve">По истечении каждых </w:t>
      </w:r>
      <w:r w:rsidRPr="009532D3">
        <w:rPr>
          <w:b/>
          <w:snapToGrid w:val="0"/>
        </w:rPr>
        <w:t>5 (пяти)</w:t>
      </w:r>
      <w:r w:rsidRPr="009532D3">
        <w:rPr>
          <w:snapToGrid w:val="0"/>
        </w:rPr>
        <w:t xml:space="preserve"> календарных дней с начала приема заявок, начальная цена лота последовательно снижается на </w:t>
      </w:r>
      <w:r w:rsidR="000E0F81" w:rsidRPr="000E0F81">
        <w:rPr>
          <w:color w:val="000000"/>
        </w:rPr>
        <w:t>218 250</w:t>
      </w:r>
      <w:r w:rsidR="009532D3" w:rsidRPr="000E0F81">
        <w:rPr>
          <w:color w:val="000000"/>
        </w:rPr>
        <w:t xml:space="preserve"> руб.</w:t>
      </w:r>
    </w:p>
    <w:p w14:paraId="131BB955" w14:textId="77777777" w:rsidR="009532D3" w:rsidRDefault="009532D3" w:rsidP="009532D3">
      <w:pPr>
        <w:pStyle w:val="af1"/>
        <w:ind w:left="0"/>
        <w:jc w:val="both"/>
        <w:rPr>
          <w:bCs/>
        </w:rPr>
      </w:pPr>
    </w:p>
    <w:p w14:paraId="0AEC24CD" w14:textId="3DBFFF9A" w:rsidR="0043449A" w:rsidRDefault="009532D3" w:rsidP="009532D3">
      <w:pPr>
        <w:pStyle w:val="af1"/>
        <w:ind w:left="0"/>
        <w:jc w:val="both"/>
        <w:rPr>
          <w:bCs/>
        </w:rPr>
      </w:pPr>
      <w:r w:rsidRPr="009532D3">
        <w:rPr>
          <w:bCs/>
        </w:rPr>
        <w:t xml:space="preserve">Ознакомиться с информацией, а также иными сведениями об Имуществе, выставленном на </w:t>
      </w:r>
      <w:r w:rsidR="00EC65AB">
        <w:rPr>
          <w:bCs/>
        </w:rPr>
        <w:t>пр</w:t>
      </w:r>
      <w:r w:rsidR="00C92326">
        <w:rPr>
          <w:bCs/>
        </w:rPr>
        <w:t>одажу</w:t>
      </w:r>
      <w:r w:rsidRPr="009532D3">
        <w:rPr>
          <w:bCs/>
        </w:rPr>
        <w:t>, можно по предварит</w:t>
      </w:r>
      <w:r w:rsidR="00C92326">
        <w:rPr>
          <w:bCs/>
        </w:rPr>
        <w:t>ельному запросу у Организатора продажи</w:t>
      </w:r>
      <w:r w:rsidRPr="009532D3">
        <w:rPr>
          <w:bCs/>
        </w:rPr>
        <w:t xml:space="preserve"> с момента начала приема заявок или по адресу места нахождения Продавца: 355000, г. Ставрополь, ул. Ленина, 361.</w:t>
      </w:r>
      <w:r w:rsidRPr="009532D3">
        <w:t xml:space="preserve"> Тел.+7</w:t>
      </w:r>
      <w:r w:rsidR="0043449A">
        <w:t xml:space="preserve"> (</w:t>
      </w:r>
      <w:r w:rsidRPr="009532D3">
        <w:t>962</w:t>
      </w:r>
      <w:r w:rsidR="0043449A">
        <w:t xml:space="preserve">) </w:t>
      </w:r>
      <w:r w:rsidRPr="009532D3">
        <w:t>451</w:t>
      </w:r>
      <w:r w:rsidR="0043449A">
        <w:t>-</w:t>
      </w:r>
      <w:r w:rsidRPr="009532D3">
        <w:t>88</w:t>
      </w:r>
      <w:r w:rsidR="0043449A">
        <w:t>-</w:t>
      </w:r>
      <w:r w:rsidRPr="009532D3">
        <w:t>87 (контактное лицо Шуаева Наталья Владиславовна)</w:t>
      </w:r>
      <w:r w:rsidRPr="009532D3">
        <w:rPr>
          <w:bCs/>
        </w:rPr>
        <w:t xml:space="preserve">. </w:t>
      </w:r>
    </w:p>
    <w:p w14:paraId="004EE0D2" w14:textId="47168C33" w:rsidR="009532D3" w:rsidRPr="009532D3" w:rsidRDefault="009532D3" w:rsidP="009532D3">
      <w:pPr>
        <w:pStyle w:val="af1"/>
        <w:ind w:left="0"/>
        <w:jc w:val="both"/>
        <w:rPr>
          <w:rFonts w:eastAsia="Calibri"/>
          <w:lang w:eastAsia="en-US"/>
        </w:rPr>
      </w:pPr>
      <w:r w:rsidRPr="009532D3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</w:t>
      </w:r>
      <w:r w:rsidR="00EC65AB">
        <w:rPr>
          <w:rStyle w:val="rvts48220"/>
          <w:rFonts w:ascii="Times New Roman" w:hAnsi="Times New Roman" w:cs="Times New Roman"/>
          <w:bCs/>
          <w:sz w:val="24"/>
          <w:szCs w:val="24"/>
        </w:rPr>
        <w:t>продажи</w:t>
      </w:r>
      <w:r w:rsidRPr="009532D3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 можно запросить по телефону </w:t>
      </w:r>
      <w:r w:rsidRPr="009532D3">
        <w:rPr>
          <w:rFonts w:eastAsia="Calibri"/>
          <w:lang w:eastAsia="en-US"/>
        </w:rPr>
        <w:t xml:space="preserve">8 (495) 204-23-75 </w:t>
      </w:r>
      <w:r w:rsidRPr="009532D3">
        <w:rPr>
          <w:rFonts w:eastAsia="Calibri"/>
          <w:lang w:val="en-US" w:eastAsia="en-US"/>
        </w:rPr>
        <w:t>e</w:t>
      </w:r>
      <w:r w:rsidRPr="009532D3">
        <w:rPr>
          <w:rFonts w:eastAsia="Calibri"/>
          <w:lang w:eastAsia="en-US"/>
        </w:rPr>
        <w:t>-</w:t>
      </w:r>
      <w:r w:rsidRPr="009532D3">
        <w:rPr>
          <w:rFonts w:eastAsia="Calibri"/>
          <w:lang w:val="en-US" w:eastAsia="en-US"/>
        </w:rPr>
        <w:t>mail</w:t>
      </w:r>
      <w:r w:rsidRPr="009532D3">
        <w:rPr>
          <w:rFonts w:eastAsia="Calibri"/>
          <w:lang w:eastAsia="en-US"/>
        </w:rPr>
        <w:t xml:space="preserve">: </w:t>
      </w:r>
      <w:hyperlink r:id="rId9" w:history="1">
        <w:r w:rsidRPr="009532D3">
          <w:rPr>
            <w:rStyle w:val="a7"/>
            <w:lang w:val="en-US"/>
          </w:rPr>
          <w:t>trade</w:t>
        </w:r>
        <w:r w:rsidRPr="009532D3">
          <w:rPr>
            <w:rStyle w:val="a7"/>
          </w:rPr>
          <w:t>@</w:t>
        </w:r>
        <w:r w:rsidRPr="009532D3">
          <w:rPr>
            <w:rStyle w:val="a7"/>
            <w:lang w:val="en-US"/>
          </w:rPr>
          <w:t>asset</w:t>
        </w:r>
        <w:r w:rsidRPr="009532D3">
          <w:rPr>
            <w:rStyle w:val="a7"/>
          </w:rPr>
          <w:t>-</w:t>
        </w:r>
        <w:r w:rsidRPr="009532D3">
          <w:rPr>
            <w:rStyle w:val="a7"/>
            <w:lang w:val="en-US"/>
          </w:rPr>
          <w:t>m</w:t>
        </w:r>
        <w:r w:rsidRPr="009532D3">
          <w:rPr>
            <w:rStyle w:val="a7"/>
          </w:rPr>
          <w:t>.</w:t>
        </w:r>
        <w:r w:rsidRPr="009532D3">
          <w:rPr>
            <w:rStyle w:val="a7"/>
            <w:lang w:val="en-US"/>
          </w:rPr>
          <w:t>ru</w:t>
        </w:r>
      </w:hyperlink>
      <w:r w:rsidRPr="009532D3">
        <w:t>.</w:t>
      </w:r>
    </w:p>
    <w:p w14:paraId="6D137968" w14:textId="77777777" w:rsidR="009532D3" w:rsidRPr="00513FE0" w:rsidRDefault="009532D3" w:rsidP="009532D3">
      <w:pPr>
        <w:widowControl w:val="0"/>
        <w:jc w:val="both"/>
        <w:rPr>
          <w:b/>
        </w:rPr>
      </w:pPr>
    </w:p>
    <w:p w14:paraId="1F256F90" w14:textId="0B89302A" w:rsidR="009532D3" w:rsidRPr="00513FE0" w:rsidRDefault="009532D3" w:rsidP="009532D3">
      <w:pPr>
        <w:ind w:right="-57" w:firstLine="540"/>
        <w:jc w:val="both"/>
      </w:pPr>
      <w:r w:rsidRPr="00513FE0">
        <w:t xml:space="preserve">К участию в </w:t>
      </w:r>
      <w:r w:rsidR="00EC65AB">
        <w:t>продаже посредством публичного предложения</w:t>
      </w:r>
      <w:r w:rsidRPr="00513FE0">
        <w:t>, проводим</w:t>
      </w:r>
      <w:r w:rsidR="00EC65AB">
        <w:t>ой</w:t>
      </w:r>
      <w:r w:rsidRPr="00513FE0">
        <w:t xml:space="preserve"> в электронной форме, допускаются физические лица (в том числе индивидуальные предприниматели) и юридические лица, ознакомившиеся с документацией, своевременно подавшие заявку на участие в </w:t>
      </w:r>
      <w:r w:rsidR="00EC65AB">
        <w:t>продаже</w:t>
      </w:r>
      <w:r w:rsidRPr="00513FE0">
        <w:t xml:space="preserve"> и представившие документы в соответствии с перечнем, установленном в Извещении о проведении </w:t>
      </w:r>
      <w:r w:rsidR="00EC65AB">
        <w:t xml:space="preserve">продажи посредством публичного предложения </w:t>
      </w:r>
      <w:r w:rsidRPr="00513FE0">
        <w:t xml:space="preserve">(Далее также – Извещение), обеспечившие поступление задатка (в сроки и размере согласно Извещению) на </w:t>
      </w:r>
      <w:r w:rsidRPr="00513FE0">
        <w:lastRenderedPageBreak/>
        <w:t xml:space="preserve">указанный в Извещении счет для перевода задатка, не являющиеся </w:t>
      </w:r>
      <w:r w:rsidRPr="00513FE0">
        <w:rPr>
          <w:color w:val="000000"/>
        </w:rPr>
        <w:t xml:space="preserve">аффилированными по отношению к Тумасян Арарату Вагановичу (заемщик по кредитному договору № 091300936/0726 от 21.11.2013 года, заключенному с ПАО Сбербанк) и </w:t>
      </w:r>
      <w:r w:rsidRPr="00513FE0">
        <w:t>Карибян Ольге Ивановне (залогодатель), предос</w:t>
      </w:r>
      <w:r w:rsidRPr="00513FE0">
        <w:rPr>
          <w:color w:val="000000"/>
        </w:rPr>
        <w:t>тавившей обеспечение по кредитному договору</w:t>
      </w:r>
      <w:r w:rsidRPr="00513FE0">
        <w:t>.</w:t>
      </w:r>
    </w:p>
    <w:p w14:paraId="7A35B503" w14:textId="5921161F" w:rsidR="009532D3" w:rsidRPr="00513FE0" w:rsidRDefault="009532D3" w:rsidP="009532D3">
      <w:pPr>
        <w:autoSpaceDE w:val="0"/>
        <w:autoSpaceDN w:val="0"/>
        <w:spacing w:before="120"/>
        <w:jc w:val="both"/>
      </w:pPr>
      <w:r w:rsidRPr="00513FE0">
        <w:rPr>
          <w:b/>
          <w:bCs/>
        </w:rPr>
        <w:t xml:space="preserve">Заявка на участие в </w:t>
      </w:r>
      <w:r w:rsidR="00EC65AB">
        <w:rPr>
          <w:b/>
          <w:bCs/>
        </w:rPr>
        <w:t>продаже посредством публичного предложения</w:t>
      </w:r>
      <w:r w:rsidRPr="00513FE0">
        <w:rPr>
          <w:b/>
          <w:bCs/>
        </w:rPr>
        <w:t>:</w:t>
      </w:r>
    </w:p>
    <w:p w14:paraId="796E1BCA" w14:textId="77777777" w:rsidR="009532D3" w:rsidRPr="00513FE0" w:rsidRDefault="009532D3" w:rsidP="009532D3">
      <w:pPr>
        <w:pStyle w:val="af6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513FE0">
        <w:t xml:space="preserve">Форма заявки и порядок ее подачи: в электронной форме в соответствии с Извещением и Регламентом ЭТП АО «НИС» </w:t>
      </w:r>
      <w:hyperlink r:id="rId10" w:history="1">
        <w:r w:rsidRPr="00513FE0">
          <w:rPr>
            <w:rStyle w:val="a7"/>
          </w:rPr>
          <w:t>http://trade.nistp.ru/</w:t>
        </w:r>
      </w:hyperlink>
      <w:r w:rsidRPr="00513FE0">
        <w:t xml:space="preserve"> </w:t>
      </w:r>
    </w:p>
    <w:p w14:paraId="102CFD36" w14:textId="0A339D75" w:rsidR="009532D3" w:rsidRPr="00513FE0" w:rsidRDefault="009532D3" w:rsidP="009532D3">
      <w:pPr>
        <w:autoSpaceDE w:val="0"/>
        <w:autoSpaceDN w:val="0"/>
        <w:jc w:val="both"/>
        <w:rPr>
          <w:b/>
        </w:rPr>
      </w:pPr>
      <w:r w:rsidRPr="00513FE0">
        <w:rPr>
          <w:b/>
        </w:rPr>
        <w:t xml:space="preserve">Требования к претендентам на </w:t>
      </w:r>
      <w:r w:rsidR="00EC65AB">
        <w:rPr>
          <w:b/>
        </w:rPr>
        <w:t>участие в продаже</w:t>
      </w:r>
      <w:r w:rsidRPr="00513FE0">
        <w:rPr>
          <w:b/>
        </w:rPr>
        <w:t>:</w:t>
      </w:r>
    </w:p>
    <w:p w14:paraId="28FAB897" w14:textId="085291C5" w:rsidR="009532D3" w:rsidRPr="00513FE0" w:rsidRDefault="009532D3" w:rsidP="009532D3">
      <w:pPr>
        <w:pStyle w:val="af6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513FE0">
        <w:t xml:space="preserve">1. Для участия в </w:t>
      </w:r>
      <w:r w:rsidR="00EC65AB">
        <w:t>продаже посредством публичного предложения</w:t>
      </w:r>
      <w:r w:rsidRPr="00513FE0">
        <w:t xml:space="preserve"> необходимо зарегистрироваться на ЭТП АО «НИС» </w:t>
      </w:r>
    </w:p>
    <w:p w14:paraId="358846A2" w14:textId="77777777" w:rsidR="009532D3" w:rsidRPr="00513FE0" w:rsidRDefault="009532D3" w:rsidP="009532D3">
      <w:pPr>
        <w:tabs>
          <w:tab w:val="left" w:pos="993"/>
          <w:tab w:val="left" w:pos="1134"/>
        </w:tabs>
        <w:jc w:val="both"/>
        <w:rPr>
          <w:bCs/>
        </w:rPr>
      </w:pPr>
      <w:r w:rsidRPr="00513FE0">
        <w:t xml:space="preserve">2. Внести задаток на </w:t>
      </w:r>
      <w:r w:rsidRPr="00513FE0">
        <w:rPr>
          <w:bCs/>
        </w:rPr>
        <w:t>банковские реквизиты Оператора электронной площадки:</w:t>
      </w:r>
    </w:p>
    <w:p w14:paraId="480A7D28" w14:textId="77777777" w:rsidR="009532D3" w:rsidRPr="00513FE0" w:rsidRDefault="009532D3" w:rsidP="009532D3">
      <w:pPr>
        <w:spacing w:line="216" w:lineRule="auto"/>
        <w:jc w:val="both"/>
        <w:rPr>
          <w:b/>
          <w:bCs/>
          <w:color w:val="000000"/>
        </w:rPr>
      </w:pPr>
      <w:r w:rsidRPr="00513FE0">
        <w:rPr>
          <w:b/>
          <w:bCs/>
          <w:color w:val="000000"/>
        </w:rPr>
        <w:t xml:space="preserve">Банковские реквизиты Оператора электронной площадки АО «НИС»: </w:t>
      </w:r>
      <w:r w:rsidRPr="00513FE0">
        <w:rPr>
          <w:b/>
        </w:rPr>
        <w:t>АО «НИС» (ИНН 7725752265). р/с 40702810800000024981 в Филиал «Центральный» Банка ВТБ (ПАО) в г. Москве, БИК – 044525411, корреспондентский счёт – 30101810145250000411</w:t>
      </w:r>
    </w:p>
    <w:p w14:paraId="55704C3C" w14:textId="3AB2B82D" w:rsidR="009532D3" w:rsidRPr="00513FE0" w:rsidRDefault="009532D3" w:rsidP="009532D3">
      <w:pPr>
        <w:jc w:val="both"/>
        <w:outlineLvl w:val="0"/>
        <w:rPr>
          <w:b/>
        </w:rPr>
      </w:pPr>
      <w:r w:rsidRPr="00513FE0">
        <w:rPr>
          <w:b/>
          <w:color w:val="000000"/>
        </w:rPr>
        <w:t>В назначении платежа необходимо указат</w:t>
      </w:r>
      <w:r w:rsidR="00EC65AB">
        <w:rPr>
          <w:b/>
          <w:color w:val="000000"/>
        </w:rPr>
        <w:t>ь: Перевод задатка на участие в</w:t>
      </w:r>
      <w:r w:rsidRPr="00513FE0">
        <w:rPr>
          <w:b/>
          <w:color w:val="000000"/>
        </w:rPr>
        <w:t xml:space="preserve"> </w:t>
      </w:r>
      <w:r w:rsidR="00EC65AB">
        <w:rPr>
          <w:b/>
          <w:color w:val="000000"/>
        </w:rPr>
        <w:t xml:space="preserve">торговой </w:t>
      </w:r>
      <w:r w:rsidRPr="00513FE0">
        <w:rPr>
          <w:b/>
          <w:color w:val="000000"/>
        </w:rPr>
        <w:t>процедур</w:t>
      </w:r>
      <w:r w:rsidR="00EC65AB">
        <w:rPr>
          <w:b/>
          <w:color w:val="000000"/>
        </w:rPr>
        <w:t>е</w:t>
      </w:r>
      <w:r w:rsidRPr="00513FE0">
        <w:rPr>
          <w:b/>
          <w:color w:val="000000"/>
        </w:rPr>
        <w:t xml:space="preserve"> №________, Лот №____.</w:t>
      </w:r>
    </w:p>
    <w:p w14:paraId="5029786E" w14:textId="77777777" w:rsidR="009532D3" w:rsidRPr="00513FE0" w:rsidRDefault="009532D3" w:rsidP="009532D3">
      <w:pPr>
        <w:jc w:val="both"/>
        <w:outlineLvl w:val="0"/>
      </w:pPr>
    </w:p>
    <w:p w14:paraId="67F727DB" w14:textId="47DCA9E5" w:rsidR="009532D3" w:rsidRPr="00513FE0" w:rsidRDefault="009532D3" w:rsidP="009532D3">
      <w:pPr>
        <w:jc w:val="both"/>
        <w:outlineLvl w:val="0"/>
      </w:pPr>
      <w:r w:rsidRPr="00513FE0">
        <w:t xml:space="preserve">3. В установленный в извещении срок предоставить заявку на участие в </w:t>
      </w:r>
      <w:r w:rsidR="00EC65AB">
        <w:t>продаже</w:t>
      </w:r>
      <w:r w:rsidRPr="00513FE0">
        <w:t xml:space="preserve">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0FC0E2C4" w14:textId="77777777" w:rsidR="009532D3" w:rsidRPr="00513FE0" w:rsidRDefault="009532D3" w:rsidP="009532D3">
      <w:pPr>
        <w:spacing w:line="240" w:lineRule="atLeast"/>
        <w:ind w:firstLine="709"/>
        <w:jc w:val="both"/>
      </w:pPr>
      <w:r w:rsidRPr="00513FE0">
        <w:t xml:space="preserve">- сканированную копию выписки из ЕГРЮЛ (для юридического лица), выписку из ЕГРИП (для ИП) полученные не более чем за 1 месяц до подачи заявки;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ИП, </w:t>
      </w:r>
      <w:r w:rsidRPr="00513FE0">
        <w:rPr>
          <w:rStyle w:val="af4"/>
          <w:b w:val="0"/>
        </w:rPr>
        <w:t>либо лист записи (в случае регистрации после 1 января 2017 г.)</w:t>
      </w:r>
      <w:r w:rsidRPr="00513FE0">
        <w:rPr>
          <w:rStyle w:val="af4"/>
        </w:rPr>
        <w:t xml:space="preserve"> </w:t>
      </w:r>
      <w:r w:rsidRPr="00513FE0">
        <w:t xml:space="preserve">нужного реестра – ЕРГЮЛ (для юридического лица) или ЕГРИП (для ИП)); сканированная копия паспорта (для физического лица и ИП); копия свидетельства о постановке на учет физического лица в налоговом органе (для физического лица); копии полученных не более чем за 1 месяц надлежащим образом заверенных переводов на русский язык паспорта (для иностранного физического лица или ИП),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75C82363" w14:textId="77777777" w:rsidR="009532D3" w:rsidRPr="00513FE0" w:rsidRDefault="009532D3" w:rsidP="009532D3">
      <w:pPr>
        <w:spacing w:line="240" w:lineRule="atLeast"/>
        <w:ind w:firstLine="709"/>
        <w:jc w:val="both"/>
      </w:pPr>
      <w:r w:rsidRPr="00513FE0"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год;</w:t>
      </w:r>
    </w:p>
    <w:p w14:paraId="1A0270EC" w14:textId="47F9BAE8" w:rsidR="009532D3" w:rsidRPr="00513FE0" w:rsidRDefault="009532D3" w:rsidP="009532D3">
      <w:pPr>
        <w:spacing w:line="240" w:lineRule="atLeast"/>
        <w:ind w:firstLine="709"/>
        <w:jc w:val="both"/>
      </w:pPr>
      <w:r w:rsidRPr="00513FE0"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</w:t>
      </w:r>
      <w:r w:rsidR="00EC65AB">
        <w:t>продажи</w:t>
      </w:r>
      <w:r w:rsidRPr="00513FE0">
        <w:t xml:space="preserve">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</w:t>
      </w:r>
    </w:p>
    <w:p w14:paraId="6AB2CD32" w14:textId="1D8DB95C" w:rsidR="009532D3" w:rsidRPr="0043449A" w:rsidRDefault="009532D3" w:rsidP="009532D3">
      <w:pPr>
        <w:spacing w:line="240" w:lineRule="atLeast"/>
        <w:ind w:firstLine="709"/>
        <w:jc w:val="both"/>
        <w:rPr>
          <w:b/>
        </w:rPr>
      </w:pPr>
      <w:r w:rsidRPr="00513FE0">
        <w:t xml:space="preserve">- нотариально удостоверенное согласие супруга/супруги на приобретение предмета </w:t>
      </w:r>
      <w:r w:rsidR="00EC65AB">
        <w:t>продажи</w:t>
      </w:r>
      <w:r w:rsidRPr="00513FE0">
        <w:t>, либо брачный договор, устанавливающий иной режим совместной собственности (для физического лица и ИП), либо нотариально удостоверенное</w:t>
      </w:r>
      <w:r w:rsidR="0043449A">
        <w:t xml:space="preserve"> заявление об отсутствии брака </w:t>
      </w:r>
      <w:r w:rsidR="0043449A" w:rsidRPr="0043449A">
        <w:t>(д</w:t>
      </w:r>
      <w:r w:rsidRPr="0043449A">
        <w:t>анный документ не является обязательным для предоставления в составе заявки, но необходим на момент заключения договора купли-продажи</w:t>
      </w:r>
      <w:r w:rsidR="0043449A" w:rsidRPr="0043449A">
        <w:t>)</w:t>
      </w:r>
      <w:r w:rsidRPr="0043449A">
        <w:t>;</w:t>
      </w:r>
      <w:r w:rsidRPr="0043449A">
        <w:rPr>
          <w:b/>
        </w:rPr>
        <w:t xml:space="preserve"> </w:t>
      </w:r>
    </w:p>
    <w:p w14:paraId="6876F198" w14:textId="77777777" w:rsidR="009532D3" w:rsidRPr="00513FE0" w:rsidRDefault="009532D3" w:rsidP="009532D3">
      <w:pPr>
        <w:spacing w:line="240" w:lineRule="atLeast"/>
        <w:ind w:firstLine="709"/>
        <w:jc w:val="both"/>
      </w:pPr>
      <w:r w:rsidRPr="00513FE0">
        <w:t xml:space="preserve">- сканированную копию документа, подтверждающего полномочия руководителя; </w:t>
      </w:r>
    </w:p>
    <w:p w14:paraId="361F4CC8" w14:textId="69A181ED" w:rsidR="009532D3" w:rsidRDefault="009532D3" w:rsidP="009532D3">
      <w:pPr>
        <w:pStyle w:val="Default"/>
        <w:tabs>
          <w:tab w:val="left" w:pos="1134"/>
        </w:tabs>
        <w:ind w:firstLine="709"/>
        <w:jc w:val="both"/>
      </w:pPr>
      <w:r w:rsidRPr="00513FE0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1A2DA62E" w14:textId="445809BF" w:rsidR="00D9298B" w:rsidRPr="0067398C" w:rsidRDefault="00D9298B" w:rsidP="00D9298B">
      <w:pPr>
        <w:ind w:right="-57" w:firstLine="540"/>
        <w:jc w:val="both"/>
      </w:pPr>
      <w:r w:rsidRPr="0067398C">
        <w:lastRenderedPageBreak/>
        <w:t>-  сведения о</w:t>
      </w:r>
      <w:r>
        <w:t>б</w:t>
      </w:r>
      <w:r w:rsidRPr="0067398C">
        <w:t xml:space="preserve"> отсутствии аффилированности между претендентом (лицом, внесшим задаток и заявку) и </w:t>
      </w:r>
      <w:r w:rsidRPr="00513FE0">
        <w:rPr>
          <w:color w:val="000000"/>
        </w:rPr>
        <w:t>Тумасян Арарат</w:t>
      </w:r>
      <w:r>
        <w:rPr>
          <w:color w:val="000000"/>
        </w:rPr>
        <w:t>ом</w:t>
      </w:r>
      <w:r w:rsidRPr="00513FE0">
        <w:rPr>
          <w:color w:val="000000"/>
        </w:rPr>
        <w:t xml:space="preserve"> Ваганович</w:t>
      </w:r>
      <w:r>
        <w:rPr>
          <w:color w:val="000000"/>
        </w:rPr>
        <w:t>ем</w:t>
      </w:r>
      <w:r w:rsidRPr="00513FE0">
        <w:rPr>
          <w:color w:val="000000"/>
        </w:rPr>
        <w:t xml:space="preserve"> и </w:t>
      </w:r>
      <w:r w:rsidRPr="00513FE0">
        <w:t>Карибян Ольг</w:t>
      </w:r>
      <w:r>
        <w:t>ой</w:t>
      </w:r>
      <w:r w:rsidRPr="00513FE0">
        <w:t xml:space="preserve"> Ивановн</w:t>
      </w:r>
      <w:r>
        <w:t>ой</w:t>
      </w:r>
      <w:r w:rsidRPr="00513FE0">
        <w:t xml:space="preserve"> </w:t>
      </w:r>
      <w:r w:rsidRPr="0067398C"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торгах);</w:t>
      </w:r>
    </w:p>
    <w:p w14:paraId="74026019" w14:textId="77777777" w:rsidR="00D9298B" w:rsidRPr="00513FE0" w:rsidRDefault="00D9298B" w:rsidP="009532D3">
      <w:pPr>
        <w:pStyle w:val="Default"/>
        <w:tabs>
          <w:tab w:val="left" w:pos="1134"/>
        </w:tabs>
        <w:ind w:firstLine="709"/>
        <w:jc w:val="both"/>
      </w:pPr>
    </w:p>
    <w:p w14:paraId="69D15218" w14:textId="77777777" w:rsidR="009532D3" w:rsidRPr="00513FE0" w:rsidRDefault="009532D3" w:rsidP="009532D3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513FE0">
        <w:rPr>
          <w:b/>
          <w:color w:val="000000"/>
        </w:rPr>
        <w:t>Также всем претендентам необходимо дополнительно предоставить:</w:t>
      </w:r>
    </w:p>
    <w:p w14:paraId="1E4760D3" w14:textId="301767B9" w:rsidR="009532D3" w:rsidRPr="009532D3" w:rsidRDefault="009532D3" w:rsidP="009532D3">
      <w:pPr>
        <w:spacing w:line="240" w:lineRule="atLeast"/>
        <w:ind w:firstLine="709"/>
        <w:jc w:val="both"/>
      </w:pPr>
      <w:r w:rsidRPr="009532D3">
        <w:t xml:space="preserve">- платежный документ (копия) с отметкой банка об исполнении, подтверждающий внесение задатка в счет обеспечения оплаты Имущества, </w:t>
      </w:r>
      <w:r w:rsidR="00893041">
        <w:t xml:space="preserve">выставленного на </w:t>
      </w:r>
      <w:r w:rsidR="00EC65AB">
        <w:t>продажу посредством публичного предложения</w:t>
      </w:r>
      <w:r w:rsidRPr="009532D3">
        <w:t>;</w:t>
      </w:r>
    </w:p>
    <w:p w14:paraId="335A4D07" w14:textId="79A587E7" w:rsidR="009532D3" w:rsidRPr="009532D3" w:rsidRDefault="009532D3" w:rsidP="009532D3">
      <w:pPr>
        <w:spacing w:line="240" w:lineRule="atLeast"/>
        <w:ind w:firstLine="709"/>
        <w:jc w:val="both"/>
      </w:pPr>
      <w:r w:rsidRPr="009532D3">
        <w:t>- копи</w:t>
      </w:r>
      <w:r>
        <w:t>ю</w:t>
      </w:r>
      <w:r w:rsidRPr="009532D3">
        <w:t xml:space="preserve"> договора о задатке с указанием реквизитов для возврата задатка.</w:t>
      </w:r>
    </w:p>
    <w:p w14:paraId="2A49DF3C" w14:textId="77777777" w:rsidR="009532D3" w:rsidRPr="00513FE0" w:rsidRDefault="009532D3" w:rsidP="009532D3">
      <w:pPr>
        <w:pStyle w:val="Default"/>
        <w:tabs>
          <w:tab w:val="left" w:pos="1134"/>
        </w:tabs>
        <w:ind w:firstLine="709"/>
        <w:jc w:val="both"/>
      </w:pPr>
      <w:r w:rsidRPr="00513FE0"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6F05C488" w14:textId="77777777" w:rsidR="009532D3" w:rsidRPr="00513FE0" w:rsidRDefault="009532D3" w:rsidP="009532D3">
      <w:pPr>
        <w:pStyle w:val="Default"/>
        <w:tabs>
          <w:tab w:val="left" w:pos="1134"/>
        </w:tabs>
        <w:ind w:firstLine="709"/>
        <w:jc w:val="both"/>
      </w:pPr>
      <w:r w:rsidRPr="00513FE0">
        <w:t>Непредставление вышеперечисленных документов может служить основанием для не допуска к участию в аукционе.</w:t>
      </w:r>
    </w:p>
    <w:p w14:paraId="17FE2E6F" w14:textId="77777777" w:rsidR="002D3452" w:rsidRPr="00290842" w:rsidRDefault="002D3452" w:rsidP="002D3452">
      <w:pPr>
        <w:ind w:firstLine="709"/>
        <w:jc w:val="both"/>
      </w:pPr>
    </w:p>
    <w:p w14:paraId="0D4809A1" w14:textId="66F970D5" w:rsidR="002D3452" w:rsidRPr="00290842" w:rsidRDefault="002D3452" w:rsidP="002D3452">
      <w:pPr>
        <w:ind w:firstLine="709"/>
        <w:jc w:val="center"/>
        <w:rPr>
          <w:b/>
        </w:rPr>
      </w:pPr>
      <w:r w:rsidRPr="00290842">
        <w:rPr>
          <w:b/>
        </w:rPr>
        <w:t>Порядок проведе</w:t>
      </w:r>
      <w:r w:rsidR="005B67C8" w:rsidRPr="00290842">
        <w:rPr>
          <w:b/>
        </w:rPr>
        <w:t xml:space="preserve">ния </w:t>
      </w:r>
      <w:r w:rsidR="00EC65AB">
        <w:rPr>
          <w:b/>
        </w:rPr>
        <w:t xml:space="preserve">продажи </w:t>
      </w:r>
      <w:r w:rsidR="00893041">
        <w:rPr>
          <w:b/>
        </w:rPr>
        <w:t>посредством публичного предложения</w:t>
      </w:r>
      <w:r w:rsidR="005B67C8" w:rsidRPr="00290842">
        <w:rPr>
          <w:b/>
        </w:rPr>
        <w:t xml:space="preserve"> в электронной форме</w:t>
      </w:r>
    </w:p>
    <w:p w14:paraId="45152B00" w14:textId="773ED688" w:rsidR="002D3452" w:rsidRPr="00290842" w:rsidRDefault="002D3452" w:rsidP="002D3452">
      <w:pPr>
        <w:ind w:firstLine="709"/>
        <w:jc w:val="both"/>
      </w:pPr>
      <w:r w:rsidRPr="00290842">
        <w:t xml:space="preserve">Заявки на участие в </w:t>
      </w:r>
      <w:r w:rsidR="00EC65AB">
        <w:t>продаже</w:t>
      </w:r>
      <w:r w:rsidRPr="00290842">
        <w:t xml:space="preserve"> и предложения о цене имущества подаются участниками через личный кабинет на электронной торговой площадке.</w:t>
      </w:r>
    </w:p>
    <w:p w14:paraId="1B8B6B99" w14:textId="5A58E4DD" w:rsidR="002665C0" w:rsidRPr="00290842" w:rsidRDefault="002665C0" w:rsidP="002665C0">
      <w:pPr>
        <w:ind w:firstLine="709"/>
        <w:jc w:val="both"/>
      </w:pPr>
      <w:r w:rsidRPr="00290842">
        <w:t xml:space="preserve">Рассмотрение заявок, </w:t>
      </w:r>
      <w:r>
        <w:t xml:space="preserve">в </w:t>
      </w:r>
      <w:r w:rsidRPr="00290842">
        <w:t xml:space="preserve">случае подачи заявки/заявок </w:t>
      </w:r>
      <w:r>
        <w:t xml:space="preserve">на </w:t>
      </w:r>
      <w:r w:rsidRPr="00290842">
        <w:t xml:space="preserve">одном из периодов снижения цены, осуществляется не позднее </w:t>
      </w:r>
      <w:r>
        <w:t>трех</w:t>
      </w:r>
      <w:r w:rsidRPr="00290842">
        <w:t xml:space="preserve"> рабочих дней, следующих после окончания соответствующего периода на котором поданы заявки. Решения Организатора </w:t>
      </w:r>
      <w:r w:rsidR="00EC65AB">
        <w:t xml:space="preserve">продажи </w:t>
      </w:r>
      <w:r w:rsidRPr="00290842">
        <w:t xml:space="preserve">о допуске /отказе Претендентов к участию в </w:t>
      </w:r>
      <w:r w:rsidR="00EC65AB">
        <w:t>продаже</w:t>
      </w:r>
      <w:r w:rsidRPr="00290842">
        <w:t xml:space="preserve">, </w:t>
      </w:r>
      <w:r>
        <w:t>и</w:t>
      </w:r>
      <w:r w:rsidRPr="00290842">
        <w:t xml:space="preserve"> определении победителя </w:t>
      </w:r>
      <w:r w:rsidR="00EC65AB">
        <w:t>продажи посредством публичного предложения.</w:t>
      </w:r>
    </w:p>
    <w:p w14:paraId="0258E38B" w14:textId="46913365" w:rsidR="002665C0" w:rsidRPr="00290842" w:rsidRDefault="002665C0" w:rsidP="002665C0">
      <w:pPr>
        <w:ind w:firstLine="709"/>
        <w:jc w:val="both"/>
      </w:pPr>
      <w:r w:rsidRPr="00290842">
        <w:t xml:space="preserve">Организатор </w:t>
      </w:r>
      <w:r w:rsidR="00EC65AB">
        <w:t>продажи</w:t>
      </w:r>
      <w:r w:rsidRPr="00290842">
        <w:t xml:space="preserve"> принимает решение о допуске Претендентов к участию по результатам рассмотрения всех представленных заявок на участие в </w:t>
      </w:r>
      <w:r w:rsidR="00EC65AB">
        <w:t>продаже</w:t>
      </w:r>
      <w:r w:rsidRPr="00290842">
        <w:t xml:space="preserve"> в установленный срок. К участию </w:t>
      </w:r>
      <w:r w:rsidR="00E71433">
        <w:t xml:space="preserve">в </w:t>
      </w:r>
      <w:r w:rsidR="00EC65AB">
        <w:t>продаже</w:t>
      </w:r>
      <w:r w:rsidR="00E71433">
        <w:t xml:space="preserve"> </w:t>
      </w:r>
      <w:r w:rsidRPr="00290842">
        <w:t xml:space="preserve">допускаются Претенденты, представившие заявки на участие и прилагаемые к ним документы, которые соответствуют требованиям, установленным законодательством и </w:t>
      </w:r>
      <w:r w:rsidR="00893041">
        <w:t>Извещением</w:t>
      </w:r>
      <w:r w:rsidRPr="00290842">
        <w:t xml:space="preserve"> и перечислившие задаток в порядке и размере, указанном в договоре о задатке и </w:t>
      </w:r>
      <w:r>
        <w:t>Извещении</w:t>
      </w:r>
      <w:r w:rsidRPr="00290842">
        <w:t>.</w:t>
      </w:r>
    </w:p>
    <w:p w14:paraId="1397BD00" w14:textId="668AFBCF" w:rsidR="002665C0" w:rsidRPr="00290842" w:rsidRDefault="002665C0" w:rsidP="002665C0">
      <w:pPr>
        <w:ind w:firstLine="709"/>
        <w:jc w:val="both"/>
      </w:pPr>
      <w:r w:rsidRPr="00290842">
        <w:t xml:space="preserve">Решение об отказе в допуске Претендента к участию в </w:t>
      </w:r>
      <w:r w:rsidR="00EC65AB">
        <w:t>продаже</w:t>
      </w:r>
      <w:r w:rsidRPr="00290842">
        <w:t xml:space="preserve"> принимается в случае, если:</w:t>
      </w:r>
    </w:p>
    <w:p w14:paraId="3F3A6C36" w14:textId="6729658D" w:rsidR="002665C0" w:rsidRPr="00290842" w:rsidRDefault="002665C0" w:rsidP="002665C0">
      <w:pPr>
        <w:ind w:firstLine="709"/>
        <w:jc w:val="both"/>
      </w:pPr>
      <w:r w:rsidRPr="00290842">
        <w:t xml:space="preserve">1) заявка на участие в </w:t>
      </w:r>
      <w:r w:rsidR="00EC65AB">
        <w:t>продаже</w:t>
      </w:r>
      <w:r w:rsidRPr="00290842">
        <w:t xml:space="preserve"> не соответствует требованиям, установленным настоящим </w:t>
      </w:r>
      <w:r>
        <w:t>извещением</w:t>
      </w:r>
      <w:r w:rsidRPr="00290842">
        <w:t>;</w:t>
      </w:r>
    </w:p>
    <w:p w14:paraId="3F562AD6" w14:textId="77777777" w:rsidR="002665C0" w:rsidRPr="00290842" w:rsidRDefault="002665C0" w:rsidP="002665C0">
      <w:pPr>
        <w:ind w:firstLine="709"/>
        <w:jc w:val="both"/>
      </w:pPr>
      <w:r w:rsidRPr="00290842"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67B617B3" w14:textId="54CB6280" w:rsidR="002665C0" w:rsidRPr="00290842" w:rsidRDefault="002665C0" w:rsidP="002665C0">
      <w:pPr>
        <w:ind w:firstLine="709"/>
        <w:jc w:val="both"/>
      </w:pPr>
      <w:r w:rsidRPr="00290842">
        <w:t xml:space="preserve">3) поступление задатка на счет, указанный в сообщении о проведении </w:t>
      </w:r>
      <w:r w:rsidR="00EC65AB">
        <w:t>продажи посредством публичного предложения</w:t>
      </w:r>
      <w:r w:rsidRPr="00290842">
        <w:t>, не подтверждено на дату рассмотрения заявки.</w:t>
      </w:r>
    </w:p>
    <w:p w14:paraId="51B6BF71" w14:textId="41379ADE" w:rsidR="002665C0" w:rsidRDefault="002665C0" w:rsidP="006A1EEE">
      <w:pPr>
        <w:ind w:firstLine="709"/>
        <w:jc w:val="both"/>
        <w:rPr>
          <w:snapToGrid w:val="0"/>
        </w:rPr>
      </w:pPr>
      <w:r w:rsidRPr="00291C67">
        <w:rPr>
          <w:snapToGrid w:val="0"/>
        </w:rPr>
        <w:t xml:space="preserve">Победителем </w:t>
      </w:r>
      <w:r w:rsidR="00EC65AB">
        <w:rPr>
          <w:snapToGrid w:val="0"/>
        </w:rPr>
        <w:t>продажи</w:t>
      </w:r>
      <w:r w:rsidRPr="00291C67">
        <w:rPr>
          <w:snapToGrid w:val="0"/>
        </w:rPr>
        <w:t xml:space="preserve"> посредством публичного предложения признается участник, представивший заявку с предложением о цене не ниже цены продажи, установленной для данного периода. В случае представления заявок в установленный срок от нескольких участников с различными предложениями о цене, победителем признается участник, предложивший максимальную цену;</w:t>
      </w:r>
      <w:r>
        <w:rPr>
          <w:snapToGrid w:val="0"/>
        </w:rPr>
        <w:t xml:space="preserve"> </w:t>
      </w:r>
      <w:r w:rsidRPr="00291C67">
        <w:rPr>
          <w:snapToGrid w:val="0"/>
        </w:rPr>
        <w:t xml:space="preserve">если заявки содержат равные предложения - участник, представивший заявку первым в установленный срок. С даты определения победителя </w:t>
      </w:r>
      <w:r w:rsidR="00EC65AB">
        <w:rPr>
          <w:snapToGrid w:val="0"/>
        </w:rPr>
        <w:t>продажи</w:t>
      </w:r>
      <w:r w:rsidRPr="00291C67">
        <w:rPr>
          <w:snapToGrid w:val="0"/>
        </w:rPr>
        <w:t xml:space="preserve"> посредством публичного предложения прием заявок</w:t>
      </w:r>
      <w:r w:rsidR="00893041">
        <w:rPr>
          <w:snapToGrid w:val="0"/>
        </w:rPr>
        <w:t xml:space="preserve"> и</w:t>
      </w:r>
      <w:r w:rsidRPr="00291C67">
        <w:rPr>
          <w:snapToGrid w:val="0"/>
        </w:rPr>
        <w:t xml:space="preserve"> ознакомление с </w:t>
      </w:r>
      <w:r w:rsidR="00893041">
        <w:rPr>
          <w:snapToGrid w:val="0"/>
        </w:rPr>
        <w:t>информацией по имуществу</w:t>
      </w:r>
      <w:r w:rsidRPr="00291C67">
        <w:rPr>
          <w:snapToGrid w:val="0"/>
        </w:rPr>
        <w:t xml:space="preserve"> прекращается. </w:t>
      </w:r>
    </w:p>
    <w:p w14:paraId="1D17FDEB" w14:textId="35E6558B" w:rsidR="00893041" w:rsidRPr="00513FE0" w:rsidRDefault="00893041" w:rsidP="00893041">
      <w:pPr>
        <w:ind w:right="-57" w:firstLine="708"/>
        <w:contextualSpacing/>
        <w:jc w:val="both"/>
      </w:pPr>
      <w:r w:rsidRPr="00513FE0">
        <w:t xml:space="preserve">Договор купли-продажи </w:t>
      </w:r>
      <w:r w:rsidR="00E71433">
        <w:t>имущества</w:t>
      </w:r>
      <w:r w:rsidRPr="00513FE0">
        <w:t xml:space="preserve"> заключается между Продавцом и Победителем в течение 10 рабочих дней с даты подписания протокола об итогах </w:t>
      </w:r>
      <w:r w:rsidR="00EC65AB">
        <w:t>продажи</w:t>
      </w:r>
      <w:r w:rsidR="00CE3B83">
        <w:t>.</w:t>
      </w:r>
      <w:r w:rsidRPr="00513FE0">
        <w:t xml:space="preserve"> Цена договора купли-продажи определяется по итогам </w:t>
      </w:r>
      <w:r w:rsidR="00EC65AB">
        <w:t>продажи</w:t>
      </w:r>
      <w:r w:rsidRPr="00513FE0">
        <w:t>, как цена</w:t>
      </w:r>
      <w:r w:rsidR="00CE3B83">
        <w:t>,</w:t>
      </w:r>
      <w:r w:rsidRPr="00513FE0">
        <w:t xml:space="preserve"> предложенная Победителем.</w:t>
      </w:r>
    </w:p>
    <w:p w14:paraId="6CE3CFFB" w14:textId="363BFA9B" w:rsidR="00893041" w:rsidRPr="00513FE0" w:rsidRDefault="00893041" w:rsidP="00893041">
      <w:pPr>
        <w:widowControl w:val="0"/>
        <w:tabs>
          <w:tab w:val="left" w:pos="10080"/>
        </w:tabs>
        <w:ind w:right="125" w:firstLine="709"/>
        <w:jc w:val="both"/>
      </w:pPr>
      <w:r w:rsidRPr="00513FE0">
        <w:rPr>
          <w:color w:val="000000"/>
        </w:rPr>
        <w:t xml:space="preserve">Оплата цены продажи имущества за вычетом ранее внесенного задатка, производится </w:t>
      </w:r>
      <w:r w:rsidRPr="00513FE0">
        <w:t xml:space="preserve">Победителем </w:t>
      </w:r>
      <w:r w:rsidR="00EC65AB">
        <w:t>продажи</w:t>
      </w:r>
      <w:r w:rsidRPr="00513FE0">
        <w:t xml:space="preserve"> в течение </w:t>
      </w:r>
      <w:r w:rsidRPr="00513FE0">
        <w:rPr>
          <w:bCs/>
        </w:rPr>
        <w:t>7 рабочих дней с даты заключения договора купли-продажи</w:t>
      </w:r>
      <w:r w:rsidRPr="00513FE0">
        <w:t>.</w:t>
      </w:r>
    </w:p>
    <w:p w14:paraId="35B620E9" w14:textId="0C9C7FDC" w:rsidR="00CE3B83" w:rsidRDefault="00CE3B83" w:rsidP="00CE3B83">
      <w:pPr>
        <w:ind w:firstLine="709"/>
        <w:jc w:val="both"/>
        <w:rPr>
          <w:color w:val="000000"/>
        </w:rPr>
      </w:pPr>
      <w:r w:rsidRPr="001F1393">
        <w:rPr>
          <w:color w:val="000000"/>
        </w:rPr>
        <w:t xml:space="preserve">Задаток, перечисленный Победителем </w:t>
      </w:r>
      <w:r w:rsidR="00EC65AB">
        <w:rPr>
          <w:color w:val="000000"/>
        </w:rPr>
        <w:t>продажи</w:t>
      </w:r>
      <w:r w:rsidRPr="001F1393">
        <w:rPr>
          <w:color w:val="000000"/>
        </w:rPr>
        <w:t xml:space="preserve"> для участия в </w:t>
      </w:r>
      <w:r w:rsidR="00EC65AB">
        <w:rPr>
          <w:color w:val="000000"/>
        </w:rPr>
        <w:t>продажи</w:t>
      </w:r>
      <w:r w:rsidRPr="001F1393">
        <w:rPr>
          <w:color w:val="000000"/>
        </w:rPr>
        <w:t xml:space="preserve">, засчитывается в счет оплаты имущества. </w:t>
      </w:r>
    </w:p>
    <w:p w14:paraId="1AC02E4A" w14:textId="19EBA22C" w:rsidR="00893041" w:rsidRPr="0086194D" w:rsidRDefault="00893041" w:rsidP="00893041">
      <w:pPr>
        <w:ind w:firstLine="709"/>
        <w:jc w:val="both"/>
      </w:pPr>
      <w:r w:rsidRPr="001F1393">
        <w:lastRenderedPageBreak/>
        <w:t xml:space="preserve">Переход имущества от </w:t>
      </w:r>
      <w:r>
        <w:t>Продавца</w:t>
      </w:r>
      <w:r w:rsidRPr="001F1393">
        <w:t xml:space="preserve"> к Победителю </w:t>
      </w:r>
      <w:r w:rsidR="00CE3B83">
        <w:t>продажи</w:t>
      </w:r>
      <w:r w:rsidRPr="001F1393">
        <w:t xml:space="preserve"> осуществляется в порядке и сроки согласно договору купли-продажи. </w:t>
      </w:r>
    </w:p>
    <w:p w14:paraId="327AB9BB" w14:textId="175B1343" w:rsidR="00893041" w:rsidRPr="00BD0542" w:rsidRDefault="00893041" w:rsidP="00893041">
      <w:pPr>
        <w:ind w:firstLine="709"/>
        <w:jc w:val="both"/>
        <w:rPr>
          <w:color w:val="000000"/>
        </w:rPr>
      </w:pPr>
      <w:r w:rsidRPr="001F1393">
        <w:rPr>
          <w:color w:val="000000"/>
        </w:rPr>
        <w:t xml:space="preserve">В случае уклонения (отказа) Победителя от подписания протокола об итогах </w:t>
      </w:r>
      <w:r w:rsidR="00EC65AB">
        <w:rPr>
          <w:color w:val="000000"/>
        </w:rPr>
        <w:t>продажи</w:t>
      </w:r>
      <w:r w:rsidRPr="001F1393">
        <w:rPr>
          <w:color w:val="000000"/>
        </w:rPr>
        <w:t>, заключения в указанный срок Договора купли-продажи или неисполнения в установленный срок обязательства по оплате имущества, он лишается права на его приобретение, сумма внесенно</w:t>
      </w:r>
      <w:r>
        <w:rPr>
          <w:color w:val="000000"/>
        </w:rPr>
        <w:t xml:space="preserve">го им задатка не возвращается. </w:t>
      </w:r>
    </w:p>
    <w:p w14:paraId="047E6565" w14:textId="0C259C1A" w:rsidR="00973BA3" w:rsidRPr="003A220D" w:rsidRDefault="00893041" w:rsidP="00893041">
      <w:pPr>
        <w:ind w:firstLine="709"/>
        <w:jc w:val="both"/>
      </w:pPr>
      <w:r w:rsidRPr="00600943">
        <w:rPr>
          <w:color w:val="000000"/>
        </w:rPr>
        <w:t xml:space="preserve">Возврат задатка осуществляется всем участникам </w:t>
      </w:r>
      <w:r w:rsidR="00EC65AB">
        <w:rPr>
          <w:color w:val="000000"/>
        </w:rPr>
        <w:t>продажи посредством публичного предложения</w:t>
      </w:r>
      <w:r w:rsidRPr="0086194D">
        <w:rPr>
          <w:color w:val="000000"/>
        </w:rPr>
        <w:t xml:space="preserve"> </w:t>
      </w:r>
      <w:r w:rsidRPr="001F1393">
        <w:rPr>
          <w:color w:val="000000"/>
        </w:rPr>
        <w:t xml:space="preserve">в течение 5 (Пяти) рабочих дней с даты </w:t>
      </w:r>
      <w:r w:rsidRPr="00600943">
        <w:rPr>
          <w:color w:val="000000"/>
        </w:rPr>
        <w:t xml:space="preserve">оформления протокола об итогах </w:t>
      </w:r>
      <w:r w:rsidR="00C92326">
        <w:rPr>
          <w:color w:val="000000"/>
        </w:rPr>
        <w:t>продажи</w:t>
      </w:r>
      <w:r w:rsidRPr="00600943">
        <w:rPr>
          <w:color w:val="000000"/>
        </w:rPr>
        <w:t xml:space="preserve">, за исключением задатка </w:t>
      </w:r>
      <w:r>
        <w:rPr>
          <w:color w:val="000000"/>
        </w:rPr>
        <w:t>П</w:t>
      </w:r>
      <w:r w:rsidRPr="00600943">
        <w:rPr>
          <w:color w:val="000000"/>
        </w:rPr>
        <w:t xml:space="preserve">обедителя </w:t>
      </w:r>
      <w:r w:rsidR="00C92326">
        <w:rPr>
          <w:color w:val="000000"/>
        </w:rPr>
        <w:t>продажи посредством публичного предложения</w:t>
      </w:r>
      <w:r w:rsidRPr="00600943">
        <w:rPr>
          <w:color w:val="000000"/>
        </w:rPr>
        <w:t xml:space="preserve">. </w:t>
      </w: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1B9B"/>
    <w:rsid w:val="000A47C6"/>
    <w:rsid w:val="000B67D1"/>
    <w:rsid w:val="000C0FE3"/>
    <w:rsid w:val="000C36AB"/>
    <w:rsid w:val="000C642D"/>
    <w:rsid w:val="000C6687"/>
    <w:rsid w:val="000D29EC"/>
    <w:rsid w:val="000D4459"/>
    <w:rsid w:val="000E0F81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E5866"/>
    <w:rsid w:val="001F05B3"/>
    <w:rsid w:val="001F1E2D"/>
    <w:rsid w:val="001F1F82"/>
    <w:rsid w:val="001F2CD8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65C0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449A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45BD"/>
    <w:rsid w:val="006E6003"/>
    <w:rsid w:val="006E78E0"/>
    <w:rsid w:val="006F31C5"/>
    <w:rsid w:val="006F627D"/>
    <w:rsid w:val="006F64BE"/>
    <w:rsid w:val="006F7E91"/>
    <w:rsid w:val="0070018B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93041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49B2"/>
    <w:rsid w:val="00905C15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32D3"/>
    <w:rsid w:val="00954937"/>
    <w:rsid w:val="00956709"/>
    <w:rsid w:val="00961C5B"/>
    <w:rsid w:val="0096460D"/>
    <w:rsid w:val="00966012"/>
    <w:rsid w:val="0096778B"/>
    <w:rsid w:val="00967C9B"/>
    <w:rsid w:val="00970B68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12B6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4FCA"/>
    <w:rsid w:val="00C7592C"/>
    <w:rsid w:val="00C77CD5"/>
    <w:rsid w:val="00C81445"/>
    <w:rsid w:val="00C8478F"/>
    <w:rsid w:val="00C87748"/>
    <w:rsid w:val="00C92326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3B83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298B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6FC8"/>
    <w:rsid w:val="00E139A5"/>
    <w:rsid w:val="00E146C8"/>
    <w:rsid w:val="00E1487C"/>
    <w:rsid w:val="00E2012C"/>
    <w:rsid w:val="00E20B71"/>
    <w:rsid w:val="00E20C71"/>
    <w:rsid w:val="00E220A4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1433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65AB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3D35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48223">
    <w:name w:val="rvts48223"/>
    <w:rsid w:val="006E45BD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af6">
    <w:basedOn w:val="a"/>
    <w:next w:val="af3"/>
    <w:uiPriority w:val="99"/>
    <w:rsid w:val="009532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set-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de@asset-m.ru" TargetMode="External"/><Relationship Id="rId10" Type="http://schemas.openxmlformats.org/officeDocument/2006/relationships/hyperlink" Target="http://trade.nist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de@asset-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1496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>Hewlett-Packard Company</Company>
  <LinksUpToDate>false</LinksUpToDate>
  <CharactersWithSpaces>12034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Admin</cp:lastModifiedBy>
  <cp:revision>19</cp:revision>
  <cp:lastPrinted>2019-09-24T14:28:00Z</cp:lastPrinted>
  <dcterms:created xsi:type="dcterms:W3CDTF">2019-09-24T09:33:00Z</dcterms:created>
  <dcterms:modified xsi:type="dcterms:W3CDTF">2021-05-17T14:14:00Z</dcterms:modified>
</cp:coreProperties>
</file>