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0C11" w14:textId="77777777" w:rsidR="000B3D2B" w:rsidRDefault="00DE4BCF">
      <w:pPr>
        <w:pStyle w:val="a5"/>
      </w:pPr>
      <w:r>
        <w:rPr>
          <w:rStyle w:val="a4"/>
        </w:rPr>
        <w:t xml:space="preserve">ПРОТОКОЛ № </w:t>
      </w:r>
      <w:r>
        <w:rPr>
          <w:rStyle w:val="a3"/>
          <w:b/>
          <w:bCs/>
        </w:rPr>
        <w:t>912-АЗ/1</w:t>
      </w:r>
      <w:r>
        <w:t xml:space="preserve"> </w:t>
      </w:r>
    </w:p>
    <w:p w14:paraId="60E14FDB" w14:textId="7289F71C" w:rsidR="000B3D2B" w:rsidRDefault="00DE4BCF" w:rsidP="0067147F">
      <w:pPr>
        <w:pStyle w:val="a5"/>
        <w:jc w:val="center"/>
      </w:pPr>
      <w:r>
        <w:t xml:space="preserve">О РЕЗУЛЬТАТАХ </w:t>
      </w:r>
      <w:r w:rsidR="0072677A">
        <w:t>ЗАПРОСА ПРЕДЛОЖЕНИЙ</w:t>
      </w:r>
      <w:r>
        <w:t xml:space="preserve"> С ЗАКРЫТОЙ ФОРМОЙ ПРЕДСТАВЛЕНИЯ ПРЕДЛОЖЕНИЙ О ЦЕНЕ </w:t>
      </w:r>
    </w:p>
    <w:p w14:paraId="3EC18117" w14:textId="7E1396A2" w:rsidR="000B3D2B" w:rsidRDefault="00DE4BCF">
      <w:pPr>
        <w:pStyle w:val="a5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"2</w:t>
      </w:r>
      <w:r w:rsidR="00B527C2">
        <w:rPr>
          <w:rStyle w:val="a4"/>
          <w:i/>
          <w:iCs/>
        </w:rPr>
        <w:t>3</w:t>
      </w:r>
      <w:r>
        <w:rPr>
          <w:rStyle w:val="a4"/>
          <w:i/>
          <w:iCs/>
        </w:rPr>
        <w:t>" июня 2021 г.</w:t>
      </w:r>
      <w:r>
        <w:t xml:space="preserve"> </w:t>
      </w:r>
    </w:p>
    <w:p w14:paraId="208224DA" w14:textId="77777777" w:rsidR="000B3D2B" w:rsidRDefault="00DE4BCF">
      <w:pPr>
        <w:pStyle w:val="a5"/>
      </w:pPr>
      <w:r>
        <w:rPr>
          <w:rStyle w:val="a4"/>
        </w:rPr>
        <w:t>Настоящий протокол подписан в подтверждение следующего:</w:t>
      </w:r>
    </w:p>
    <w:p w14:paraId="3BCC7C56" w14:textId="3117D465" w:rsidR="000B3D2B" w:rsidRDefault="00DE4BCF">
      <w:pPr>
        <w:pStyle w:val="a5"/>
      </w:pPr>
      <w:r>
        <w:rPr>
          <w:u w:val="single"/>
        </w:rPr>
        <w:t xml:space="preserve">Организатор </w:t>
      </w:r>
      <w:r w:rsidR="0072677A">
        <w:rPr>
          <w:u w:val="single"/>
        </w:rPr>
        <w:t>запроса предложений</w:t>
      </w:r>
      <w:r>
        <w:rPr>
          <w:u w:val="single"/>
        </w:rPr>
        <w:t>:</w:t>
      </w:r>
      <w:r>
        <w:t xml:space="preserve"> </w:t>
      </w:r>
      <w:r>
        <w:rPr>
          <w:rStyle w:val="a3"/>
          <w:b/>
          <w:bCs/>
        </w:rPr>
        <w:t>ОБЩЕСТВО С ОГРАНИЧЕННОЙ ОТВЕТСТВЕННОСТЬЮ "АССЕТ МЕНЕДЖМЕНТ"</w:t>
      </w:r>
    </w:p>
    <w:p w14:paraId="2ECAD179" w14:textId="77777777" w:rsidR="000B3D2B" w:rsidRDefault="00DE4BCF">
      <w:pPr>
        <w:pStyle w:val="a5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ПАО Сбербанк </w:t>
      </w:r>
    </w:p>
    <w:p w14:paraId="77FA431D" w14:textId="6A022861" w:rsidR="000B3D2B" w:rsidRDefault="00DE4BCF">
      <w:pPr>
        <w:pStyle w:val="a5"/>
      </w:pPr>
      <w:r>
        <w:rPr>
          <w:u w:val="single"/>
        </w:rPr>
        <w:t xml:space="preserve">Порядок и критерии определения победителя </w:t>
      </w:r>
      <w:r w:rsidR="0072677A">
        <w:rPr>
          <w:u w:val="single"/>
        </w:rPr>
        <w:t>запроса предложений</w:t>
      </w:r>
      <w:r>
        <w:rPr>
          <w:u w:val="single"/>
        </w:rPr>
        <w:t>:</w:t>
      </w:r>
      <w:r>
        <w:t xml:space="preserve"> </w:t>
      </w:r>
      <w:r>
        <w:rPr>
          <w:rStyle w:val="a3"/>
          <w:b/>
          <w:bCs/>
        </w:rPr>
        <w:t xml:space="preserve">Победителем запроса предложений признается участник, сделавший предложение с наиболее высокой ценой. </w:t>
      </w:r>
    </w:p>
    <w:p w14:paraId="56EDA7B8" w14:textId="4A78B974" w:rsidR="000B3D2B" w:rsidRDefault="00DE4BCF">
      <w:pPr>
        <w:pStyle w:val="a5"/>
      </w:pPr>
      <w:r>
        <w:rPr>
          <w:u w:val="single"/>
        </w:rPr>
        <w:t xml:space="preserve">Место подведения итогов </w:t>
      </w:r>
      <w:r w:rsidR="0072677A">
        <w:rPr>
          <w:u w:val="single"/>
        </w:rPr>
        <w:t>запроса предложений</w:t>
      </w:r>
      <w:r>
        <w:rPr>
          <w:u w:val="single"/>
        </w:rPr>
        <w:t>:</w:t>
      </w:r>
      <w:r>
        <w:t xml:space="preserve"> </w:t>
      </w:r>
      <w:r>
        <w:rPr>
          <w:rStyle w:val="a3"/>
          <w:b/>
          <w:bCs/>
        </w:rPr>
        <w:t xml:space="preserve">Электронная торговая площадка АО «НИС»: http://trade.nistp.ru/ </w:t>
      </w:r>
    </w:p>
    <w:p w14:paraId="48C6CEF8" w14:textId="116E6273" w:rsidR="000B3D2B" w:rsidRDefault="00DE4BCF">
      <w:pPr>
        <w:pStyle w:val="a5"/>
      </w:pPr>
      <w:r>
        <w:rPr>
          <w:rStyle w:val="a4"/>
        </w:rPr>
        <w:t xml:space="preserve">Лот № </w:t>
      </w:r>
      <w:r w:rsidR="0067147F">
        <w:rPr>
          <w:rStyle w:val="a3"/>
          <w:b/>
          <w:bCs/>
        </w:rPr>
        <w:t>1</w:t>
      </w:r>
      <w:r>
        <w:rPr>
          <w:rStyle w:val="a4"/>
        </w:rPr>
        <w:t>.</w:t>
      </w:r>
    </w:p>
    <w:p w14:paraId="0DFECCC0" w14:textId="327DF3E6" w:rsidR="000B3D2B" w:rsidRDefault="00DE4BCF" w:rsidP="0067147F">
      <w:pPr>
        <w:pStyle w:val="a5"/>
        <w:jc w:val="both"/>
      </w:pPr>
      <w:r>
        <w:rPr>
          <w:u w:val="single"/>
        </w:rPr>
        <w:t xml:space="preserve">Предмет </w:t>
      </w:r>
      <w:r w:rsidR="0072677A">
        <w:rPr>
          <w:u w:val="single"/>
        </w:rPr>
        <w:t>запроса предложений</w:t>
      </w:r>
      <w:r>
        <w:t xml:space="preserve">: </w:t>
      </w:r>
      <w:r>
        <w:rPr>
          <w:rStyle w:val="a3"/>
          <w:b/>
          <w:bCs/>
        </w:rPr>
        <w:t xml:space="preserve">Права (требования) ПАО Сбербанк </w:t>
      </w:r>
      <w:r w:rsidR="0067147F">
        <w:rPr>
          <w:rStyle w:val="a3"/>
          <w:b/>
          <w:bCs/>
        </w:rPr>
        <w:t>к АО «Племзавод «Стародворский».</w:t>
      </w:r>
    </w:p>
    <w:p w14:paraId="03018E43" w14:textId="52B309DF" w:rsidR="000B3D2B" w:rsidRDefault="00DE4BCF" w:rsidP="0067147F">
      <w:pPr>
        <w:pStyle w:val="a5"/>
        <w:jc w:val="both"/>
      </w:pPr>
      <w:r>
        <w:rPr>
          <w:rStyle w:val="a3"/>
          <w:b/>
          <w:bCs/>
        </w:rPr>
        <w:t>Права (требования) ПАО Сбербанк к АО «Племзавод «Стародворский», вытекающие из кредитных договоров: • Договор об открытии невозобновляемой кредитной линии №6203 от 07.07.2010г., заключенный с АО «Племзавод «Стародворский». • Договор об открытии невозобновляемой кредитной линии №3760/1 от 29.06.2006г., заключенный с АО «Племзавод «Стародворский». Права (требования), вытекающие из договоров, заключенных в обеспечение исполнения обязательств по кредитным договорам (Полный состав лота</w:t>
      </w:r>
      <w:r w:rsidR="0067147F">
        <w:rPr>
          <w:rStyle w:val="a3"/>
          <w:b/>
          <w:bCs/>
        </w:rPr>
        <w:t xml:space="preserve"> опубликован</w:t>
      </w:r>
      <w:r>
        <w:rPr>
          <w:rStyle w:val="a3"/>
          <w:b/>
          <w:bCs/>
        </w:rPr>
        <w:t xml:space="preserve"> в п</w:t>
      </w:r>
      <w:r w:rsidR="0067147F">
        <w:rPr>
          <w:rStyle w:val="a3"/>
          <w:b/>
          <w:bCs/>
        </w:rPr>
        <w:t>риложенном файле "Состав лота").</w:t>
      </w:r>
    </w:p>
    <w:p w14:paraId="6DBB4FC4" w14:textId="2C793FCD" w:rsidR="000B3D2B" w:rsidRDefault="00DE4BCF" w:rsidP="0067147F">
      <w:pPr>
        <w:pStyle w:val="a5"/>
        <w:jc w:val="both"/>
      </w:pPr>
      <w:r>
        <w:rPr>
          <w:u w:val="single"/>
        </w:rPr>
        <w:t>Начальная цена лота</w:t>
      </w:r>
      <w:r w:rsidR="0067147F">
        <w:rPr>
          <w:rStyle w:val="a4"/>
          <w:i/>
          <w:iCs/>
        </w:rPr>
        <w:t>: </w:t>
      </w:r>
      <w:r>
        <w:rPr>
          <w:rStyle w:val="a4"/>
          <w:i/>
          <w:iCs/>
        </w:rPr>
        <w:t xml:space="preserve">34003989.00 </w:t>
      </w:r>
      <w:r>
        <w:t>рублей (НДС не облагается).</w:t>
      </w:r>
    </w:p>
    <w:p w14:paraId="45F01195" w14:textId="50717BE8" w:rsidR="000B3D2B" w:rsidRDefault="00DE4BCF" w:rsidP="0067147F">
      <w:pPr>
        <w:pStyle w:val="a5"/>
        <w:jc w:val="both"/>
      </w:pPr>
      <w:r>
        <w:t xml:space="preserve">В соответствии с протоколом о допуске к участию в </w:t>
      </w:r>
      <w:r w:rsidR="0072677A">
        <w:t>запросе предложений</w:t>
      </w:r>
      <w:r>
        <w:t xml:space="preserve"> № 912-АЗ/1 от "22" июня 2021 </w:t>
      </w:r>
      <w:r w:rsidR="0067147F">
        <w:t>г., не было допущено ни одного участника запроса предложений.</w:t>
      </w:r>
    </w:p>
    <w:p w14:paraId="25DF69F5" w14:textId="26CB5AE5" w:rsidR="000B3D2B" w:rsidRDefault="00DE4BCF" w:rsidP="0067147F">
      <w:pPr>
        <w:pStyle w:val="a5"/>
        <w:jc w:val="both"/>
      </w:pPr>
      <w:r>
        <w:t xml:space="preserve">В связи с </w:t>
      </w:r>
      <w:r w:rsidR="0072677A">
        <w:t xml:space="preserve">отсутствием заявок </w:t>
      </w:r>
      <w:r>
        <w:t xml:space="preserve">на участие в </w:t>
      </w:r>
      <w:r w:rsidR="0072677A">
        <w:t xml:space="preserve">запросе предложений (в соответствии с протоколом </w:t>
      </w:r>
      <w:r w:rsidR="0067147F">
        <w:t>определения участников</w:t>
      </w:r>
      <w:r w:rsidR="0072677A">
        <w:t xml:space="preserve"> запрос</w:t>
      </w:r>
      <w:r w:rsidR="0067147F">
        <w:t>а</w:t>
      </w:r>
      <w:r w:rsidR="0072677A">
        <w:t xml:space="preserve"> предложений № 912-АЗ/1 от "22" июня 2021</w:t>
      </w:r>
      <w:r w:rsidR="0067147F">
        <w:t xml:space="preserve"> г.), о</w:t>
      </w:r>
      <w:r>
        <w:t xml:space="preserve">рганизатором </w:t>
      </w:r>
      <w:r w:rsidR="0067147F">
        <w:t xml:space="preserve">торговой процедуры </w:t>
      </w:r>
      <w:r>
        <w:t xml:space="preserve">принято решение о признании </w:t>
      </w:r>
      <w:r w:rsidR="0072677A">
        <w:t>запроса предложений</w:t>
      </w:r>
      <w:r>
        <w:t xml:space="preserve"> несостоявшимся.</w:t>
      </w:r>
    </w:p>
    <w:p w14:paraId="06F093E7" w14:textId="38AB85E8" w:rsidR="000B3D2B" w:rsidRDefault="00DE4BCF" w:rsidP="0067147F">
      <w:pPr>
        <w:pStyle w:val="a5"/>
        <w:jc w:val="both"/>
      </w:pPr>
      <w:r>
        <w:lastRenderedPageBreak/>
        <w:t xml:space="preserve">Организатор </w:t>
      </w:r>
      <w:r w:rsidR="0072677A">
        <w:t>запроса предложений</w:t>
      </w:r>
    </w:p>
    <w:p w14:paraId="5666CBB9" w14:textId="77777777" w:rsidR="000B3D2B" w:rsidRDefault="00DE4BCF" w:rsidP="0067147F">
      <w:pPr>
        <w:pStyle w:val="a5"/>
        <w:jc w:val="both"/>
        <w:rPr>
          <w:rStyle w:val="a3"/>
          <w:b/>
          <w:bCs/>
        </w:rPr>
      </w:pPr>
      <w:r>
        <w:rPr>
          <w:rStyle w:val="a3"/>
          <w:b/>
          <w:bCs/>
        </w:rPr>
        <w:t>ОБЩЕСТВО С ОГРАНИЧЕННОЙ ОТВЕТСТВЕННОСТЬЮ "АССЕТ МЕНЕДЖМЕНТ"</w:t>
      </w:r>
    </w:p>
    <w:p w14:paraId="4CB8F047" w14:textId="77777777" w:rsidR="0067147F" w:rsidRDefault="0067147F" w:rsidP="0067147F">
      <w:pPr>
        <w:pStyle w:val="a5"/>
        <w:jc w:val="both"/>
        <w:rPr>
          <w:rStyle w:val="a3"/>
          <w:b/>
          <w:bCs/>
        </w:rPr>
      </w:pPr>
    </w:p>
    <w:p w14:paraId="6DE6AB02" w14:textId="77777777" w:rsidR="0067147F" w:rsidRDefault="0067147F" w:rsidP="0067147F">
      <w:pPr>
        <w:pStyle w:val="a5"/>
        <w:jc w:val="both"/>
      </w:pPr>
    </w:p>
    <w:p w14:paraId="40A26AFF" w14:textId="07D0BA0B" w:rsidR="000B3D2B" w:rsidRDefault="0072677A" w:rsidP="0067147F">
      <w:pPr>
        <w:pStyle w:val="a5"/>
        <w:jc w:val="both"/>
      </w:pPr>
      <w:r>
        <w:t xml:space="preserve">Исполнительный директор </w:t>
      </w:r>
      <w:r w:rsidR="00DE4BCF">
        <w:t>_____________________</w:t>
      </w:r>
      <w:r>
        <w:t xml:space="preserve"> Д.И. </w:t>
      </w:r>
      <w:r w:rsidR="00DE4BCF">
        <w:t>П</w:t>
      </w:r>
      <w:r>
        <w:t>етров</w:t>
      </w:r>
    </w:p>
    <w:sectPr w:rsidR="000B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7A"/>
    <w:rsid w:val="000B3D2B"/>
    <w:rsid w:val="0067147F"/>
    <w:rsid w:val="0072677A"/>
    <w:rsid w:val="00B527C2"/>
    <w:rsid w:val="00D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591E3"/>
  <w15:chartTrackingRefBased/>
  <w15:docId w15:val="{C8783208-7AC1-4B5E-9432-865E2D31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Pr>
      <w:b/>
      <w:bCs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Admin</dc:creator>
  <cp:keywords/>
  <dc:description/>
  <cp:lastModifiedBy>Admin</cp:lastModifiedBy>
  <cp:revision>5</cp:revision>
  <dcterms:created xsi:type="dcterms:W3CDTF">2021-06-22T11:07:00Z</dcterms:created>
  <dcterms:modified xsi:type="dcterms:W3CDTF">2021-06-23T10:21:00Z</dcterms:modified>
</cp:coreProperties>
</file>