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C27C" w14:textId="79EE8529" w:rsidR="00C973E3" w:rsidRDefault="00822EA1" w:rsidP="00BC7CD0">
      <w:pPr>
        <w:jc w:val="center"/>
        <w:divId w:val="886138415"/>
        <w:rPr>
          <w:rStyle w:val="center1"/>
        </w:rPr>
      </w:pPr>
      <w:r w:rsidRPr="000F1243">
        <w:rPr>
          <w:rFonts w:eastAsia="Times New Roman"/>
        </w:rPr>
        <w:br/>
      </w:r>
      <w:r w:rsidRPr="000F1243">
        <w:rPr>
          <w:rStyle w:val="a3"/>
          <w:rFonts w:eastAsia="Times New Roman"/>
        </w:rPr>
        <w:t xml:space="preserve">ПРОТОКОЛ </w:t>
      </w:r>
      <w:r w:rsidR="00BC7CD0">
        <w:rPr>
          <w:rStyle w:val="a3"/>
          <w:rFonts w:eastAsia="Times New Roman"/>
        </w:rPr>
        <w:t xml:space="preserve">№ </w:t>
      </w:r>
      <w:r w:rsidR="00656BC0">
        <w:rPr>
          <w:rStyle w:val="a3"/>
        </w:rPr>
        <w:t>1017-ПП</w:t>
      </w:r>
      <w:r w:rsidR="00656BC0" w:rsidRPr="00A03031">
        <w:rPr>
          <w:rStyle w:val="a3"/>
        </w:rPr>
        <w:t>/1</w:t>
      </w:r>
      <w:r w:rsidR="00BC7CD0">
        <w:rPr>
          <w:rStyle w:val="a3"/>
          <w:rFonts w:eastAsia="Times New Roman"/>
        </w:rPr>
        <w:br/>
      </w:r>
      <w:r w:rsidR="00942FD1" w:rsidRPr="00942FD1">
        <w:rPr>
          <w:rStyle w:val="center1"/>
        </w:rPr>
        <w:t xml:space="preserve">О ПРИЗНАНИИ НЕСОСТОЯВШИМИСЯ ОТКРЫТЫХ ТОРГОВ </w:t>
      </w:r>
      <w:r w:rsidR="00C973E3" w:rsidRPr="0022102E">
        <w:rPr>
          <w:rStyle w:val="center1"/>
        </w:rPr>
        <w:t>ПОСРЕДСТВОМ ПУБЛИЧНОГО ПРЕДЛОЖЕНИЯ</w:t>
      </w:r>
      <w:r w:rsidR="00C973E3">
        <w:rPr>
          <w:rStyle w:val="center1"/>
        </w:rPr>
        <w:t xml:space="preserve"> </w:t>
      </w:r>
      <w:r w:rsidR="00C973E3" w:rsidRPr="00A03031">
        <w:rPr>
          <w:rStyle w:val="center1"/>
        </w:rPr>
        <w:t xml:space="preserve">ПО ПРОДАЖЕ </w:t>
      </w:r>
      <w:r w:rsidR="00C973E3">
        <w:rPr>
          <w:rStyle w:val="center1"/>
        </w:rPr>
        <w:t>ПРАВ (ТРЕБОВАНИЙ</w:t>
      </w:r>
      <w:r w:rsidR="00C973E3" w:rsidRPr="00DB1536">
        <w:rPr>
          <w:rStyle w:val="center1"/>
        </w:rPr>
        <w:t xml:space="preserve">) </w:t>
      </w:r>
    </w:p>
    <w:p w14:paraId="4E356DDB" w14:textId="7EB01E51" w:rsidR="00C973E3" w:rsidRDefault="00C973E3" w:rsidP="00BC7CD0">
      <w:pPr>
        <w:jc w:val="center"/>
        <w:divId w:val="886138415"/>
        <w:rPr>
          <w:rStyle w:val="center1"/>
        </w:rPr>
      </w:pPr>
      <w:r>
        <w:rPr>
          <w:rStyle w:val="center1"/>
        </w:rPr>
        <w:t>АО «БМ-БАНК»</w:t>
      </w:r>
      <w:r w:rsidRPr="00DB1536">
        <w:rPr>
          <w:rStyle w:val="center1"/>
        </w:rPr>
        <w:t xml:space="preserve"> К </w:t>
      </w:r>
      <w:r>
        <w:rPr>
          <w:rStyle w:val="center1"/>
        </w:rPr>
        <w:t>ПАО</w:t>
      </w:r>
      <w:r w:rsidRPr="0022102E">
        <w:rPr>
          <w:rStyle w:val="center1"/>
        </w:rPr>
        <w:t xml:space="preserve"> «КАРАЧ</w:t>
      </w:r>
      <w:r>
        <w:rPr>
          <w:rStyle w:val="center1"/>
        </w:rPr>
        <w:t xml:space="preserve">АРОВСКИЙ МЕХАНИЧЕСКИЙ ЗАВОД» </w:t>
      </w:r>
      <w:r w:rsidRPr="0022102E">
        <w:rPr>
          <w:rStyle w:val="center1"/>
        </w:rPr>
        <w:t xml:space="preserve">И </w:t>
      </w:r>
    </w:p>
    <w:p w14:paraId="0A7CF97C" w14:textId="1678B038" w:rsidR="00422189" w:rsidRPr="00BC7CD0" w:rsidRDefault="00C973E3" w:rsidP="00BC7CD0">
      <w:pPr>
        <w:jc w:val="center"/>
        <w:divId w:val="886138415"/>
        <w:rPr>
          <w:rStyle w:val="center1"/>
          <w:rFonts w:eastAsia="Times New Roman"/>
          <w:b/>
          <w:bCs/>
          <w:i/>
          <w:iCs/>
          <w:u w:val="single"/>
        </w:rPr>
      </w:pPr>
      <w:r w:rsidRPr="0022102E">
        <w:rPr>
          <w:rStyle w:val="center1"/>
        </w:rPr>
        <w:t xml:space="preserve"> </w:t>
      </w:r>
      <w:r>
        <w:rPr>
          <w:rStyle w:val="center1"/>
        </w:rPr>
        <w:t>ООО</w:t>
      </w:r>
      <w:r w:rsidRPr="0022102E">
        <w:rPr>
          <w:rStyle w:val="center1"/>
        </w:rPr>
        <w:t xml:space="preserve"> «ПКФ СИБЛИФТ»</w:t>
      </w:r>
    </w:p>
    <w:p w14:paraId="29AB3E75" w14:textId="4F04E974" w:rsidR="00CD4D19" w:rsidRPr="000F1243" w:rsidRDefault="00CD4D19" w:rsidP="00422189">
      <w:pPr>
        <w:pStyle w:val="a4"/>
        <w:spacing w:before="0" w:beforeAutospacing="0" w:after="0" w:afterAutospacing="0"/>
        <w:jc w:val="center"/>
        <w:divId w:val="886138415"/>
      </w:pPr>
    </w:p>
    <w:p w14:paraId="29C319B8" w14:textId="77777777" w:rsidR="0029514A" w:rsidRDefault="0064106A" w:rsidP="000714D2">
      <w:pPr>
        <w:pStyle w:val="a4"/>
        <w:divId w:val="886138415"/>
        <w:rPr>
          <w:b/>
          <w:bCs/>
          <w:i/>
        </w:rPr>
      </w:pPr>
      <w:bookmarkStart w:id="0" w:name="_Hlk98152238"/>
      <w:r w:rsidRPr="0064106A">
        <w:rPr>
          <w:b/>
          <w:bCs/>
        </w:rPr>
        <w:t>Идентификационный номер торгов:</w:t>
      </w:r>
      <w:r>
        <w:rPr>
          <w:rStyle w:val="b1"/>
        </w:rPr>
        <w:t xml:space="preserve"> </w:t>
      </w:r>
      <w:r w:rsidRPr="0029514A">
        <w:rPr>
          <w:b/>
          <w:bCs/>
          <w:i/>
        </w:rPr>
        <w:t>1017-ПП</w:t>
      </w:r>
      <w:bookmarkEnd w:id="0"/>
    </w:p>
    <w:p w14:paraId="7D7CAF58" w14:textId="000DBAC7" w:rsidR="00CD4D19" w:rsidRPr="000F1243" w:rsidRDefault="00CD4D19" w:rsidP="000714D2">
      <w:pPr>
        <w:pStyle w:val="a4"/>
        <w:divId w:val="886138415"/>
      </w:pPr>
      <w:r w:rsidRPr="000F1243">
        <w:rPr>
          <w:rStyle w:val="b1"/>
        </w:rPr>
        <w:t>Дата подписания протокола</w:t>
      </w:r>
      <w:r w:rsidRPr="000F1243">
        <w:t xml:space="preserve"> </w:t>
      </w:r>
      <w:r w:rsidR="00656BC0">
        <w:rPr>
          <w:rStyle w:val="ubi1"/>
          <w:i w:val="0"/>
        </w:rPr>
        <w:t>14</w:t>
      </w:r>
      <w:r w:rsidR="00030402">
        <w:rPr>
          <w:rStyle w:val="ubi1"/>
          <w:i w:val="0"/>
        </w:rPr>
        <w:t>.0</w:t>
      </w:r>
      <w:r w:rsidR="00656BC0">
        <w:rPr>
          <w:rStyle w:val="ubi1"/>
          <w:i w:val="0"/>
        </w:rPr>
        <w:t>3</w:t>
      </w:r>
      <w:r w:rsidR="00942FD1">
        <w:rPr>
          <w:rStyle w:val="ubi1"/>
          <w:i w:val="0"/>
        </w:rPr>
        <w:t>.202</w:t>
      </w:r>
      <w:r w:rsidR="00656BC0">
        <w:rPr>
          <w:rStyle w:val="ubi1"/>
          <w:i w:val="0"/>
        </w:rPr>
        <w:t>2</w:t>
      </w:r>
      <w:r w:rsidR="00942FD1" w:rsidRPr="00A03031">
        <w:rPr>
          <w:rStyle w:val="ubi1"/>
          <w:i w:val="0"/>
        </w:rPr>
        <w:t xml:space="preserve"> г.</w:t>
      </w:r>
    </w:p>
    <w:p w14:paraId="335FB217" w14:textId="77777777" w:rsidR="00CD4D19" w:rsidRPr="000F1243" w:rsidRDefault="00CD4D19" w:rsidP="00CD4D19">
      <w:pPr>
        <w:pStyle w:val="a4"/>
        <w:divId w:val="886138415"/>
      </w:pPr>
      <w:r w:rsidRPr="000F1243">
        <w:rPr>
          <w:rStyle w:val="b1"/>
        </w:rPr>
        <w:t>Настоящий протокол подписан в подтверждение следующего:</w:t>
      </w:r>
    </w:p>
    <w:p w14:paraId="00698CAC" w14:textId="701CDA8D" w:rsidR="00AA4D2D" w:rsidRPr="000F1243" w:rsidRDefault="0064106A" w:rsidP="00940CB9">
      <w:pPr>
        <w:pStyle w:val="a4"/>
        <w:divId w:val="886138415"/>
      </w:pPr>
      <w:r w:rsidRPr="0064106A">
        <w:t>Условия торгов</w:t>
      </w:r>
      <w:r w:rsidR="00940CB9" w:rsidRPr="000F1243">
        <w:t xml:space="preserve">, </w:t>
      </w:r>
      <w:r w:rsidR="00942FD1" w:rsidRPr="00942FD1">
        <w:t xml:space="preserve">подлежащих проведению в соответствии с сообщениями, опубликованными на электронной торговой площадке http://trade.nistp.ru/ и в газете «Московский комсомолец» </w:t>
      </w:r>
      <w:r w:rsidR="00030402" w:rsidRPr="00030402">
        <w:t xml:space="preserve">№ </w:t>
      </w:r>
      <w:r w:rsidR="00656BC0">
        <w:t>15 (28.713)</w:t>
      </w:r>
      <w:r w:rsidR="00656BC0" w:rsidRPr="00A03031">
        <w:t xml:space="preserve"> </w:t>
      </w:r>
      <w:r w:rsidR="00656BC0">
        <w:t>от 28.01.2022</w:t>
      </w:r>
      <w:r w:rsidR="00656BC0" w:rsidRPr="00A03031">
        <w:t>.</w:t>
      </w:r>
    </w:p>
    <w:p w14:paraId="4DA4425E" w14:textId="77777777" w:rsidR="009C526D" w:rsidRPr="00A03031" w:rsidRDefault="009C526D" w:rsidP="009C526D">
      <w:pPr>
        <w:pStyle w:val="a4"/>
        <w:divId w:val="886138415"/>
      </w:pPr>
      <w:r w:rsidRPr="00A03031">
        <w:rPr>
          <w:rStyle w:val="u1"/>
        </w:rPr>
        <w:t>Организатор торгов:</w:t>
      </w:r>
      <w:r w:rsidRPr="00111598">
        <w:rPr>
          <w:rStyle w:val="u1"/>
          <w:u w:val="none"/>
        </w:rPr>
        <w:t xml:space="preserve"> </w:t>
      </w:r>
      <w:r w:rsidRPr="00A03031">
        <w:rPr>
          <w:rStyle w:val="ib1"/>
        </w:rPr>
        <w:t>Общество с ограниченной ответственностью ВТБ ДЦ</w:t>
      </w:r>
      <w:r>
        <w:rPr>
          <w:rStyle w:val="ib1"/>
        </w:rPr>
        <w:t xml:space="preserve"> </w:t>
      </w:r>
      <w:r w:rsidRPr="00A922F8">
        <w:rPr>
          <w:rStyle w:val="ib1"/>
        </w:rPr>
        <w:t xml:space="preserve">(ИНН 7710904677, ОГРН </w:t>
      </w:r>
      <w:r w:rsidRPr="00F82B06">
        <w:rPr>
          <w:rStyle w:val="ib1"/>
        </w:rPr>
        <w:t>5117746058733</w:t>
      </w:r>
      <w:r w:rsidRPr="00A922F8">
        <w:rPr>
          <w:rStyle w:val="ib1"/>
        </w:rPr>
        <w:t>).</w:t>
      </w:r>
    </w:p>
    <w:p w14:paraId="3192F1EE" w14:textId="77777777" w:rsidR="009C526D" w:rsidRDefault="009C526D" w:rsidP="009C526D">
      <w:pPr>
        <w:pStyle w:val="a4"/>
        <w:divId w:val="886138415"/>
        <w:rPr>
          <w:rStyle w:val="ib1"/>
        </w:rPr>
      </w:pPr>
      <w:r>
        <w:rPr>
          <w:rStyle w:val="u1"/>
        </w:rPr>
        <w:t>Продавец</w:t>
      </w:r>
      <w:r w:rsidRPr="00A03031">
        <w:rPr>
          <w:rStyle w:val="u1"/>
        </w:rPr>
        <w:t xml:space="preserve"> предмета торгов:</w:t>
      </w:r>
      <w:r w:rsidRPr="00111598">
        <w:t xml:space="preserve"> </w:t>
      </w:r>
      <w:r w:rsidRPr="00740D9B">
        <w:rPr>
          <w:rStyle w:val="ib1"/>
        </w:rPr>
        <w:t>АО «БМ-Банк» (ИНН 7702000406, ОГРН 1027700159497)</w:t>
      </w:r>
      <w:r>
        <w:rPr>
          <w:rStyle w:val="ib1"/>
        </w:rPr>
        <w:t>.</w:t>
      </w:r>
    </w:p>
    <w:p w14:paraId="6D5812DF" w14:textId="77777777" w:rsidR="009C526D" w:rsidRPr="00A03031" w:rsidRDefault="009C526D" w:rsidP="009C526D">
      <w:pPr>
        <w:pStyle w:val="a4"/>
        <w:divId w:val="886138415"/>
        <w:rPr>
          <w:rStyle w:val="u1"/>
          <w:u w:val="none"/>
        </w:rPr>
      </w:pPr>
      <w:r w:rsidRPr="00A03031">
        <w:rPr>
          <w:rStyle w:val="ib1"/>
          <w:b w:val="0"/>
          <w:i w:val="0"/>
          <w:u w:val="single"/>
        </w:rPr>
        <w:t>Электронная торговая площадка:</w:t>
      </w:r>
      <w:r w:rsidRPr="00111598">
        <w:rPr>
          <w:rStyle w:val="ib1"/>
          <w:b w:val="0"/>
          <w:i w:val="0"/>
        </w:rPr>
        <w:t xml:space="preserve"> </w:t>
      </w:r>
      <w:r w:rsidRPr="004F5C3B">
        <w:rPr>
          <w:rStyle w:val="ib1"/>
        </w:rPr>
        <w:t>АО «НИС» («Новые информационные сервисы»</w:t>
      </w:r>
      <w:r w:rsidRPr="00A03031">
        <w:rPr>
          <w:rStyle w:val="ib1"/>
        </w:rPr>
        <w:t>)</w:t>
      </w:r>
      <w:r>
        <w:rPr>
          <w:rStyle w:val="ib1"/>
        </w:rPr>
        <w:t>.</w:t>
      </w:r>
    </w:p>
    <w:p w14:paraId="66D8E5ED" w14:textId="4620DC2F" w:rsidR="009C526D" w:rsidRPr="00A03031" w:rsidRDefault="009C526D" w:rsidP="009C526D">
      <w:pPr>
        <w:pStyle w:val="a4"/>
        <w:divId w:val="886138415"/>
      </w:pPr>
      <w:r w:rsidRPr="00A03031">
        <w:rPr>
          <w:rStyle w:val="u1"/>
        </w:rPr>
        <w:t>Форма торгов:</w:t>
      </w:r>
      <w:r w:rsidRPr="00A03031">
        <w:t> </w:t>
      </w:r>
      <w:r w:rsidR="00D56A9F" w:rsidRPr="00D56A9F">
        <w:rPr>
          <w:b/>
          <w:bCs/>
          <w:i/>
          <w:iCs/>
        </w:rPr>
        <w:t xml:space="preserve">открытые электронные </w:t>
      </w:r>
      <w:r w:rsidRPr="004D42A2">
        <w:rPr>
          <w:rStyle w:val="ib1"/>
        </w:rPr>
        <w:t>торги посредством публичного предложения</w:t>
      </w:r>
      <w:r>
        <w:rPr>
          <w:rStyle w:val="ib1"/>
        </w:rPr>
        <w:t>.</w:t>
      </w:r>
    </w:p>
    <w:p w14:paraId="252097A4" w14:textId="55C87E33" w:rsidR="00CD4D19" w:rsidRPr="00F532F2" w:rsidRDefault="00722EF3" w:rsidP="00CD4D19">
      <w:pPr>
        <w:pStyle w:val="a4"/>
        <w:divId w:val="886138415"/>
        <w:rPr>
          <w:b/>
          <w:i/>
        </w:rPr>
      </w:pPr>
      <w:r w:rsidRPr="000F1243">
        <w:rPr>
          <w:rStyle w:val="u1"/>
        </w:rPr>
        <w:t xml:space="preserve">Критерии определения победителя торгов: </w:t>
      </w:r>
      <w:r w:rsidR="009C526D" w:rsidRPr="004D42A2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Требований, установленной для определенного периода проведения торгов, при отсутствии предло</w:t>
      </w:r>
      <w:r w:rsidR="009C526D">
        <w:rPr>
          <w:rStyle w:val="u1"/>
          <w:b/>
          <w:i/>
          <w:u w:val="none"/>
        </w:rPr>
        <w:t xml:space="preserve">жений других участников торгов. </w:t>
      </w:r>
      <w:r w:rsidR="009C526D" w:rsidRPr="004D42A2">
        <w:rPr>
          <w:rStyle w:val="u1"/>
          <w:b/>
          <w:i/>
          <w:u w:val="none"/>
        </w:rPr>
        <w:t>При получении нескольких Заявок, содержащих различные предложения о цене Лота, которая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</w:t>
      </w:r>
      <w:r w:rsidR="009C526D">
        <w:rPr>
          <w:rStyle w:val="u1"/>
          <w:b/>
          <w:i/>
          <w:u w:val="none"/>
        </w:rPr>
        <w:t xml:space="preserve">ю стоимость за Лот. </w:t>
      </w:r>
      <w:r w:rsidR="009C526D" w:rsidRPr="004D42A2">
        <w:rPr>
          <w:rStyle w:val="u1"/>
          <w:b/>
          <w:i/>
          <w:u w:val="none"/>
        </w:rPr>
        <w:t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E663070" w14:textId="1DF94B56" w:rsidR="00CD4D19" w:rsidRPr="000F1243" w:rsidRDefault="000D7B27" w:rsidP="00CD4D19">
      <w:pPr>
        <w:pStyle w:val="a4"/>
        <w:divId w:val="886138415"/>
      </w:pPr>
      <w:r w:rsidRPr="000D7B27">
        <w:rPr>
          <w:u w:val="single"/>
        </w:rPr>
        <w:t>Электронная площадка, на которой проводятся торги</w:t>
      </w:r>
      <w:r w:rsidR="00CD4D19" w:rsidRPr="000F1243">
        <w:rPr>
          <w:rStyle w:val="u1"/>
        </w:rPr>
        <w:t>:</w:t>
      </w:r>
      <w:r w:rsidR="00A54F68">
        <w:t xml:space="preserve"> </w:t>
      </w:r>
      <w:r w:rsidR="00942FD1" w:rsidRPr="00942FD1">
        <w:rPr>
          <w:rStyle w:val="ib1"/>
        </w:rPr>
        <w:t>http://trade.nistp.ru/.</w:t>
      </w:r>
    </w:p>
    <w:p w14:paraId="615D2BED" w14:textId="77777777" w:rsidR="00722EF3" w:rsidRPr="000F1243" w:rsidRDefault="00722EF3" w:rsidP="00CD4D19">
      <w:pPr>
        <w:pStyle w:val="a4"/>
        <w:divId w:val="886138415"/>
        <w:rPr>
          <w:b/>
        </w:rPr>
      </w:pPr>
      <w:r w:rsidRPr="000F1243">
        <w:rPr>
          <w:b/>
        </w:rPr>
        <w:t>По Лоту № 1</w:t>
      </w:r>
    </w:p>
    <w:p w14:paraId="7E651896" w14:textId="77777777" w:rsidR="00D56A9F" w:rsidRDefault="00656BC0" w:rsidP="00656BC0">
      <w:pPr>
        <w:shd w:val="clear" w:color="auto" w:fill="FFFFFF"/>
        <w:autoSpaceDE w:val="0"/>
        <w:autoSpaceDN w:val="0"/>
        <w:adjustRightInd w:val="0"/>
        <w:jc w:val="both"/>
        <w:textAlignment w:val="baseline"/>
        <w:divId w:val="886138415"/>
      </w:pPr>
      <w:r w:rsidRPr="00705083">
        <w:t>Предмет торгов:</w:t>
      </w:r>
    </w:p>
    <w:p w14:paraId="01A67AC7" w14:textId="77777777" w:rsidR="00D56A9F" w:rsidRDefault="00D56A9F" w:rsidP="00656BC0">
      <w:pPr>
        <w:shd w:val="clear" w:color="auto" w:fill="FFFFFF"/>
        <w:autoSpaceDE w:val="0"/>
        <w:autoSpaceDN w:val="0"/>
        <w:adjustRightInd w:val="0"/>
        <w:jc w:val="both"/>
        <w:textAlignment w:val="baseline"/>
        <w:divId w:val="886138415"/>
      </w:pPr>
    </w:p>
    <w:p w14:paraId="57A90BFD" w14:textId="6AC0E807" w:rsidR="00656BC0" w:rsidRDefault="00D56A9F" w:rsidP="00656BC0">
      <w:pPr>
        <w:shd w:val="clear" w:color="auto" w:fill="FFFFFF"/>
        <w:autoSpaceDE w:val="0"/>
        <w:autoSpaceDN w:val="0"/>
        <w:adjustRightInd w:val="0"/>
        <w:jc w:val="both"/>
        <w:textAlignment w:val="baseline"/>
        <w:divId w:val="886138415"/>
      </w:pPr>
      <w:r>
        <w:t>-</w:t>
      </w:r>
      <w:r w:rsidR="00656BC0" w:rsidRPr="00705083">
        <w:t xml:space="preserve"> право на заключение на стороне цессионария договора уступки прав кредитора (требований) с АО «БМ-Банк» на стороне цедента принадлежащих Банку Требований.</w:t>
      </w:r>
    </w:p>
    <w:p w14:paraId="0B3DCFA4" w14:textId="77777777" w:rsidR="00656BC0" w:rsidRPr="00705083" w:rsidRDefault="00656BC0" w:rsidP="00656BC0">
      <w:pPr>
        <w:shd w:val="clear" w:color="auto" w:fill="FFFFFF"/>
        <w:autoSpaceDE w:val="0"/>
        <w:autoSpaceDN w:val="0"/>
        <w:adjustRightInd w:val="0"/>
        <w:jc w:val="both"/>
        <w:textAlignment w:val="baseline"/>
        <w:divId w:val="886138415"/>
      </w:pPr>
    </w:p>
    <w:p w14:paraId="5D537B2D" w14:textId="77777777" w:rsidR="00656BC0" w:rsidRDefault="00656BC0" w:rsidP="00656BC0">
      <w:pPr>
        <w:shd w:val="clear" w:color="auto" w:fill="FFFFFF"/>
        <w:jc w:val="both"/>
        <w:textAlignment w:val="baseline"/>
        <w:divId w:val="886138415"/>
      </w:pPr>
      <w:r w:rsidRPr="00705083">
        <w:t>Требования включают в себя в частности:</w:t>
      </w:r>
    </w:p>
    <w:p w14:paraId="66A95AD1" w14:textId="77777777" w:rsidR="00656BC0" w:rsidRPr="00705083" w:rsidRDefault="00656BC0" w:rsidP="00656BC0">
      <w:pPr>
        <w:shd w:val="clear" w:color="auto" w:fill="FFFFFF"/>
        <w:jc w:val="both"/>
        <w:textAlignment w:val="baseline"/>
        <w:divId w:val="886138415"/>
      </w:pPr>
    </w:p>
    <w:p w14:paraId="0A0DEC3B" w14:textId="77777777" w:rsidR="00656BC0" w:rsidRDefault="00656BC0" w:rsidP="00656BC0">
      <w:pPr>
        <w:pStyle w:val="af"/>
        <w:tabs>
          <w:tab w:val="center" w:pos="498"/>
        </w:tabs>
        <w:jc w:val="both"/>
        <w:outlineLvl w:val="0"/>
        <w:divId w:val="886138415"/>
      </w:pPr>
      <w:r w:rsidRPr="00705083">
        <w:t xml:space="preserve">а) права кредитора (требования) в отношении ПАО «Карачаровский механический завод» по Кредитному договору № 001-002-108-К-2017 от 23.06.2017 об открытии кредитной </w:t>
      </w:r>
      <w:r w:rsidRPr="00705083">
        <w:lastRenderedPageBreak/>
        <w:t>линии (с установленным лимитом задолженности) и дополнительным соглашениям к нему: № 1 от 23.06.2017, № 2 от 22.06.2018, № 3 от 23.07.2018, № 4 от 29.12.2018;</w:t>
      </w:r>
    </w:p>
    <w:p w14:paraId="532C40EA" w14:textId="77777777" w:rsidR="00656BC0" w:rsidRPr="00705083" w:rsidRDefault="00656BC0" w:rsidP="00656BC0">
      <w:pPr>
        <w:pStyle w:val="af"/>
        <w:tabs>
          <w:tab w:val="center" w:pos="498"/>
        </w:tabs>
        <w:jc w:val="both"/>
        <w:outlineLvl w:val="0"/>
        <w:divId w:val="886138415"/>
      </w:pPr>
    </w:p>
    <w:p w14:paraId="63C334A9" w14:textId="77777777" w:rsidR="00656BC0" w:rsidRDefault="00656BC0" w:rsidP="00656BC0">
      <w:pPr>
        <w:pStyle w:val="af"/>
        <w:tabs>
          <w:tab w:val="center" w:pos="498"/>
        </w:tabs>
        <w:jc w:val="both"/>
        <w:outlineLvl w:val="0"/>
        <w:divId w:val="886138415"/>
      </w:pPr>
      <w:r w:rsidRPr="00705083">
        <w:t>б) права залогодержателя, обеспечивающие исполнение обязательств по Кредитному договору № 001-002-108-К-2017 от 23.06.2017 и принадлежащие Банку на основании:</w:t>
      </w:r>
    </w:p>
    <w:p w14:paraId="52C82790" w14:textId="77777777" w:rsidR="00656BC0" w:rsidRPr="00705083" w:rsidRDefault="00656BC0" w:rsidP="00656BC0">
      <w:pPr>
        <w:pStyle w:val="af"/>
        <w:tabs>
          <w:tab w:val="center" w:pos="498"/>
        </w:tabs>
        <w:jc w:val="both"/>
        <w:outlineLvl w:val="0"/>
        <w:divId w:val="886138415"/>
      </w:pPr>
    </w:p>
    <w:p w14:paraId="63A295EE" w14:textId="77777777" w:rsidR="00656BC0" w:rsidRDefault="00656BC0" w:rsidP="00656BC0">
      <w:pPr>
        <w:pStyle w:val="af"/>
        <w:tabs>
          <w:tab w:val="right" w:pos="142"/>
        </w:tabs>
        <w:jc w:val="both"/>
        <w:outlineLvl w:val="0"/>
        <w:divId w:val="886138415"/>
      </w:pPr>
      <w:r w:rsidRPr="00705083">
        <w:t>- Договора залога № 001-002-108-К-2017-3-1 от 29.09.2017, заключенного с ПАО «Карачаровский механический завод», с учетом дополнительных соглашений № 1 от 18.10.2017, № 1 от 29.12.2018;</w:t>
      </w:r>
    </w:p>
    <w:p w14:paraId="6F5EA466" w14:textId="77777777" w:rsidR="00656BC0" w:rsidRPr="00705083" w:rsidRDefault="00656BC0" w:rsidP="00656BC0">
      <w:pPr>
        <w:pStyle w:val="af"/>
        <w:tabs>
          <w:tab w:val="right" w:pos="142"/>
        </w:tabs>
        <w:jc w:val="both"/>
        <w:outlineLvl w:val="0"/>
        <w:divId w:val="886138415"/>
      </w:pPr>
    </w:p>
    <w:p w14:paraId="1CD5CE33" w14:textId="77777777" w:rsidR="00656BC0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  <w:r w:rsidRPr="00705083">
        <w:t>- Договора залога № 001-002-108-К-2017-3-2 от 29.09.2017, заключенного с ПАО «Карачаровский механический завод», с учетом дополнительного соглашения № 1 от 29.12.2018;</w:t>
      </w:r>
    </w:p>
    <w:p w14:paraId="515438CB" w14:textId="77777777" w:rsidR="00656BC0" w:rsidRPr="00705083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</w:p>
    <w:p w14:paraId="27139B6A" w14:textId="77777777" w:rsidR="00656BC0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  <w:r w:rsidRPr="00705083">
        <w:t>- Договора залога № 001-002-108-К-З-3 от 29.09.2017, заключенного с ПАО «Карачаровский механический завод», с учетом дополнительного соглашения № 1 от 29.12.2018;</w:t>
      </w:r>
    </w:p>
    <w:p w14:paraId="363DF8EA" w14:textId="77777777" w:rsidR="00656BC0" w:rsidRPr="00705083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</w:p>
    <w:p w14:paraId="028306D2" w14:textId="77777777" w:rsidR="00656BC0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  <w:r w:rsidRPr="00705083">
        <w:t>- Договора залога № 001-002-108-К-2017-3-4 от 29.09.2017, заключенного с ПАО «Карачаровский механический завод», с учетом дополнительного соглашения № 1 от 29.12.2018;</w:t>
      </w:r>
    </w:p>
    <w:p w14:paraId="77A969A6" w14:textId="77777777" w:rsidR="00656BC0" w:rsidRPr="00705083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</w:p>
    <w:p w14:paraId="3946EA76" w14:textId="77777777" w:rsidR="00656BC0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  <w:r w:rsidRPr="00705083">
        <w:t>- Договора залога № 001-002-108-К-2017-3-5 от 29.09.2017, заключенного с ПАО «Карачаровский механический завод», с учетом дополнительного соглашения № 1 от 29.12.2018;</w:t>
      </w:r>
    </w:p>
    <w:p w14:paraId="709D83A9" w14:textId="77777777" w:rsidR="00656BC0" w:rsidRPr="00705083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</w:p>
    <w:p w14:paraId="65D0DF95" w14:textId="77777777" w:rsidR="00656BC0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  <w:r w:rsidRPr="00705083">
        <w:t>- Договора залога № 001-002-108-К-2017-3-16 от 29.12.2018, заключенного с ПАО «Карачаровский механический завод»;</w:t>
      </w:r>
    </w:p>
    <w:p w14:paraId="191E3444" w14:textId="77777777" w:rsidR="00656BC0" w:rsidRPr="00705083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</w:p>
    <w:p w14:paraId="36C7E613" w14:textId="77777777" w:rsidR="00656BC0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  <w:r w:rsidRPr="00705083">
        <w:t>- Договора о последующей ипотеке № 001-002-108-К-2017-3-14 от 07.08.2017, заключенного с ПАО «Карачаровский механический завод», с учетом дополнительных соглашений № 1 от 22.06.2018, № 2 от 23.07.2018, № 3 от 29.12.2018;</w:t>
      </w:r>
    </w:p>
    <w:p w14:paraId="2DD24AC8" w14:textId="77777777" w:rsidR="00656BC0" w:rsidRPr="00705083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</w:p>
    <w:p w14:paraId="778BB95D" w14:textId="77777777" w:rsidR="00656BC0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  <w:r w:rsidRPr="00705083">
        <w:t>- Договора о последующей ипотеке № 001-002-108-К-2017-3-15 от 07.08.2017, заключенного с ПАО «Карачаровский механический завод», с учетом дополнительных соглашений № 1 от 22.06.2018, № 2 от 23.07.2018, № 3 от 29.12.2018;</w:t>
      </w:r>
    </w:p>
    <w:p w14:paraId="46531567" w14:textId="77777777" w:rsidR="00656BC0" w:rsidRPr="00705083" w:rsidRDefault="00656BC0" w:rsidP="00656BC0">
      <w:pPr>
        <w:pStyle w:val="af"/>
        <w:tabs>
          <w:tab w:val="clear" w:pos="4677"/>
          <w:tab w:val="clear" w:pos="9355"/>
          <w:tab w:val="right" w:pos="142"/>
        </w:tabs>
        <w:jc w:val="both"/>
        <w:outlineLvl w:val="0"/>
        <w:divId w:val="886138415"/>
      </w:pPr>
    </w:p>
    <w:p w14:paraId="7C68EA8E" w14:textId="77777777" w:rsidR="00656BC0" w:rsidRDefault="00656BC0" w:rsidP="00656BC0">
      <w:pPr>
        <w:pStyle w:val="af"/>
        <w:tabs>
          <w:tab w:val="clear" w:pos="4677"/>
          <w:tab w:val="right" w:pos="142"/>
          <w:tab w:val="center" w:pos="498"/>
        </w:tabs>
        <w:jc w:val="both"/>
        <w:outlineLvl w:val="0"/>
        <w:divId w:val="886138415"/>
      </w:pPr>
      <w:r w:rsidRPr="00705083">
        <w:t xml:space="preserve">в) права кредитора (требования) в отношении ООО «ПКФ </w:t>
      </w:r>
      <w:proofErr w:type="spellStart"/>
      <w:r w:rsidRPr="00705083">
        <w:t>Сиблифт</w:t>
      </w:r>
      <w:proofErr w:type="spellEnd"/>
      <w:r w:rsidRPr="00705083">
        <w:t>» по Кредитному договору № 001-002-144-К-2017 от 07.08.2017 об открытии кредитной линии (с установленным лимитом выдачи) и Договору о переводе долга № 001-002-221-ПД-2017 от 08.12.2017;</w:t>
      </w:r>
    </w:p>
    <w:p w14:paraId="5FFB3721" w14:textId="77777777" w:rsidR="00656BC0" w:rsidRPr="00705083" w:rsidRDefault="00656BC0" w:rsidP="00656BC0">
      <w:pPr>
        <w:pStyle w:val="af"/>
        <w:tabs>
          <w:tab w:val="clear" w:pos="4677"/>
          <w:tab w:val="right" w:pos="142"/>
          <w:tab w:val="center" w:pos="498"/>
        </w:tabs>
        <w:jc w:val="both"/>
        <w:outlineLvl w:val="0"/>
        <w:divId w:val="886138415"/>
      </w:pPr>
    </w:p>
    <w:p w14:paraId="437EDC68" w14:textId="77777777" w:rsidR="00656BC0" w:rsidRDefault="00656BC0" w:rsidP="00656BC0">
      <w:pPr>
        <w:pStyle w:val="af"/>
        <w:tabs>
          <w:tab w:val="clear" w:pos="4677"/>
          <w:tab w:val="right" w:pos="142"/>
          <w:tab w:val="center" w:pos="498"/>
        </w:tabs>
        <w:jc w:val="both"/>
        <w:outlineLvl w:val="0"/>
        <w:divId w:val="886138415"/>
      </w:pPr>
      <w:r w:rsidRPr="00705083">
        <w:t>г) права залогодержателя, обеспечивающие исполнение обязательств по Кредитному договору № 001-002-144-К-2017 от 07.08.2017 и принадлежащие Банку на основании:</w:t>
      </w:r>
    </w:p>
    <w:p w14:paraId="74DA5F70" w14:textId="77777777" w:rsidR="00656BC0" w:rsidRPr="00705083" w:rsidRDefault="00656BC0" w:rsidP="00656BC0">
      <w:pPr>
        <w:pStyle w:val="af"/>
        <w:tabs>
          <w:tab w:val="clear" w:pos="4677"/>
          <w:tab w:val="right" w:pos="142"/>
          <w:tab w:val="center" w:pos="498"/>
        </w:tabs>
        <w:jc w:val="both"/>
        <w:outlineLvl w:val="0"/>
        <w:divId w:val="886138415"/>
      </w:pPr>
    </w:p>
    <w:p w14:paraId="788C4DD6" w14:textId="77777777" w:rsidR="00656BC0" w:rsidRDefault="00656BC0" w:rsidP="00656BC0">
      <w:pPr>
        <w:pStyle w:val="af"/>
        <w:tabs>
          <w:tab w:val="clear" w:pos="4677"/>
          <w:tab w:val="right" w:pos="0"/>
          <w:tab w:val="center" w:pos="426"/>
        </w:tabs>
        <w:jc w:val="both"/>
        <w:outlineLvl w:val="0"/>
        <w:divId w:val="886138415"/>
      </w:pPr>
      <w:r w:rsidRPr="00705083">
        <w:t>- Договора залога № 001-002-144-К-2017-3-1 от 21.08.2017, заключенного с ПАО «Карачаровский механический завод», с учетом дополнительного соглашения № 1 от 18.10.2017;</w:t>
      </w:r>
    </w:p>
    <w:p w14:paraId="3992F837" w14:textId="77777777" w:rsidR="00656BC0" w:rsidRPr="00705083" w:rsidRDefault="00656BC0" w:rsidP="00656BC0">
      <w:pPr>
        <w:pStyle w:val="af"/>
        <w:tabs>
          <w:tab w:val="clear" w:pos="4677"/>
          <w:tab w:val="right" w:pos="0"/>
          <w:tab w:val="center" w:pos="426"/>
        </w:tabs>
        <w:jc w:val="both"/>
        <w:outlineLvl w:val="0"/>
        <w:divId w:val="886138415"/>
      </w:pPr>
    </w:p>
    <w:p w14:paraId="564917FE" w14:textId="77777777" w:rsidR="00656BC0" w:rsidRDefault="00656BC0" w:rsidP="00656BC0">
      <w:pPr>
        <w:pStyle w:val="af"/>
        <w:tabs>
          <w:tab w:val="clear" w:pos="4677"/>
          <w:tab w:val="right" w:pos="0"/>
          <w:tab w:val="center" w:pos="426"/>
        </w:tabs>
        <w:jc w:val="both"/>
        <w:outlineLvl w:val="0"/>
        <w:divId w:val="886138415"/>
      </w:pPr>
      <w:r w:rsidRPr="00705083">
        <w:t>- Договора залога № 001-002-144-К-2017-3-2 от 21.08.2017, заключенного с ПАО «Карачаровский механический завод»;</w:t>
      </w:r>
    </w:p>
    <w:p w14:paraId="4D2A4616" w14:textId="77777777" w:rsidR="00656BC0" w:rsidRPr="00705083" w:rsidRDefault="00656BC0" w:rsidP="00656BC0">
      <w:pPr>
        <w:pStyle w:val="af"/>
        <w:tabs>
          <w:tab w:val="clear" w:pos="4677"/>
          <w:tab w:val="right" w:pos="0"/>
          <w:tab w:val="center" w:pos="426"/>
        </w:tabs>
        <w:jc w:val="both"/>
        <w:outlineLvl w:val="0"/>
        <w:divId w:val="886138415"/>
      </w:pPr>
    </w:p>
    <w:p w14:paraId="69CF9986" w14:textId="77777777" w:rsidR="00656BC0" w:rsidRDefault="00656BC0" w:rsidP="00656BC0">
      <w:pPr>
        <w:pStyle w:val="af"/>
        <w:tabs>
          <w:tab w:val="clear" w:pos="4677"/>
          <w:tab w:val="right" w:pos="0"/>
          <w:tab w:val="center" w:pos="426"/>
        </w:tabs>
        <w:jc w:val="both"/>
        <w:outlineLvl w:val="0"/>
        <w:divId w:val="886138415"/>
      </w:pPr>
      <w:r w:rsidRPr="00705083">
        <w:t>- Договора о последующей ипотеке № 001-002-144-К-2017-3-3 от 07.08.2017, заключенного с ПАО «Карачаровский механический завод»;</w:t>
      </w:r>
    </w:p>
    <w:p w14:paraId="5C419A38" w14:textId="77777777" w:rsidR="00656BC0" w:rsidRPr="00705083" w:rsidRDefault="00656BC0" w:rsidP="00656BC0">
      <w:pPr>
        <w:pStyle w:val="af"/>
        <w:tabs>
          <w:tab w:val="clear" w:pos="4677"/>
          <w:tab w:val="right" w:pos="0"/>
          <w:tab w:val="center" w:pos="426"/>
        </w:tabs>
        <w:jc w:val="both"/>
        <w:outlineLvl w:val="0"/>
        <w:divId w:val="886138415"/>
      </w:pPr>
    </w:p>
    <w:p w14:paraId="5BC64FCD" w14:textId="77777777" w:rsidR="00656BC0" w:rsidRDefault="00656BC0" w:rsidP="00656BC0">
      <w:pPr>
        <w:pStyle w:val="af"/>
        <w:tabs>
          <w:tab w:val="clear" w:pos="4677"/>
          <w:tab w:val="right" w:pos="0"/>
          <w:tab w:val="center" w:pos="426"/>
        </w:tabs>
        <w:jc w:val="both"/>
        <w:outlineLvl w:val="0"/>
        <w:divId w:val="886138415"/>
      </w:pPr>
      <w:r w:rsidRPr="00705083">
        <w:t>- Договора о последующей ипотеке № 001-002-144-К-2017-3-4 от 07.08.2017, заключенного с ПАО «Карачаровский механический завод».</w:t>
      </w:r>
    </w:p>
    <w:p w14:paraId="61F0562B" w14:textId="77777777" w:rsidR="00656BC0" w:rsidRPr="00705083" w:rsidRDefault="00656BC0" w:rsidP="00656BC0">
      <w:pPr>
        <w:pStyle w:val="af"/>
        <w:tabs>
          <w:tab w:val="clear" w:pos="4677"/>
          <w:tab w:val="right" w:pos="0"/>
          <w:tab w:val="center" w:pos="426"/>
        </w:tabs>
        <w:jc w:val="both"/>
        <w:outlineLvl w:val="0"/>
        <w:divId w:val="886138415"/>
      </w:pPr>
    </w:p>
    <w:p w14:paraId="5C26A2A2" w14:textId="70B07657" w:rsidR="00656BC0" w:rsidRDefault="00656BC0" w:rsidP="00656BC0">
      <w:pPr>
        <w:shd w:val="clear" w:color="auto" w:fill="FFFFFF"/>
        <w:tabs>
          <w:tab w:val="right" w:pos="0"/>
        </w:tabs>
        <w:spacing w:line="240" w:lineRule="atLeast"/>
        <w:jc w:val="both"/>
        <w:textAlignment w:val="baseline"/>
        <w:divId w:val="886138415"/>
      </w:pPr>
      <w:r w:rsidRPr="00705083">
        <w:t>Требования реализуются в составе одного Лота (далее – «Лот»).</w:t>
      </w:r>
    </w:p>
    <w:p w14:paraId="3CB8E82F" w14:textId="77777777" w:rsidR="0029514A" w:rsidRPr="00705083" w:rsidRDefault="0029514A" w:rsidP="00656BC0">
      <w:pPr>
        <w:shd w:val="clear" w:color="auto" w:fill="FFFFFF"/>
        <w:tabs>
          <w:tab w:val="right" w:pos="0"/>
        </w:tabs>
        <w:spacing w:line="240" w:lineRule="atLeast"/>
        <w:jc w:val="both"/>
        <w:textAlignment w:val="baseline"/>
        <w:divId w:val="886138415"/>
      </w:pPr>
    </w:p>
    <w:p w14:paraId="1F51D9F3" w14:textId="77777777" w:rsidR="00DD2908" w:rsidRDefault="00DD2908" w:rsidP="00DD2908">
      <w:pPr>
        <w:pStyle w:val="a4"/>
        <w:spacing w:before="0" w:beforeAutospacing="0" w:after="0" w:afterAutospacing="0"/>
        <w:divId w:val="886138415"/>
      </w:pPr>
    </w:p>
    <w:p w14:paraId="66BD5F08" w14:textId="77777777" w:rsidR="00656BC0" w:rsidRPr="00A03031" w:rsidRDefault="00656BC0" w:rsidP="00656BC0">
      <w:pPr>
        <w:pStyle w:val="a4"/>
        <w:spacing w:before="0" w:beforeAutospacing="0" w:after="0" w:afterAutospacing="0"/>
        <w:divId w:val="886138415"/>
        <w:rPr>
          <w:b/>
          <w:i/>
        </w:rPr>
      </w:pPr>
      <w:r w:rsidRPr="00FC5770">
        <w:rPr>
          <w:u w:val="single"/>
        </w:rPr>
        <w:t>Начальная цена лота:</w:t>
      </w:r>
      <w:r w:rsidRPr="00A03031">
        <w:rPr>
          <w:rFonts w:ascii="Tahoma" w:hAnsi="Tahoma" w:cs="Tahoma"/>
          <w:color w:val="666666"/>
          <w:shd w:val="clear" w:color="auto" w:fill="FFFFFF"/>
        </w:rPr>
        <w:t xml:space="preserve"> </w:t>
      </w:r>
      <w:r w:rsidRPr="000E61BF">
        <w:rPr>
          <w:b/>
          <w:i/>
        </w:rPr>
        <w:t xml:space="preserve">2 607 878 182 </w:t>
      </w:r>
      <w:r>
        <w:rPr>
          <w:b/>
          <w:i/>
        </w:rPr>
        <w:t>руб.</w:t>
      </w:r>
      <w:r w:rsidRPr="000E61BF">
        <w:rPr>
          <w:b/>
          <w:i/>
        </w:rPr>
        <w:t xml:space="preserve"> </w:t>
      </w:r>
      <w:r>
        <w:rPr>
          <w:b/>
          <w:i/>
        </w:rPr>
        <w:t>01</w:t>
      </w:r>
      <w:r w:rsidRPr="004D42A2">
        <w:rPr>
          <w:b/>
          <w:i/>
        </w:rPr>
        <w:t xml:space="preserve"> коп. </w:t>
      </w:r>
      <w:r w:rsidRPr="0005661A">
        <w:rPr>
          <w:b/>
          <w:i/>
        </w:rPr>
        <w:t>НДС не облагается</w:t>
      </w:r>
      <w:r>
        <w:rPr>
          <w:b/>
          <w:i/>
        </w:rPr>
        <w:t>.</w:t>
      </w:r>
    </w:p>
    <w:p w14:paraId="0579CEE8" w14:textId="3CBE6EE1" w:rsidR="00C22256" w:rsidRDefault="006C7758" w:rsidP="00C22256">
      <w:pPr>
        <w:pStyle w:val="a4"/>
        <w:divId w:val="886138415"/>
      </w:pPr>
      <w:r w:rsidRPr="000F1243">
        <w:t xml:space="preserve">В соответствии с протоколом </w:t>
      </w:r>
      <w:r w:rsidR="00942FD1" w:rsidRPr="00942FD1">
        <w:t xml:space="preserve">№ </w:t>
      </w:r>
      <w:r w:rsidR="00656BC0">
        <w:t>1017</w:t>
      </w:r>
      <w:r w:rsidR="009C526D">
        <w:t>-ПП</w:t>
      </w:r>
      <w:r w:rsidR="00942FD1" w:rsidRPr="00942FD1">
        <w:t>/1</w:t>
      </w:r>
      <w:r w:rsidR="009C526D">
        <w:t xml:space="preserve"> от </w:t>
      </w:r>
      <w:r w:rsidR="00656BC0">
        <w:t>14</w:t>
      </w:r>
      <w:r w:rsidR="00942FD1">
        <w:t>.0</w:t>
      </w:r>
      <w:r w:rsidR="00656BC0">
        <w:t>3</w:t>
      </w:r>
      <w:r w:rsidR="00942FD1">
        <w:t>.202</w:t>
      </w:r>
      <w:r w:rsidR="00656BC0">
        <w:t>2</w:t>
      </w:r>
      <w:r w:rsidRPr="000F1243">
        <w:t xml:space="preserve"> об определении участников открытых торгов </w:t>
      </w:r>
      <w:r w:rsidR="009C526D">
        <w:t xml:space="preserve">посредством публичного предложения </w:t>
      </w:r>
      <w:r w:rsidR="00942FD1">
        <w:t xml:space="preserve">по продаже прав (требований) </w:t>
      </w:r>
      <w:r w:rsidR="00942696">
        <w:t>АО «БМ-Банк»</w:t>
      </w:r>
      <w:r w:rsidR="00942FD1">
        <w:t xml:space="preserve"> к </w:t>
      </w:r>
      <w:r w:rsidR="009C526D" w:rsidRPr="009C526D">
        <w:t>ПАО «Карачаровский механический завод»</w:t>
      </w:r>
      <w:r w:rsidR="009C526D">
        <w:t xml:space="preserve"> и </w:t>
      </w:r>
      <w:r w:rsidR="009C526D" w:rsidRPr="009C526D">
        <w:t>ООО «ПКФ СИБЛИФТ»</w:t>
      </w:r>
      <w:r w:rsidR="00D121BC">
        <w:t>,</w:t>
      </w:r>
      <w:r w:rsidR="00C22256" w:rsidRPr="00C22256">
        <w:t xml:space="preserve"> не подано ни одной заявки.</w:t>
      </w:r>
    </w:p>
    <w:p w14:paraId="748B0354" w14:textId="77777777" w:rsidR="00C22256" w:rsidRPr="0029514A" w:rsidRDefault="00C22256" w:rsidP="00CA1B3E">
      <w:pPr>
        <w:pStyle w:val="a4"/>
        <w:divId w:val="886138415"/>
        <w:rPr>
          <w:b/>
          <w:bCs/>
          <w:i/>
          <w:iCs/>
          <w:u w:val="single"/>
        </w:rPr>
      </w:pPr>
      <w:r w:rsidRPr="0029514A">
        <w:rPr>
          <w:b/>
          <w:bCs/>
          <w:i/>
          <w:iCs/>
          <w:u w:val="single"/>
        </w:rPr>
        <w:t>В связи с тем, что на участие в торгах не подано ни одной заявки, организатором торгов принято решение о признании торгов несостоявшимися.</w:t>
      </w:r>
    </w:p>
    <w:p w14:paraId="1130C59F" w14:textId="77777777" w:rsidR="00CA1B3E" w:rsidRDefault="00CA1B3E" w:rsidP="00D121C9">
      <w:pPr>
        <w:pStyle w:val="a4"/>
        <w:spacing w:before="0" w:beforeAutospacing="0" w:after="0" w:afterAutospacing="0"/>
        <w:divId w:val="886138415"/>
      </w:pPr>
    </w:p>
    <w:p w14:paraId="140B9A3D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</w:pPr>
      <w:r w:rsidRPr="00D121C9">
        <w:t>Организатор торгов</w:t>
      </w:r>
    </w:p>
    <w:p w14:paraId="1C28DF38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</w:pPr>
      <w:r w:rsidRPr="00D121C9">
        <w:rPr>
          <w:rStyle w:val="b1"/>
        </w:rPr>
        <w:t>Общество с ограниченной ответственностью ВТБ ДЦ</w:t>
      </w:r>
    </w:p>
    <w:p w14:paraId="67081EA4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  <w:rPr>
          <w:b/>
        </w:rPr>
      </w:pPr>
      <w:r w:rsidRPr="00D121C9">
        <w:rPr>
          <w:b/>
        </w:rPr>
        <w:t>____________________________________________________</w:t>
      </w:r>
      <w:bookmarkStart w:id="1" w:name="_GoBack"/>
      <w:bookmarkEnd w:id="1"/>
    </w:p>
    <w:p w14:paraId="434541F6" w14:textId="23905EA1" w:rsidR="00547002" w:rsidRPr="000F1243" w:rsidRDefault="00547002" w:rsidP="00C22256">
      <w:pPr>
        <w:pStyle w:val="a4"/>
        <w:divId w:val="886138415"/>
        <w:rPr>
          <w:b/>
        </w:rPr>
      </w:pPr>
    </w:p>
    <w:sectPr w:rsidR="00547002" w:rsidRPr="000F1243" w:rsidSect="00315B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42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2EB8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2EA1"/>
    <w:rsid w:val="000241E9"/>
    <w:rsid w:val="00030402"/>
    <w:rsid w:val="000527E7"/>
    <w:rsid w:val="000714D2"/>
    <w:rsid w:val="00087995"/>
    <w:rsid w:val="0009082C"/>
    <w:rsid w:val="000B0486"/>
    <w:rsid w:val="000D7B27"/>
    <w:rsid w:val="000E3A20"/>
    <w:rsid w:val="000E7376"/>
    <w:rsid w:val="000F1243"/>
    <w:rsid w:val="0013168B"/>
    <w:rsid w:val="001930F6"/>
    <w:rsid w:val="00195EE8"/>
    <w:rsid w:val="001A4015"/>
    <w:rsid w:val="001B3C9F"/>
    <w:rsid w:val="001B6F89"/>
    <w:rsid w:val="001C670F"/>
    <w:rsid w:val="001E5473"/>
    <w:rsid w:val="0020398E"/>
    <w:rsid w:val="0026572A"/>
    <w:rsid w:val="00273066"/>
    <w:rsid w:val="00291F34"/>
    <w:rsid w:val="0029514A"/>
    <w:rsid w:val="002C125B"/>
    <w:rsid w:val="002C2388"/>
    <w:rsid w:val="00315BD1"/>
    <w:rsid w:val="00393FAF"/>
    <w:rsid w:val="003A1D1B"/>
    <w:rsid w:val="003C6FD5"/>
    <w:rsid w:val="0041794E"/>
    <w:rsid w:val="00422189"/>
    <w:rsid w:val="004308CE"/>
    <w:rsid w:val="0044606D"/>
    <w:rsid w:val="004C1991"/>
    <w:rsid w:val="004C7416"/>
    <w:rsid w:val="004C7BFF"/>
    <w:rsid w:val="004E0CEB"/>
    <w:rsid w:val="004F382C"/>
    <w:rsid w:val="0053040C"/>
    <w:rsid w:val="00543459"/>
    <w:rsid w:val="00547002"/>
    <w:rsid w:val="005734C5"/>
    <w:rsid w:val="005D0694"/>
    <w:rsid w:val="0064106A"/>
    <w:rsid w:val="00656BC0"/>
    <w:rsid w:val="006577AA"/>
    <w:rsid w:val="006A2C72"/>
    <w:rsid w:val="006C7758"/>
    <w:rsid w:val="006F380F"/>
    <w:rsid w:val="00711539"/>
    <w:rsid w:val="00722EF3"/>
    <w:rsid w:val="00730594"/>
    <w:rsid w:val="00762EA8"/>
    <w:rsid w:val="007A42AE"/>
    <w:rsid w:val="007C6D03"/>
    <w:rsid w:val="007F414F"/>
    <w:rsid w:val="00820716"/>
    <w:rsid w:val="00822EA1"/>
    <w:rsid w:val="008257D9"/>
    <w:rsid w:val="00862253"/>
    <w:rsid w:val="008B20D5"/>
    <w:rsid w:val="008D672C"/>
    <w:rsid w:val="008D6F55"/>
    <w:rsid w:val="00940CB9"/>
    <w:rsid w:val="00942696"/>
    <w:rsid w:val="00942FD1"/>
    <w:rsid w:val="009C526D"/>
    <w:rsid w:val="00A303B3"/>
    <w:rsid w:val="00A42710"/>
    <w:rsid w:val="00A53320"/>
    <w:rsid w:val="00A54F68"/>
    <w:rsid w:val="00AA4D2D"/>
    <w:rsid w:val="00AB1929"/>
    <w:rsid w:val="00AD68CD"/>
    <w:rsid w:val="00AE1E16"/>
    <w:rsid w:val="00AE37C0"/>
    <w:rsid w:val="00B03C4A"/>
    <w:rsid w:val="00B415B8"/>
    <w:rsid w:val="00B8450B"/>
    <w:rsid w:val="00BA2BA8"/>
    <w:rsid w:val="00BA2BB3"/>
    <w:rsid w:val="00BC7CD0"/>
    <w:rsid w:val="00BF1681"/>
    <w:rsid w:val="00BF2E4A"/>
    <w:rsid w:val="00C009CA"/>
    <w:rsid w:val="00C10E59"/>
    <w:rsid w:val="00C15324"/>
    <w:rsid w:val="00C22256"/>
    <w:rsid w:val="00C2556E"/>
    <w:rsid w:val="00C667C6"/>
    <w:rsid w:val="00C84AA4"/>
    <w:rsid w:val="00C973E3"/>
    <w:rsid w:val="00CA1B3E"/>
    <w:rsid w:val="00CD4D19"/>
    <w:rsid w:val="00CD5ED8"/>
    <w:rsid w:val="00D03778"/>
    <w:rsid w:val="00D0422D"/>
    <w:rsid w:val="00D121BC"/>
    <w:rsid w:val="00D121C9"/>
    <w:rsid w:val="00D32C73"/>
    <w:rsid w:val="00D56A9F"/>
    <w:rsid w:val="00D76281"/>
    <w:rsid w:val="00D77DD9"/>
    <w:rsid w:val="00DB3978"/>
    <w:rsid w:val="00DC07A4"/>
    <w:rsid w:val="00DD2908"/>
    <w:rsid w:val="00E53B82"/>
    <w:rsid w:val="00EB3C05"/>
    <w:rsid w:val="00EE0366"/>
    <w:rsid w:val="00EF735D"/>
    <w:rsid w:val="00F532F2"/>
    <w:rsid w:val="00F62EE1"/>
    <w:rsid w:val="00F72D64"/>
    <w:rsid w:val="00F7634D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526E027A-3C0F-4A0A-A527-E1573807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basedOn w:val="a"/>
    <w:uiPriority w:val="34"/>
    <w:qFormat/>
    <w:rsid w:val="00A303B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77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77AA"/>
    <w:rPr>
      <w:rFonts w:eastAsiaTheme="minorEastAsi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77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77AA"/>
    <w:rPr>
      <w:rFonts w:eastAsiaTheme="minorEastAsia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714D2"/>
    <w:rPr>
      <w:i/>
      <w:iCs/>
    </w:rPr>
  </w:style>
  <w:style w:type="table" w:styleId="ae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aliases w:val="ВерхКолонтитул"/>
    <w:basedOn w:val="a"/>
    <w:link w:val="af0"/>
    <w:uiPriority w:val="99"/>
    <w:unhideWhenUsed/>
    <w:rsid w:val="00656BC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uiPriority w:val="99"/>
    <w:rsid w:val="00656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1A45-A8EA-47C6-9A35-8454669E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Тиньков Андрей Н.</cp:lastModifiedBy>
  <cp:revision>18</cp:revision>
  <cp:lastPrinted>2021-09-06T08:52:00Z</cp:lastPrinted>
  <dcterms:created xsi:type="dcterms:W3CDTF">2021-04-26T14:49:00Z</dcterms:created>
  <dcterms:modified xsi:type="dcterms:W3CDTF">2022-03-14T10:51:00Z</dcterms:modified>
</cp:coreProperties>
</file>