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15" w:rsidRPr="00864491" w:rsidRDefault="00F13D15" w:rsidP="00F13D15">
      <w:pPr>
        <w:jc w:val="center"/>
        <w:rPr>
          <w:b/>
          <w:bCs/>
          <w:sz w:val="24"/>
          <w:szCs w:val="24"/>
        </w:rPr>
      </w:pPr>
    </w:p>
    <w:p w:rsidR="0061423B" w:rsidRDefault="00F13D15" w:rsidP="00F13D15">
      <w:pPr>
        <w:jc w:val="center"/>
        <w:rPr>
          <w:b/>
          <w:bCs/>
          <w:sz w:val="24"/>
          <w:szCs w:val="24"/>
        </w:rPr>
      </w:pPr>
      <w:r w:rsidRPr="00864491">
        <w:rPr>
          <w:b/>
          <w:bCs/>
          <w:sz w:val="24"/>
          <w:szCs w:val="24"/>
        </w:rPr>
        <w:t xml:space="preserve">ДОГОВОР № </w:t>
      </w:r>
    </w:p>
    <w:p w:rsidR="00F13D15" w:rsidRPr="00864491" w:rsidRDefault="00F13D15" w:rsidP="00F13D15">
      <w:pPr>
        <w:jc w:val="center"/>
        <w:rPr>
          <w:b/>
          <w:bCs/>
          <w:sz w:val="24"/>
          <w:szCs w:val="24"/>
        </w:rPr>
      </w:pPr>
      <w:r w:rsidRPr="00864491">
        <w:rPr>
          <w:b/>
          <w:bCs/>
          <w:sz w:val="24"/>
          <w:szCs w:val="24"/>
        </w:rPr>
        <w:t>купли-продажи недвижимого имущества</w:t>
      </w:r>
    </w:p>
    <w:p w:rsidR="00F13D15" w:rsidRPr="00864491" w:rsidRDefault="00F13D15" w:rsidP="00F13D15">
      <w:pPr>
        <w:jc w:val="center"/>
        <w:rPr>
          <w:sz w:val="24"/>
          <w:szCs w:val="24"/>
        </w:rPr>
      </w:pPr>
    </w:p>
    <w:p w:rsidR="00F13D15" w:rsidRPr="00864491" w:rsidRDefault="00F13D15" w:rsidP="00F13D15">
      <w:pPr>
        <w:jc w:val="both"/>
        <w:rPr>
          <w:sz w:val="24"/>
          <w:szCs w:val="24"/>
        </w:rPr>
      </w:pPr>
      <w:r w:rsidRPr="00864491">
        <w:rPr>
          <w:sz w:val="24"/>
          <w:szCs w:val="24"/>
        </w:rPr>
        <w:t>г.</w:t>
      </w:r>
      <w:r>
        <w:rPr>
          <w:sz w:val="24"/>
          <w:szCs w:val="24"/>
        </w:rPr>
        <w:t xml:space="preserve"> Ярославль</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Pr>
          <w:sz w:val="24"/>
          <w:szCs w:val="24"/>
        </w:rPr>
        <w:t xml:space="preserve">                       </w:t>
      </w:r>
      <w:r w:rsidRPr="00864491">
        <w:rPr>
          <w:sz w:val="24"/>
          <w:szCs w:val="24"/>
        </w:rPr>
        <w:t xml:space="preserve">        </w:t>
      </w:r>
      <w:r>
        <w:rPr>
          <w:sz w:val="24"/>
          <w:szCs w:val="24"/>
        </w:rPr>
        <w:t xml:space="preserve">      </w:t>
      </w:r>
      <w:r w:rsidR="005200B5">
        <w:rPr>
          <w:sz w:val="24"/>
          <w:szCs w:val="24"/>
        </w:rPr>
        <w:t xml:space="preserve">    </w:t>
      </w:r>
      <w:r w:rsidR="00573C16">
        <w:rPr>
          <w:sz w:val="24"/>
          <w:szCs w:val="24"/>
        </w:rPr>
        <w:t xml:space="preserve"> </w:t>
      </w:r>
      <w:r w:rsidR="005200B5">
        <w:rPr>
          <w:sz w:val="24"/>
          <w:szCs w:val="24"/>
        </w:rPr>
        <w:t xml:space="preserve">  </w:t>
      </w:r>
      <w:r w:rsidRPr="00864491">
        <w:rPr>
          <w:sz w:val="24"/>
          <w:szCs w:val="24"/>
        </w:rPr>
        <w:t xml:space="preserve"> «»</w:t>
      </w:r>
      <w:r>
        <w:rPr>
          <w:sz w:val="24"/>
          <w:szCs w:val="24"/>
        </w:rPr>
        <w:t xml:space="preserve"> </w:t>
      </w:r>
      <w:r w:rsidR="0061423B" w:rsidRPr="0061423B">
        <w:rPr>
          <w:sz w:val="24"/>
          <w:szCs w:val="24"/>
        </w:rPr>
        <w:t xml:space="preserve">               </w:t>
      </w:r>
      <w:r w:rsidRPr="00864491">
        <w:rPr>
          <w:sz w:val="24"/>
          <w:szCs w:val="24"/>
        </w:rPr>
        <w:t xml:space="preserve"> 20</w:t>
      </w:r>
      <w:r w:rsidR="009C64B3">
        <w:rPr>
          <w:sz w:val="24"/>
          <w:szCs w:val="24"/>
        </w:rPr>
        <w:t>2</w:t>
      </w:r>
      <w:r w:rsidR="0061423B" w:rsidRPr="0061423B">
        <w:rPr>
          <w:sz w:val="24"/>
          <w:szCs w:val="24"/>
        </w:rPr>
        <w:t>2</w:t>
      </w:r>
      <w:r>
        <w:rPr>
          <w:sz w:val="24"/>
          <w:szCs w:val="24"/>
        </w:rPr>
        <w:t xml:space="preserve"> </w:t>
      </w:r>
      <w:r w:rsidRPr="00864491">
        <w:rPr>
          <w:sz w:val="24"/>
          <w:szCs w:val="24"/>
        </w:rPr>
        <w:t>г.</w:t>
      </w:r>
    </w:p>
    <w:p w:rsidR="00F13D15" w:rsidRDefault="00F13D15" w:rsidP="00F13D15">
      <w:pPr>
        <w:ind w:firstLine="709"/>
        <w:jc w:val="both"/>
        <w:rPr>
          <w:sz w:val="24"/>
          <w:szCs w:val="24"/>
        </w:rPr>
      </w:pPr>
    </w:p>
    <w:p w:rsidR="009C5D1D" w:rsidRPr="00864491" w:rsidRDefault="009C5D1D" w:rsidP="00F13D15">
      <w:pPr>
        <w:ind w:firstLine="709"/>
        <w:jc w:val="both"/>
        <w:rPr>
          <w:sz w:val="24"/>
          <w:szCs w:val="24"/>
        </w:rPr>
      </w:pPr>
    </w:p>
    <w:p w:rsidR="00F13D15" w:rsidRPr="00864491" w:rsidRDefault="00327C92" w:rsidP="00F13D15">
      <w:pPr>
        <w:ind w:firstLine="709"/>
        <w:jc w:val="both"/>
        <w:rPr>
          <w:sz w:val="24"/>
          <w:szCs w:val="24"/>
        </w:rPr>
      </w:pPr>
      <w:r w:rsidRPr="00327C92">
        <w:rPr>
          <w:sz w:val="24"/>
          <w:szCs w:val="24"/>
        </w:rPr>
        <w:t>Публичное акционерное общество «Сбербанк России», ПАО Сбербанк, именуемое в дальнейшем «Продавец</w:t>
      </w:r>
      <w:r w:rsidR="0061423B">
        <w:rPr>
          <w:sz w:val="24"/>
          <w:szCs w:val="24"/>
        </w:rPr>
        <w:t xml:space="preserve">» </w:t>
      </w:r>
      <w:r w:rsidRPr="00327C92">
        <w:rPr>
          <w:sz w:val="24"/>
          <w:szCs w:val="24"/>
        </w:rPr>
        <w:t>с одной стороны</w:t>
      </w:r>
      <w:r w:rsidR="00F13D15" w:rsidRPr="00864491">
        <w:rPr>
          <w:sz w:val="24"/>
          <w:szCs w:val="24"/>
        </w:rPr>
        <w:t>, и</w:t>
      </w:r>
    </w:p>
    <w:p w:rsidR="00F13D15" w:rsidRPr="00864491" w:rsidRDefault="0061423B" w:rsidP="005200B5">
      <w:pPr>
        <w:ind w:firstLine="708"/>
        <w:jc w:val="both"/>
        <w:rPr>
          <w:sz w:val="24"/>
          <w:szCs w:val="24"/>
        </w:rPr>
      </w:pPr>
      <w:r>
        <w:rPr>
          <w:sz w:val="24"/>
        </w:rPr>
        <w:t>ФИО</w:t>
      </w:r>
      <w:r w:rsidR="00F13D15" w:rsidRPr="00864491">
        <w:rPr>
          <w:sz w:val="24"/>
          <w:szCs w:val="24"/>
        </w:rPr>
        <w:t>,</w:t>
      </w:r>
      <w:r w:rsidR="00F13D15">
        <w:rPr>
          <w:sz w:val="24"/>
          <w:szCs w:val="24"/>
        </w:rPr>
        <w:t xml:space="preserve"> </w:t>
      </w:r>
      <w:r w:rsidR="00F13D15" w:rsidRPr="00864491">
        <w:rPr>
          <w:sz w:val="24"/>
          <w:szCs w:val="24"/>
        </w:rPr>
        <w:t>именуем</w:t>
      </w:r>
      <w:r w:rsidR="00B71CBA">
        <w:rPr>
          <w:sz w:val="24"/>
          <w:szCs w:val="24"/>
        </w:rPr>
        <w:t>ый</w:t>
      </w:r>
      <w:r w:rsidR="00F13D15" w:rsidRPr="00864491">
        <w:rPr>
          <w:sz w:val="24"/>
          <w:szCs w:val="24"/>
        </w:rPr>
        <w:t xml:space="preserve"> в дальнейшем</w:t>
      </w:r>
      <w:r w:rsidR="00F13D15" w:rsidRPr="00864491">
        <w:rPr>
          <w:b/>
          <w:sz w:val="24"/>
          <w:szCs w:val="24"/>
        </w:rPr>
        <w:t xml:space="preserve"> «Покупатель»</w:t>
      </w:r>
      <w:r w:rsidR="00F13D15" w:rsidRPr="00864491">
        <w:rPr>
          <w:sz w:val="24"/>
          <w:szCs w:val="24"/>
        </w:rPr>
        <w:t xml:space="preserve"> с другой стороны, совместно именуемые далее «</w:t>
      </w:r>
      <w:r w:rsidR="00F13D15" w:rsidRPr="00A6567F">
        <w:rPr>
          <w:b/>
          <w:sz w:val="24"/>
          <w:szCs w:val="24"/>
        </w:rPr>
        <w:t>Стороны</w:t>
      </w:r>
      <w:r w:rsidR="00F13D15" w:rsidRPr="00864491">
        <w:rPr>
          <w:sz w:val="24"/>
          <w:szCs w:val="24"/>
        </w:rPr>
        <w:t>», а каждая в отдельности «</w:t>
      </w:r>
      <w:r w:rsidR="00F13D15" w:rsidRPr="00A6567F">
        <w:rPr>
          <w:b/>
          <w:sz w:val="24"/>
          <w:szCs w:val="24"/>
        </w:rPr>
        <w:t>Сторона</w:t>
      </w:r>
      <w:r w:rsidR="00F13D15" w:rsidRPr="00864491">
        <w:rPr>
          <w:sz w:val="24"/>
          <w:szCs w:val="24"/>
        </w:rPr>
        <w:t>», заключили настоящий договор (далее – «</w:t>
      </w:r>
      <w:r w:rsidR="00F13D15" w:rsidRPr="00A6567F">
        <w:rPr>
          <w:b/>
          <w:sz w:val="24"/>
          <w:szCs w:val="24"/>
        </w:rPr>
        <w:t>Договор</w:t>
      </w:r>
      <w:r w:rsidR="00F13D15" w:rsidRPr="00864491">
        <w:rPr>
          <w:sz w:val="24"/>
          <w:szCs w:val="24"/>
        </w:rPr>
        <w:t>») о нижеследующем:</w:t>
      </w:r>
    </w:p>
    <w:p w:rsidR="00F13D15" w:rsidRPr="00864491" w:rsidRDefault="00F13D15" w:rsidP="00F13D15">
      <w:pPr>
        <w:ind w:firstLine="709"/>
        <w:jc w:val="both"/>
        <w:rPr>
          <w:sz w:val="24"/>
          <w:szCs w:val="24"/>
        </w:rPr>
      </w:pPr>
    </w:p>
    <w:p w:rsidR="00F13D15" w:rsidRPr="00864491" w:rsidRDefault="00F13D15" w:rsidP="00F13D15">
      <w:pPr>
        <w:pStyle w:val="af0"/>
        <w:widowControl/>
        <w:numPr>
          <w:ilvl w:val="0"/>
          <w:numId w:val="3"/>
        </w:numPr>
        <w:ind w:left="0" w:firstLine="709"/>
        <w:jc w:val="center"/>
        <w:outlineLvl w:val="0"/>
        <w:rPr>
          <w:b/>
          <w:sz w:val="24"/>
          <w:szCs w:val="24"/>
        </w:rPr>
      </w:pPr>
      <w:r w:rsidRPr="00864491">
        <w:rPr>
          <w:b/>
          <w:sz w:val="24"/>
          <w:szCs w:val="24"/>
        </w:rPr>
        <w:t>Предмет Договора</w:t>
      </w:r>
    </w:p>
    <w:p w:rsidR="00F13D15" w:rsidRPr="00864491" w:rsidRDefault="00F13D15" w:rsidP="00F13D15">
      <w:pPr>
        <w:pStyle w:val="af0"/>
        <w:ind w:left="0" w:firstLine="709"/>
        <w:rPr>
          <w:b/>
          <w:sz w:val="24"/>
          <w:szCs w:val="24"/>
        </w:rPr>
      </w:pPr>
    </w:p>
    <w:p w:rsidR="00F13D15" w:rsidRPr="00A6567F" w:rsidRDefault="00F13D15" w:rsidP="00F13D15">
      <w:pPr>
        <w:pStyle w:val="af0"/>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F13D15" w:rsidRPr="00864491" w:rsidRDefault="00F13D15" w:rsidP="00F13D15">
      <w:pPr>
        <w:pStyle w:val="af0"/>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F13D15" w:rsidRPr="00864491" w:rsidRDefault="00067763" w:rsidP="00067763">
      <w:pPr>
        <w:pStyle w:val="af0"/>
        <w:numPr>
          <w:ilvl w:val="3"/>
          <w:numId w:val="10"/>
        </w:numPr>
        <w:tabs>
          <w:tab w:val="left" w:pos="1134"/>
          <w:tab w:val="left" w:pos="1560"/>
          <w:tab w:val="left" w:pos="1701"/>
        </w:tabs>
        <w:suppressAutoHyphens/>
        <w:ind w:left="0" w:firstLine="709"/>
        <w:jc w:val="both"/>
        <w:rPr>
          <w:b/>
          <w:bCs/>
          <w:sz w:val="24"/>
          <w:szCs w:val="24"/>
        </w:rPr>
      </w:pPr>
      <w:r>
        <w:rPr>
          <w:sz w:val="24"/>
          <w:szCs w:val="24"/>
        </w:rPr>
        <w:t xml:space="preserve"> Помещение</w:t>
      </w:r>
      <w:r w:rsidR="00F13D15">
        <w:rPr>
          <w:sz w:val="24"/>
          <w:szCs w:val="24"/>
        </w:rPr>
        <w:t xml:space="preserve">, назначение: </w:t>
      </w:r>
      <w:r>
        <w:rPr>
          <w:sz w:val="24"/>
          <w:szCs w:val="24"/>
        </w:rPr>
        <w:t>н</w:t>
      </w:r>
      <w:r w:rsidRPr="00067763">
        <w:rPr>
          <w:sz w:val="24"/>
          <w:szCs w:val="24"/>
        </w:rPr>
        <w:t>ежилое</w:t>
      </w:r>
      <w:r w:rsidR="00F13D15">
        <w:rPr>
          <w:sz w:val="24"/>
          <w:szCs w:val="24"/>
        </w:rPr>
        <w:t xml:space="preserve">, общая площадь </w:t>
      </w:r>
      <w:r w:rsidR="0061423B">
        <w:rPr>
          <w:sz w:val="24"/>
          <w:szCs w:val="24"/>
        </w:rPr>
        <w:t xml:space="preserve">  </w:t>
      </w:r>
      <w:r w:rsidR="00F13D15">
        <w:rPr>
          <w:sz w:val="24"/>
          <w:szCs w:val="24"/>
        </w:rPr>
        <w:t xml:space="preserve"> кв.м, этаж </w:t>
      </w:r>
      <w:r w:rsidR="0061423B">
        <w:rPr>
          <w:sz w:val="24"/>
          <w:szCs w:val="24"/>
        </w:rPr>
        <w:t xml:space="preserve"> </w:t>
      </w:r>
      <w:r w:rsidR="00F13D15" w:rsidRPr="00864491">
        <w:rPr>
          <w:sz w:val="24"/>
          <w:szCs w:val="24"/>
        </w:rPr>
        <w:t xml:space="preserve"> (далее – «</w:t>
      </w:r>
      <w:r w:rsidR="00F13D15">
        <w:rPr>
          <w:b/>
          <w:sz w:val="24"/>
          <w:szCs w:val="24"/>
        </w:rPr>
        <w:t>Объект</w:t>
      </w:r>
      <w:r w:rsidR="00F13D15" w:rsidRPr="00864491">
        <w:rPr>
          <w:sz w:val="24"/>
          <w:szCs w:val="24"/>
        </w:rPr>
        <w:t>»).</w:t>
      </w:r>
    </w:p>
    <w:p w:rsidR="00F13D15" w:rsidRPr="00864491" w:rsidRDefault="00F13D15" w:rsidP="00F13D15">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p>
    <w:p w:rsidR="0061423B" w:rsidRDefault="00F13D15" w:rsidP="00F13D15">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r>
        <w:rPr>
          <w:sz w:val="24"/>
          <w:szCs w:val="24"/>
        </w:rPr>
        <w:t xml:space="preserve"> </w:t>
      </w:r>
    </w:p>
    <w:p w:rsidR="00F13D15" w:rsidRPr="00864491" w:rsidRDefault="00F13D15" w:rsidP="00F13D15">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w:t>
      </w:r>
    </w:p>
    <w:p w:rsidR="00F13D15" w:rsidRPr="00864491" w:rsidRDefault="00F13D15" w:rsidP="00F13D15">
      <w:pPr>
        <w:widowControl/>
        <w:numPr>
          <w:ilvl w:val="1"/>
          <w:numId w:val="10"/>
        </w:numPr>
        <w:ind w:left="0" w:firstLine="709"/>
        <w:contextualSpacing/>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rsidR="00F13D15" w:rsidRPr="00864491" w:rsidRDefault="00F13D15" w:rsidP="00F13D15">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F13D15" w:rsidRDefault="00F13D15" w:rsidP="00F13D15">
      <w:pPr>
        <w:widowControl/>
        <w:numPr>
          <w:ilvl w:val="1"/>
          <w:numId w:val="10"/>
        </w:numPr>
        <w:ind w:left="0" w:firstLine="709"/>
        <w:contextualSpacing/>
        <w:jc w:val="both"/>
        <w:rPr>
          <w:sz w:val="24"/>
          <w:szCs w:val="24"/>
        </w:rPr>
      </w:pP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F13D15" w:rsidRPr="00864491" w:rsidRDefault="00F13D15" w:rsidP="00F13D15">
      <w:pPr>
        <w:pStyle w:val="af0"/>
        <w:ind w:left="0" w:firstLine="709"/>
        <w:rPr>
          <w:sz w:val="24"/>
          <w:szCs w:val="24"/>
        </w:rPr>
      </w:pPr>
    </w:p>
    <w:p w:rsidR="00F13D15" w:rsidRPr="00864491" w:rsidRDefault="00F13D15" w:rsidP="00F13D15">
      <w:pPr>
        <w:pStyle w:val="af0"/>
        <w:widowControl/>
        <w:numPr>
          <w:ilvl w:val="0"/>
          <w:numId w:val="10"/>
        </w:numPr>
        <w:ind w:left="0" w:firstLine="709"/>
        <w:jc w:val="center"/>
        <w:outlineLvl w:val="0"/>
        <w:rPr>
          <w:b/>
          <w:sz w:val="24"/>
          <w:szCs w:val="24"/>
        </w:rPr>
      </w:pPr>
      <w:r w:rsidRPr="00864491">
        <w:rPr>
          <w:b/>
          <w:sz w:val="24"/>
          <w:szCs w:val="24"/>
        </w:rPr>
        <w:t>Срок действия Договора</w:t>
      </w:r>
    </w:p>
    <w:p w:rsidR="00F13D15" w:rsidRPr="00864491" w:rsidRDefault="00F13D15" w:rsidP="00F13D15">
      <w:pPr>
        <w:pStyle w:val="af0"/>
        <w:ind w:left="0" w:firstLine="709"/>
        <w:rPr>
          <w:sz w:val="24"/>
          <w:szCs w:val="24"/>
        </w:rPr>
      </w:pPr>
    </w:p>
    <w:p w:rsidR="00F13D15" w:rsidRPr="00864491" w:rsidRDefault="00F13D15" w:rsidP="00F13D15">
      <w:pPr>
        <w:pStyle w:val="af0"/>
        <w:widowControl/>
        <w:numPr>
          <w:ilvl w:val="1"/>
          <w:numId w:val="10"/>
        </w:numPr>
        <w:tabs>
          <w:tab w:val="left" w:pos="-1985"/>
        </w:tabs>
        <w:snapToGrid w:val="0"/>
        <w:ind w:left="0" w:firstLine="709"/>
        <w:jc w:val="both"/>
        <w:rPr>
          <w:sz w:val="24"/>
          <w:szCs w:val="24"/>
        </w:rPr>
      </w:pPr>
      <w:bookmarkStart w:id="0" w:name="_Ref485889431"/>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9C5D1D" w:rsidRDefault="009C5D1D" w:rsidP="00F13D15">
      <w:pPr>
        <w:pStyle w:val="af0"/>
        <w:ind w:left="0" w:firstLine="709"/>
        <w:rPr>
          <w:sz w:val="24"/>
          <w:szCs w:val="24"/>
        </w:rPr>
      </w:pPr>
    </w:p>
    <w:p w:rsidR="00F13D15" w:rsidRPr="00864491" w:rsidRDefault="00F13D15" w:rsidP="00F13D15">
      <w:pPr>
        <w:pStyle w:val="af0"/>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F13D15" w:rsidRPr="00864491" w:rsidRDefault="00F13D15" w:rsidP="00F13D15">
      <w:pPr>
        <w:pStyle w:val="af0"/>
        <w:ind w:left="0" w:firstLine="709"/>
        <w:rPr>
          <w:b/>
          <w:sz w:val="24"/>
          <w:szCs w:val="24"/>
        </w:rPr>
      </w:pPr>
    </w:p>
    <w:p w:rsidR="0011138F" w:rsidRPr="00864491" w:rsidRDefault="0011138F" w:rsidP="0011138F">
      <w:pPr>
        <w:pStyle w:val="af0"/>
        <w:widowControl/>
        <w:numPr>
          <w:ilvl w:val="1"/>
          <w:numId w:val="10"/>
        </w:numPr>
        <w:ind w:left="0" w:firstLine="709"/>
        <w:jc w:val="both"/>
        <w:rPr>
          <w:b/>
          <w:sz w:val="24"/>
          <w:szCs w:val="24"/>
        </w:rPr>
      </w:pPr>
      <w:bookmarkStart w:id="1" w:name="_Ref486328488"/>
      <w:r w:rsidRPr="00D32B16">
        <w:rPr>
          <w:sz w:val="24"/>
          <w:szCs w:val="24"/>
        </w:rPr>
        <w:t xml:space="preserve">Продавец не позднее </w:t>
      </w:r>
      <w:r w:rsidR="0061423B">
        <w:rPr>
          <w:sz w:val="24"/>
          <w:szCs w:val="24"/>
        </w:rPr>
        <w:t>2</w:t>
      </w:r>
      <w:r w:rsidRPr="00D32B16">
        <w:rPr>
          <w:sz w:val="24"/>
          <w:szCs w:val="24"/>
        </w:rPr>
        <w:t>0 (</w:t>
      </w:r>
      <w:r w:rsidR="0061423B">
        <w:rPr>
          <w:sz w:val="24"/>
          <w:szCs w:val="24"/>
        </w:rPr>
        <w:t>двадцати</w:t>
      </w:r>
      <w:r w:rsidRPr="00D32B16">
        <w:rPr>
          <w:sz w:val="24"/>
          <w:szCs w:val="24"/>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sz w:val="24"/>
          <w:szCs w:val="24"/>
        </w:rPr>
        <w:t>4.</w:t>
      </w:r>
      <w:r w:rsidR="00FB401E">
        <w:rPr>
          <w:sz w:val="24"/>
          <w:szCs w:val="24"/>
        </w:rPr>
        <w:t>2</w:t>
      </w:r>
      <w:r w:rsidRPr="00D32B16">
        <w:rPr>
          <w:sz w:val="24"/>
          <w:szCs w:val="24"/>
        </w:rPr>
        <w:t xml:space="preserve"> Договора) передает Покупателю Имущество по акту приема-передачи, составленному по форме Приложения № 1 к Договору</w:t>
      </w:r>
      <w:r w:rsidRPr="00864491">
        <w:rPr>
          <w:sz w:val="24"/>
          <w:szCs w:val="24"/>
        </w:rPr>
        <w:t>.</w:t>
      </w:r>
      <w:bookmarkEnd w:id="1"/>
    </w:p>
    <w:p w:rsidR="0011138F" w:rsidRPr="00864491" w:rsidRDefault="0011138F" w:rsidP="0011138F">
      <w:pPr>
        <w:pStyle w:val="af0"/>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11138F" w:rsidRPr="00864491" w:rsidRDefault="0011138F" w:rsidP="0011138F">
      <w:pPr>
        <w:pStyle w:val="af0"/>
        <w:widowControl/>
        <w:numPr>
          <w:ilvl w:val="1"/>
          <w:numId w:val="10"/>
        </w:numPr>
        <w:ind w:left="0" w:firstLine="709"/>
        <w:jc w:val="both"/>
        <w:rPr>
          <w:b/>
          <w:sz w:val="24"/>
          <w:szCs w:val="24"/>
        </w:rPr>
      </w:pPr>
      <w:r w:rsidRPr="00864491">
        <w:rPr>
          <w:sz w:val="24"/>
          <w:szCs w:val="24"/>
        </w:rPr>
        <w:t xml:space="preserve">Право собственности на </w:t>
      </w:r>
      <w:r>
        <w:rPr>
          <w:sz w:val="24"/>
          <w:szCs w:val="24"/>
        </w:rPr>
        <w:t>И</w:t>
      </w:r>
      <w:r w:rsidRPr="00864491">
        <w:rPr>
          <w:sz w:val="24"/>
          <w:szCs w:val="24"/>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sz w:val="24"/>
          <w:szCs w:val="24"/>
        </w:rPr>
        <w:t>.</w:t>
      </w:r>
    </w:p>
    <w:p w:rsidR="0011138F" w:rsidRPr="00A6567F" w:rsidRDefault="0011138F" w:rsidP="0011138F">
      <w:pPr>
        <w:pStyle w:val="af0"/>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r>
        <w:rPr>
          <w:sz w:val="24"/>
          <w:szCs w:val="24"/>
        </w:rPr>
        <w:t>И</w:t>
      </w:r>
      <w:r w:rsidRPr="00864491">
        <w:rPr>
          <w:sz w:val="24"/>
          <w:szCs w:val="24"/>
        </w:rPr>
        <w:t xml:space="preserve">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w:t>
      </w:r>
      <w:r w:rsidRPr="00864491">
        <w:rPr>
          <w:sz w:val="24"/>
          <w:szCs w:val="24"/>
        </w:rPr>
        <w:lastRenderedPageBreak/>
        <w:t xml:space="preserve">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11138F" w:rsidRPr="00A6567F" w:rsidRDefault="0011138F" w:rsidP="0011138F">
      <w:pPr>
        <w:pStyle w:val="af0"/>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w:t>
      </w:r>
      <w:r w:rsidRPr="00AC7B49">
        <w:rPr>
          <w:sz w:val="22"/>
          <w:szCs w:val="22"/>
        </w:rPr>
        <w:t>выявляются неоднократно,</w:t>
      </w:r>
      <w:r w:rsidRPr="00A6567F">
        <w:rPr>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F13D15" w:rsidRPr="00864491" w:rsidRDefault="00F13D15" w:rsidP="00F13D15">
      <w:pPr>
        <w:pStyle w:val="af0"/>
        <w:ind w:left="0"/>
        <w:jc w:val="both"/>
        <w:rPr>
          <w:b/>
          <w:sz w:val="24"/>
          <w:szCs w:val="24"/>
        </w:rPr>
      </w:pPr>
    </w:p>
    <w:p w:rsidR="00F13D15" w:rsidRPr="00864491" w:rsidRDefault="00F13D15" w:rsidP="00F13D15">
      <w:pPr>
        <w:pStyle w:val="af0"/>
        <w:widowControl/>
        <w:numPr>
          <w:ilvl w:val="0"/>
          <w:numId w:val="10"/>
        </w:numPr>
        <w:ind w:left="0" w:firstLine="709"/>
        <w:jc w:val="center"/>
        <w:outlineLvl w:val="0"/>
        <w:rPr>
          <w:b/>
          <w:sz w:val="24"/>
          <w:szCs w:val="24"/>
        </w:rPr>
      </w:pPr>
      <w:r w:rsidRPr="00864491">
        <w:rPr>
          <w:b/>
          <w:sz w:val="24"/>
          <w:szCs w:val="24"/>
        </w:rPr>
        <w:t>Оплата по Договору</w:t>
      </w:r>
    </w:p>
    <w:p w:rsidR="00F13D15" w:rsidRPr="00864491" w:rsidRDefault="00F13D15" w:rsidP="00F13D15">
      <w:pPr>
        <w:pStyle w:val="af0"/>
        <w:ind w:left="709"/>
        <w:jc w:val="both"/>
        <w:rPr>
          <w:sz w:val="24"/>
          <w:szCs w:val="24"/>
        </w:rPr>
      </w:pPr>
    </w:p>
    <w:p w:rsidR="00630EEA" w:rsidRPr="00630EEA" w:rsidRDefault="0011138F" w:rsidP="00B35428">
      <w:pPr>
        <w:pStyle w:val="af0"/>
        <w:widowControl/>
        <w:numPr>
          <w:ilvl w:val="1"/>
          <w:numId w:val="10"/>
        </w:numPr>
        <w:ind w:left="0" w:right="-1" w:firstLine="709"/>
        <w:jc w:val="both"/>
        <w:rPr>
          <w:sz w:val="24"/>
          <w:szCs w:val="24"/>
        </w:rPr>
      </w:pPr>
      <w:bookmarkStart w:id="2" w:name="_Ref486334854"/>
      <w:r w:rsidRPr="00630EEA">
        <w:rPr>
          <w:sz w:val="24"/>
          <w:szCs w:val="24"/>
        </w:rPr>
        <w:t>Общая стоимость Имущества по Договору составляет:</w:t>
      </w:r>
      <w:bookmarkEnd w:id="2"/>
    </w:p>
    <w:p w:rsidR="004B440A" w:rsidRDefault="004B440A" w:rsidP="004B440A">
      <w:pPr>
        <w:pStyle w:val="af0"/>
        <w:numPr>
          <w:ilvl w:val="1"/>
          <w:numId w:val="10"/>
        </w:numPr>
        <w:tabs>
          <w:tab w:val="left" w:pos="1418"/>
        </w:tabs>
        <w:ind w:left="0" w:right="-1" w:firstLine="709"/>
        <w:jc w:val="both"/>
        <w:rPr>
          <w:sz w:val="24"/>
          <w:szCs w:val="24"/>
        </w:rPr>
      </w:pPr>
      <w:r>
        <w:rPr>
          <w:sz w:val="24"/>
          <w:szCs w:val="24"/>
        </w:rPr>
        <w:t>Оплата Имущества</w:t>
      </w:r>
      <w:r w:rsidRPr="00DA5A1C">
        <w:rPr>
          <w:sz w:val="24"/>
          <w:szCs w:val="24"/>
        </w:rPr>
        <w:t xml:space="preserve"> осуществ</w:t>
      </w:r>
      <w:r>
        <w:rPr>
          <w:sz w:val="24"/>
          <w:szCs w:val="24"/>
        </w:rPr>
        <w:t>ляется Покупателем единовременно, в полном объеме, в день подписания Договора.</w:t>
      </w:r>
    </w:p>
    <w:p w:rsidR="00FB401E" w:rsidRPr="00FB401E" w:rsidRDefault="00FB401E" w:rsidP="00FB401E">
      <w:pPr>
        <w:pStyle w:val="af0"/>
        <w:widowControl/>
        <w:numPr>
          <w:ilvl w:val="1"/>
          <w:numId w:val="10"/>
        </w:numPr>
        <w:ind w:left="0" w:firstLine="709"/>
        <w:jc w:val="both"/>
        <w:rPr>
          <w:sz w:val="24"/>
          <w:szCs w:val="24"/>
        </w:rPr>
      </w:pPr>
      <w:r w:rsidRPr="00FB401E">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FB401E">
        <w:rPr>
          <w:sz w:val="24"/>
          <w:szCs w:val="24"/>
        </w:rPr>
        <w:fldChar w:fldCharType="begin"/>
      </w:r>
      <w:r w:rsidRPr="00FB401E">
        <w:rPr>
          <w:sz w:val="24"/>
          <w:szCs w:val="24"/>
        </w:rPr>
        <w:instrText xml:space="preserve"> REF _Ref486328623 \r \h  \* MERGEFORMAT </w:instrText>
      </w:r>
      <w:r w:rsidRPr="00FB401E">
        <w:rPr>
          <w:sz w:val="24"/>
          <w:szCs w:val="24"/>
        </w:rPr>
      </w:r>
      <w:r w:rsidRPr="00FB401E">
        <w:rPr>
          <w:sz w:val="24"/>
          <w:szCs w:val="24"/>
        </w:rPr>
        <w:fldChar w:fldCharType="separate"/>
      </w:r>
      <w:r w:rsidR="00F2634D">
        <w:rPr>
          <w:sz w:val="24"/>
          <w:szCs w:val="24"/>
        </w:rPr>
        <w:t>13</w:t>
      </w:r>
      <w:r w:rsidRPr="00FB401E">
        <w:rPr>
          <w:sz w:val="24"/>
          <w:szCs w:val="24"/>
        </w:rPr>
        <w:fldChar w:fldCharType="end"/>
      </w:r>
      <w:r w:rsidRPr="00FB401E">
        <w:rPr>
          <w:sz w:val="24"/>
          <w:szCs w:val="24"/>
        </w:rPr>
        <w:t xml:space="preserve"> Договора.</w:t>
      </w:r>
    </w:p>
    <w:p w:rsidR="0011138F" w:rsidRPr="005E624C" w:rsidRDefault="0011138F" w:rsidP="00FB401E">
      <w:pPr>
        <w:pStyle w:val="af0"/>
        <w:widowControl/>
        <w:numPr>
          <w:ilvl w:val="1"/>
          <w:numId w:val="10"/>
        </w:numPr>
        <w:ind w:left="0" w:firstLine="709"/>
        <w:jc w:val="both"/>
        <w:rPr>
          <w:sz w:val="24"/>
          <w:szCs w:val="24"/>
        </w:rPr>
      </w:pPr>
      <w:r w:rsidRPr="005E624C">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11138F" w:rsidRPr="00864491" w:rsidRDefault="0011138F" w:rsidP="00FB401E">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11138F" w:rsidRDefault="0011138F" w:rsidP="00FB401E">
      <w:pPr>
        <w:pStyle w:val="af0"/>
        <w:widowControl/>
        <w:numPr>
          <w:ilvl w:val="1"/>
          <w:numId w:val="10"/>
        </w:numPr>
        <w:ind w:left="0" w:firstLine="709"/>
        <w:jc w:val="both"/>
        <w:rPr>
          <w:sz w:val="24"/>
          <w:szCs w:val="24"/>
        </w:rPr>
      </w:pPr>
      <w:bookmarkStart w:id="3"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sidR="00F2634D">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w:t>
      </w:r>
      <w:r w:rsidRPr="00A6567F">
        <w:rPr>
          <w:sz w:val="24"/>
          <w:szCs w:val="24"/>
        </w:rPr>
        <w:t xml:space="preserve">-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3"/>
    </w:p>
    <w:p w:rsidR="009C6DD4" w:rsidRPr="00864491" w:rsidRDefault="009C6DD4" w:rsidP="00FB401E">
      <w:pPr>
        <w:pStyle w:val="af0"/>
        <w:widowControl/>
        <w:numPr>
          <w:ilvl w:val="1"/>
          <w:numId w:val="10"/>
        </w:numPr>
        <w:ind w:left="0" w:firstLine="709"/>
        <w:jc w:val="both"/>
        <w:rPr>
          <w:sz w:val="24"/>
          <w:szCs w:val="24"/>
        </w:rPr>
      </w:pP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11138F" w:rsidRPr="00864491" w:rsidRDefault="0011138F" w:rsidP="00FB401E">
      <w:pPr>
        <w:pStyle w:val="af0"/>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F13D15" w:rsidRPr="00864491" w:rsidRDefault="00F13D15" w:rsidP="00F13D15">
      <w:pPr>
        <w:pStyle w:val="af0"/>
        <w:ind w:left="0" w:firstLine="709"/>
        <w:rPr>
          <w:b/>
          <w:sz w:val="24"/>
          <w:szCs w:val="24"/>
        </w:rPr>
      </w:pPr>
    </w:p>
    <w:p w:rsidR="00F13D15" w:rsidRPr="00864491" w:rsidRDefault="00F13D15" w:rsidP="00FB401E">
      <w:pPr>
        <w:pStyle w:val="af0"/>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F13D15" w:rsidRPr="00864491" w:rsidRDefault="00F13D15" w:rsidP="00F13D15">
      <w:pPr>
        <w:pStyle w:val="af0"/>
        <w:ind w:left="0" w:firstLine="709"/>
        <w:rPr>
          <w:b/>
          <w:sz w:val="24"/>
          <w:szCs w:val="24"/>
        </w:rPr>
      </w:pPr>
    </w:p>
    <w:p w:rsidR="00F13D15" w:rsidRPr="00864491" w:rsidRDefault="00F13D15" w:rsidP="00FB401E">
      <w:pPr>
        <w:pStyle w:val="af0"/>
        <w:widowControl/>
        <w:numPr>
          <w:ilvl w:val="1"/>
          <w:numId w:val="10"/>
        </w:numPr>
        <w:ind w:left="0" w:firstLine="709"/>
        <w:jc w:val="both"/>
        <w:rPr>
          <w:b/>
          <w:sz w:val="24"/>
          <w:szCs w:val="24"/>
        </w:rPr>
      </w:pPr>
      <w:r w:rsidRPr="00864491">
        <w:rPr>
          <w:b/>
          <w:sz w:val="24"/>
          <w:szCs w:val="24"/>
        </w:rPr>
        <w:t>Стороны обязуются:</w:t>
      </w:r>
    </w:p>
    <w:p w:rsidR="00F13D15" w:rsidRPr="00864491" w:rsidRDefault="00F13D15" w:rsidP="00F13D15">
      <w:pPr>
        <w:pStyle w:val="af0"/>
        <w:widowControl/>
        <w:numPr>
          <w:ilvl w:val="2"/>
          <w:numId w:val="6"/>
        </w:numPr>
        <w:ind w:left="0" w:firstLine="709"/>
        <w:jc w:val="both"/>
        <w:rPr>
          <w:sz w:val="24"/>
          <w:szCs w:val="24"/>
        </w:rPr>
      </w:pPr>
      <w:bookmarkStart w:id="4"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sidR="00F2634D">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Pr>
          <w:sz w:val="24"/>
          <w:szCs w:val="24"/>
        </w:rPr>
        <w:t>И</w:t>
      </w:r>
      <w:r w:rsidRPr="00864491">
        <w:rPr>
          <w:sz w:val="24"/>
          <w:szCs w:val="24"/>
        </w:rPr>
        <w:t>мущество к Покупателю.</w:t>
      </w:r>
      <w:bookmarkEnd w:id="4"/>
    </w:p>
    <w:p w:rsidR="00F13D15" w:rsidRPr="00864491" w:rsidRDefault="00F13D15" w:rsidP="00FB401E">
      <w:pPr>
        <w:pStyle w:val="af0"/>
        <w:widowControl/>
        <w:numPr>
          <w:ilvl w:val="1"/>
          <w:numId w:val="10"/>
        </w:numPr>
        <w:ind w:left="0" w:firstLine="709"/>
        <w:jc w:val="both"/>
        <w:rPr>
          <w:b/>
          <w:sz w:val="24"/>
          <w:szCs w:val="24"/>
        </w:rPr>
      </w:pPr>
      <w:r w:rsidRPr="00864491">
        <w:rPr>
          <w:b/>
          <w:sz w:val="24"/>
          <w:szCs w:val="24"/>
        </w:rPr>
        <w:t>Продавец обязуется</w:t>
      </w:r>
      <w:r w:rsidR="00810CE9">
        <w:rPr>
          <w:b/>
          <w:sz w:val="24"/>
          <w:szCs w:val="24"/>
        </w:rPr>
        <w:t>:</w:t>
      </w:r>
    </w:p>
    <w:p w:rsidR="00F13D15" w:rsidRPr="00864491" w:rsidRDefault="00F13D15" w:rsidP="00F13D15">
      <w:pPr>
        <w:pStyle w:val="af0"/>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sidR="00F2634D">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w:t>
      </w:r>
      <w:r w:rsidRPr="00864491">
        <w:rPr>
          <w:sz w:val="24"/>
          <w:szCs w:val="24"/>
        </w:rPr>
        <w:lastRenderedPageBreak/>
        <w:t>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F13D15" w:rsidRPr="00864491" w:rsidRDefault="00F13D15" w:rsidP="00FB401E">
      <w:pPr>
        <w:pStyle w:val="af0"/>
        <w:widowControl/>
        <w:numPr>
          <w:ilvl w:val="1"/>
          <w:numId w:val="10"/>
        </w:numPr>
        <w:ind w:left="0" w:firstLine="709"/>
        <w:jc w:val="both"/>
        <w:rPr>
          <w:b/>
          <w:sz w:val="24"/>
          <w:szCs w:val="24"/>
        </w:rPr>
      </w:pPr>
      <w:r w:rsidRPr="00864491">
        <w:rPr>
          <w:b/>
          <w:sz w:val="24"/>
          <w:szCs w:val="24"/>
        </w:rPr>
        <w:t>Покупатель обязуется:</w:t>
      </w:r>
    </w:p>
    <w:p w:rsidR="00F13D15" w:rsidRPr="00864491" w:rsidRDefault="00F13D15" w:rsidP="00F13D15">
      <w:pPr>
        <w:pStyle w:val="af0"/>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F13D15" w:rsidRPr="00A6567F" w:rsidRDefault="00F13D15" w:rsidP="00F13D15">
      <w:pPr>
        <w:pStyle w:val="af0"/>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sidR="00F2634D">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F13D15" w:rsidRPr="00A6567F" w:rsidRDefault="00F13D15" w:rsidP="00F13D15">
      <w:pPr>
        <w:pStyle w:val="af0"/>
        <w:widowControl/>
        <w:numPr>
          <w:ilvl w:val="2"/>
          <w:numId w:val="8"/>
        </w:numPr>
        <w:ind w:left="0" w:firstLine="709"/>
        <w:jc w:val="both"/>
        <w:rPr>
          <w:sz w:val="24"/>
          <w:szCs w:val="24"/>
        </w:rPr>
      </w:pP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Pr>
          <w:sz w:val="24"/>
          <w:szCs w:val="24"/>
        </w:rPr>
        <w:t>И</w:t>
      </w:r>
      <w:r w:rsidRPr="00A6567F">
        <w:rPr>
          <w:sz w:val="24"/>
          <w:szCs w:val="24"/>
        </w:rPr>
        <w:t>мущество переоформить договоры на коммунальные, эксплуатационные, административно-хозяйственные и иные расходы.</w:t>
      </w:r>
    </w:p>
    <w:p w:rsidR="00F13D15" w:rsidRPr="00864491" w:rsidRDefault="00F13D15" w:rsidP="00F13D15">
      <w:pPr>
        <w:pStyle w:val="af0"/>
        <w:widowControl/>
        <w:numPr>
          <w:ilvl w:val="2"/>
          <w:numId w:val="8"/>
        </w:numPr>
        <w:ind w:left="0" w:firstLine="709"/>
        <w:jc w:val="both"/>
        <w:rPr>
          <w:sz w:val="24"/>
          <w:szCs w:val="24"/>
        </w:rPr>
      </w:pPr>
      <w:bookmarkStart w:id="5"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00C06F4D">
        <w:rPr>
          <w:sz w:val="24"/>
          <w:szCs w:val="24"/>
        </w:rPr>
        <w:t>4.</w:t>
      </w:r>
      <w:r w:rsidR="00FB401E">
        <w:rPr>
          <w:sz w:val="24"/>
          <w:szCs w:val="24"/>
        </w:rPr>
        <w:t>6</w:t>
      </w:r>
      <w:r w:rsidRPr="00864491">
        <w:rPr>
          <w:sz w:val="24"/>
          <w:szCs w:val="24"/>
        </w:rPr>
        <w:t xml:space="preserve"> Договора</w:t>
      </w:r>
      <w:r w:rsidRPr="00A6567F">
        <w:rPr>
          <w:sz w:val="24"/>
          <w:szCs w:val="24"/>
        </w:rPr>
        <w:t>.</w:t>
      </w:r>
    </w:p>
    <w:bookmarkEnd w:id="5"/>
    <w:p w:rsidR="00F13D15" w:rsidRPr="00864491" w:rsidRDefault="00F13D15" w:rsidP="00F13D15">
      <w:pPr>
        <w:pStyle w:val="af0"/>
        <w:tabs>
          <w:tab w:val="left" w:pos="-1418"/>
        </w:tabs>
        <w:ind w:left="709"/>
        <w:jc w:val="both"/>
        <w:rPr>
          <w:sz w:val="24"/>
          <w:szCs w:val="24"/>
        </w:rPr>
      </w:pPr>
    </w:p>
    <w:p w:rsidR="00F13D15" w:rsidRPr="00864491" w:rsidRDefault="00F13D15" w:rsidP="00FB401E">
      <w:pPr>
        <w:pStyle w:val="af0"/>
        <w:widowControl/>
        <w:numPr>
          <w:ilvl w:val="0"/>
          <w:numId w:val="10"/>
        </w:numPr>
        <w:ind w:left="0" w:firstLine="709"/>
        <w:jc w:val="center"/>
        <w:outlineLvl w:val="0"/>
        <w:rPr>
          <w:b/>
          <w:sz w:val="24"/>
          <w:szCs w:val="24"/>
        </w:rPr>
      </w:pPr>
      <w:r w:rsidRPr="00864491">
        <w:rPr>
          <w:b/>
          <w:sz w:val="24"/>
          <w:szCs w:val="24"/>
        </w:rPr>
        <w:t>Ответственность сторон</w:t>
      </w:r>
    </w:p>
    <w:p w:rsidR="00F13D15" w:rsidRPr="00864491" w:rsidRDefault="00F13D15" w:rsidP="00F13D15">
      <w:pPr>
        <w:pStyle w:val="af0"/>
        <w:ind w:left="0" w:firstLine="709"/>
        <w:rPr>
          <w:sz w:val="24"/>
          <w:szCs w:val="24"/>
        </w:rPr>
      </w:pP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009E1390">
        <w:rPr>
          <w:sz w:val="24"/>
          <w:szCs w:val="24"/>
        </w:rPr>
        <w:t>4.2.</w:t>
      </w:r>
      <w:r w:rsidRPr="00864491">
        <w:rPr>
          <w:sz w:val="24"/>
          <w:szCs w:val="24"/>
        </w:rPr>
        <w:t xml:space="preserve"> Договора, а также срока возмещения расходов, установленного в пункте </w:t>
      </w:r>
      <w:r w:rsidR="00C06F4D">
        <w:rPr>
          <w:sz w:val="24"/>
          <w:szCs w:val="24"/>
        </w:rPr>
        <w:t>4.</w:t>
      </w:r>
      <w:r w:rsidR="00FB401E">
        <w:rPr>
          <w:sz w:val="24"/>
          <w:szCs w:val="24"/>
        </w:rPr>
        <w:t>6</w:t>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В случае нарушения Покупателем срока оплаты Имущества, установленного в пункте</w:t>
      </w:r>
      <w:r w:rsidR="009E1390">
        <w:rPr>
          <w:sz w:val="24"/>
          <w:szCs w:val="24"/>
        </w:rPr>
        <w:t xml:space="preserve"> 4.2.</w:t>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sidR="00F2634D">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sidR="00F2634D">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sidR="00F2634D">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sidR="00F2634D">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sidR="00F2634D">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sidR="00F2634D">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sidR="00F2634D">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6" w:name="_Ref510611957"/>
      <w:r w:rsidRPr="00864491">
        <w:rPr>
          <w:sz w:val="24"/>
          <w:szCs w:val="24"/>
        </w:rPr>
        <w:t xml:space="preserve">Стороны фиксируют данные несоответствия в акте приема-передачи и </w:t>
      </w:r>
      <w:r w:rsidRPr="00864491">
        <w:rPr>
          <w:sz w:val="24"/>
          <w:szCs w:val="24"/>
        </w:rPr>
        <w:lastRenderedPageBreak/>
        <w:t>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6"/>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F13D15" w:rsidRPr="00864491" w:rsidRDefault="00F13D15" w:rsidP="00F13D15">
      <w:pPr>
        <w:pStyle w:val="af0"/>
        <w:ind w:left="0" w:firstLine="709"/>
        <w:rPr>
          <w:sz w:val="24"/>
          <w:szCs w:val="24"/>
        </w:rPr>
      </w:pPr>
    </w:p>
    <w:p w:rsidR="00F13D15" w:rsidRPr="00864491" w:rsidRDefault="00F13D15" w:rsidP="00FB401E">
      <w:pPr>
        <w:pStyle w:val="af0"/>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F13D15" w:rsidRPr="00864491" w:rsidRDefault="00F13D15" w:rsidP="00F13D15">
      <w:pPr>
        <w:pStyle w:val="af0"/>
        <w:ind w:left="709"/>
        <w:jc w:val="both"/>
        <w:rPr>
          <w:sz w:val="24"/>
          <w:szCs w:val="24"/>
        </w:rPr>
      </w:pP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F13D15" w:rsidRPr="00864491" w:rsidRDefault="00F13D15" w:rsidP="00FB401E">
      <w:pPr>
        <w:pStyle w:val="af0"/>
        <w:widowControl/>
        <w:numPr>
          <w:ilvl w:val="1"/>
          <w:numId w:val="10"/>
        </w:numPr>
        <w:ind w:left="0" w:firstLine="709"/>
        <w:jc w:val="both"/>
        <w:rPr>
          <w:sz w:val="24"/>
          <w:szCs w:val="24"/>
        </w:rPr>
      </w:pPr>
      <w:bookmarkStart w:id="7"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7"/>
    </w:p>
    <w:p w:rsidR="00F13D15" w:rsidRPr="00864491" w:rsidRDefault="00F13D15" w:rsidP="00F13D15">
      <w:pPr>
        <w:pStyle w:val="af0"/>
        <w:ind w:left="0" w:firstLine="709"/>
        <w:rPr>
          <w:sz w:val="24"/>
          <w:szCs w:val="24"/>
        </w:rPr>
      </w:pPr>
    </w:p>
    <w:p w:rsidR="00F13D15" w:rsidRPr="00864491" w:rsidRDefault="00F13D15" w:rsidP="00FB401E">
      <w:pPr>
        <w:pStyle w:val="af0"/>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F13D15" w:rsidRPr="00864491" w:rsidRDefault="00F13D15" w:rsidP="00F13D15">
      <w:pPr>
        <w:pStyle w:val="af0"/>
        <w:ind w:left="0" w:firstLine="709"/>
        <w:rPr>
          <w:sz w:val="24"/>
          <w:szCs w:val="24"/>
        </w:rPr>
      </w:pP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F13D15" w:rsidRDefault="00F13D15" w:rsidP="00FB401E">
      <w:pPr>
        <w:pStyle w:val="af0"/>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F13D15" w:rsidRDefault="00F13D15" w:rsidP="00F13D15">
      <w:pPr>
        <w:pStyle w:val="af0"/>
        <w:ind w:left="0" w:firstLine="709"/>
        <w:jc w:val="both"/>
        <w:rPr>
          <w:sz w:val="24"/>
          <w:szCs w:val="24"/>
        </w:rPr>
      </w:pPr>
    </w:p>
    <w:p w:rsidR="0061423B" w:rsidRDefault="0061423B" w:rsidP="00F13D15">
      <w:pPr>
        <w:pStyle w:val="af0"/>
        <w:ind w:left="0" w:firstLine="709"/>
        <w:jc w:val="both"/>
        <w:rPr>
          <w:sz w:val="24"/>
          <w:szCs w:val="24"/>
        </w:rPr>
      </w:pPr>
    </w:p>
    <w:p w:rsidR="0061423B" w:rsidRDefault="0061423B" w:rsidP="00F13D15">
      <w:pPr>
        <w:pStyle w:val="af0"/>
        <w:ind w:left="0" w:firstLine="709"/>
        <w:jc w:val="both"/>
        <w:rPr>
          <w:sz w:val="24"/>
          <w:szCs w:val="24"/>
        </w:rPr>
      </w:pPr>
    </w:p>
    <w:p w:rsidR="0061423B" w:rsidRDefault="0061423B" w:rsidP="00F13D15">
      <w:pPr>
        <w:pStyle w:val="af0"/>
        <w:ind w:left="0" w:firstLine="709"/>
        <w:jc w:val="both"/>
        <w:rPr>
          <w:sz w:val="24"/>
          <w:szCs w:val="24"/>
        </w:rPr>
      </w:pPr>
    </w:p>
    <w:p w:rsidR="0061423B" w:rsidRDefault="0061423B" w:rsidP="00F13D15">
      <w:pPr>
        <w:pStyle w:val="af0"/>
        <w:ind w:left="0" w:firstLine="709"/>
        <w:jc w:val="both"/>
        <w:rPr>
          <w:sz w:val="24"/>
          <w:szCs w:val="24"/>
        </w:rPr>
      </w:pPr>
    </w:p>
    <w:p w:rsidR="0061423B" w:rsidRPr="00864491" w:rsidRDefault="0061423B" w:rsidP="00F13D15">
      <w:pPr>
        <w:pStyle w:val="af0"/>
        <w:ind w:left="0" w:firstLine="709"/>
        <w:jc w:val="both"/>
        <w:rPr>
          <w:sz w:val="24"/>
          <w:szCs w:val="24"/>
        </w:rPr>
      </w:pPr>
    </w:p>
    <w:p w:rsidR="00F13D15" w:rsidRPr="00864491" w:rsidRDefault="00F13D15" w:rsidP="00FB401E">
      <w:pPr>
        <w:pStyle w:val="af0"/>
        <w:widowControl/>
        <w:numPr>
          <w:ilvl w:val="0"/>
          <w:numId w:val="10"/>
        </w:numPr>
        <w:ind w:left="0" w:firstLine="709"/>
        <w:jc w:val="center"/>
        <w:outlineLvl w:val="0"/>
        <w:rPr>
          <w:b/>
          <w:sz w:val="24"/>
          <w:szCs w:val="24"/>
        </w:rPr>
      </w:pPr>
      <w:r w:rsidRPr="00864491">
        <w:rPr>
          <w:b/>
          <w:sz w:val="24"/>
          <w:szCs w:val="24"/>
        </w:rPr>
        <w:lastRenderedPageBreak/>
        <w:t>Конфиденциальность</w:t>
      </w:r>
    </w:p>
    <w:p w:rsidR="00F13D15" w:rsidRPr="00864491" w:rsidRDefault="00F13D15" w:rsidP="00F13D15">
      <w:pPr>
        <w:pStyle w:val="af0"/>
        <w:ind w:left="0" w:firstLine="709"/>
        <w:rPr>
          <w:sz w:val="24"/>
          <w:szCs w:val="24"/>
        </w:rPr>
      </w:pPr>
    </w:p>
    <w:p w:rsidR="00F13D15" w:rsidRPr="00864491" w:rsidRDefault="00F13D15" w:rsidP="00FB401E">
      <w:pPr>
        <w:pStyle w:val="af0"/>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F13D15" w:rsidRPr="00864491" w:rsidRDefault="00F13D15" w:rsidP="00FB401E">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13D15" w:rsidRPr="00864491" w:rsidRDefault="00F13D15" w:rsidP="00FB401E">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F13D15" w:rsidRPr="00864491" w:rsidRDefault="00F13D15" w:rsidP="00FB401E">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F13D15" w:rsidRPr="00864491" w:rsidRDefault="00F13D15" w:rsidP="00F13D15">
      <w:pPr>
        <w:pStyle w:val="af0"/>
        <w:ind w:left="0" w:firstLine="709"/>
        <w:rPr>
          <w:sz w:val="24"/>
          <w:szCs w:val="24"/>
        </w:rPr>
      </w:pPr>
    </w:p>
    <w:p w:rsidR="00F13D15" w:rsidRPr="00864491" w:rsidRDefault="00F13D15" w:rsidP="00FB401E">
      <w:pPr>
        <w:pStyle w:val="af0"/>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F13D15" w:rsidRPr="00864491" w:rsidRDefault="00F13D15" w:rsidP="00F13D15">
      <w:pPr>
        <w:pStyle w:val="af0"/>
        <w:ind w:left="0" w:firstLine="709"/>
        <w:rPr>
          <w:sz w:val="24"/>
          <w:szCs w:val="24"/>
        </w:rPr>
      </w:pPr>
    </w:p>
    <w:p w:rsidR="00F13D15" w:rsidRPr="00864491" w:rsidRDefault="00F13D15" w:rsidP="00FB401E">
      <w:pPr>
        <w:pStyle w:val="af0"/>
        <w:widowControl/>
        <w:numPr>
          <w:ilvl w:val="1"/>
          <w:numId w:val="10"/>
        </w:numPr>
        <w:ind w:left="0" w:firstLine="709"/>
        <w:jc w:val="both"/>
        <w:rPr>
          <w:sz w:val="24"/>
          <w:szCs w:val="24"/>
        </w:rPr>
      </w:pPr>
      <w:r w:rsidRPr="00864491">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8" w:name="_Ref1393199"/>
    </w:p>
    <w:bookmarkEnd w:id="8"/>
    <w:p w:rsidR="00F13D15" w:rsidRPr="00864491" w:rsidRDefault="00F13D15" w:rsidP="00FB401E">
      <w:pPr>
        <w:pStyle w:val="af0"/>
        <w:widowControl/>
        <w:numPr>
          <w:ilvl w:val="1"/>
          <w:numId w:val="10"/>
        </w:numPr>
        <w:ind w:left="0" w:firstLine="709"/>
        <w:jc w:val="both"/>
        <w:rPr>
          <w:sz w:val="24"/>
          <w:szCs w:val="24"/>
        </w:rPr>
      </w:pPr>
      <w:r w:rsidRPr="00864491">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sidR="00F2634D">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BA66C9">
        <w:rPr>
          <w:color w:val="000000"/>
          <w:sz w:val="24"/>
          <w:szCs w:val="24"/>
        </w:rPr>
        <w:t>суд по месту нахождения Имущества</w:t>
      </w:r>
      <w:r w:rsidRPr="00864491">
        <w:rPr>
          <w:sz w:val="24"/>
          <w:szCs w:val="24"/>
        </w:rPr>
        <w:t>.</w:t>
      </w:r>
    </w:p>
    <w:p w:rsidR="00F13D15" w:rsidRPr="00864491" w:rsidRDefault="00F13D15" w:rsidP="00F13D15">
      <w:pPr>
        <w:pStyle w:val="af0"/>
        <w:ind w:left="0" w:firstLine="709"/>
        <w:rPr>
          <w:sz w:val="24"/>
          <w:szCs w:val="24"/>
        </w:rPr>
      </w:pPr>
    </w:p>
    <w:p w:rsidR="00F13D15" w:rsidRPr="00864491" w:rsidRDefault="00F13D15" w:rsidP="00FB401E">
      <w:pPr>
        <w:pStyle w:val="af0"/>
        <w:widowControl/>
        <w:numPr>
          <w:ilvl w:val="0"/>
          <w:numId w:val="10"/>
        </w:numPr>
        <w:ind w:left="0" w:firstLine="709"/>
        <w:jc w:val="center"/>
        <w:outlineLvl w:val="0"/>
        <w:rPr>
          <w:b/>
          <w:sz w:val="24"/>
          <w:szCs w:val="24"/>
        </w:rPr>
      </w:pPr>
      <w:r w:rsidRPr="00864491">
        <w:rPr>
          <w:b/>
          <w:sz w:val="24"/>
          <w:szCs w:val="24"/>
        </w:rPr>
        <w:t>Прочие условия</w:t>
      </w:r>
    </w:p>
    <w:p w:rsidR="00F13D15" w:rsidRPr="00864491" w:rsidRDefault="00F13D15" w:rsidP="00F13D15">
      <w:pPr>
        <w:pStyle w:val="af0"/>
        <w:ind w:left="709"/>
        <w:jc w:val="both"/>
        <w:rPr>
          <w:sz w:val="24"/>
          <w:szCs w:val="24"/>
        </w:rPr>
      </w:pP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F13D15" w:rsidRPr="00864491" w:rsidRDefault="00F13D15" w:rsidP="00FB401E">
      <w:pPr>
        <w:pStyle w:val="af0"/>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sidR="00F2634D">
        <w:rPr>
          <w:sz w:val="24"/>
          <w:szCs w:val="24"/>
        </w:rPr>
        <w:t>13</w:t>
      </w:r>
      <w:r w:rsidRPr="00A6567F">
        <w:rPr>
          <w:sz w:val="24"/>
          <w:szCs w:val="24"/>
        </w:rPr>
        <w:fldChar w:fldCharType="end"/>
      </w:r>
      <w:r w:rsidRPr="00A6567F">
        <w:rPr>
          <w:sz w:val="24"/>
          <w:szCs w:val="24"/>
        </w:rPr>
        <w:t xml:space="preserve"> Договора.</w:t>
      </w:r>
    </w:p>
    <w:p w:rsidR="00F13D15" w:rsidRPr="00D91992" w:rsidRDefault="00F13D15" w:rsidP="00FB401E">
      <w:pPr>
        <w:pStyle w:val="af0"/>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F13D15" w:rsidRPr="009259FA" w:rsidRDefault="00F13D15" w:rsidP="00FB401E">
      <w:pPr>
        <w:pStyle w:val="af0"/>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9259FA" w:rsidRPr="009259FA" w:rsidRDefault="009259FA" w:rsidP="009259FA">
      <w:pPr>
        <w:tabs>
          <w:tab w:val="left" w:pos="284"/>
        </w:tabs>
        <w:autoSpaceDN w:val="0"/>
        <w:jc w:val="both"/>
        <w:rPr>
          <w:sz w:val="24"/>
        </w:rPr>
      </w:pPr>
      <w:r>
        <w:rPr>
          <w:sz w:val="24"/>
          <w:szCs w:val="24"/>
        </w:rPr>
        <w:tab/>
      </w:r>
      <w:r>
        <w:rPr>
          <w:sz w:val="24"/>
          <w:szCs w:val="24"/>
        </w:rPr>
        <w:tab/>
      </w:r>
      <w:r w:rsidRPr="009259FA">
        <w:rPr>
          <w:sz w:val="24"/>
          <w:szCs w:val="24"/>
        </w:rPr>
        <w:t>В каждом случае нарушения требований, указанных в настоящем пункте Покупатель выплачивает Продавцу штрафную неустойку в размере 10 (десяти) %</w:t>
      </w:r>
      <w:r w:rsidRPr="002A387A">
        <w:rPr>
          <w:rStyle w:val="af2"/>
        </w:rPr>
        <w:t xml:space="preserve"> </w:t>
      </w:r>
      <w:r w:rsidRPr="009259FA">
        <w:rPr>
          <w:sz w:val="24"/>
          <w:szCs w:val="24"/>
        </w:rPr>
        <w:t xml:space="preserve">от общей стоимости Договора,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w:t>
      </w:r>
      <w:r w:rsidRPr="009259FA">
        <w:rPr>
          <w:sz w:val="24"/>
          <w:szCs w:val="24"/>
        </w:rPr>
        <w:lastRenderedPageBreak/>
        <w:t>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F13D15" w:rsidRPr="00D91992" w:rsidRDefault="00F13D15" w:rsidP="00FB401E">
      <w:pPr>
        <w:pStyle w:val="1"/>
        <w:numPr>
          <w:ilvl w:val="1"/>
          <w:numId w:val="10"/>
        </w:numPr>
        <w:spacing w:before="0" w:after="0"/>
        <w:ind w:left="0" w:firstLine="709"/>
        <w:rPr>
          <w:szCs w:val="24"/>
        </w:rPr>
      </w:pP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w:t>
      </w:r>
      <w:r w:rsidR="006B2221" w:rsidRPr="006B2221">
        <w:rPr>
          <w:bCs/>
          <w:szCs w:val="24"/>
        </w:rPr>
        <w:t>Антикоррупционная оговорка</w:t>
      </w:r>
      <w:r w:rsidRPr="00D91992">
        <w:rPr>
          <w:bCs/>
          <w:szCs w:val="24"/>
        </w:rPr>
        <w:t>).</w:t>
      </w:r>
    </w:p>
    <w:p w:rsidR="00F13D15" w:rsidRPr="00864491" w:rsidRDefault="00F13D15" w:rsidP="00FB401E">
      <w:pPr>
        <w:pStyle w:val="af0"/>
        <w:widowControl/>
        <w:numPr>
          <w:ilvl w:val="1"/>
          <w:numId w:val="10"/>
        </w:numPr>
        <w:ind w:left="0" w:firstLine="709"/>
        <w:jc w:val="both"/>
        <w:rPr>
          <w:sz w:val="24"/>
          <w:szCs w:val="24"/>
        </w:rPr>
      </w:pPr>
      <w:r w:rsidRPr="00864491">
        <w:rPr>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w:t>
      </w:r>
      <w:r w:rsidRPr="008C7D29">
        <w:rPr>
          <w:sz w:val="24"/>
          <w:szCs w:val="24"/>
        </w:rPr>
        <w:t>Управлени</w:t>
      </w:r>
      <w:r>
        <w:rPr>
          <w:sz w:val="24"/>
          <w:szCs w:val="24"/>
        </w:rPr>
        <w:t>е</w:t>
      </w:r>
      <w:r w:rsidRPr="008C7D29">
        <w:rPr>
          <w:sz w:val="24"/>
          <w:szCs w:val="24"/>
        </w:rPr>
        <w:t xml:space="preserve"> Федеральной службы государственной регистрации, кадастра и картографии по Ярославской области</w:t>
      </w:r>
      <w:r w:rsidRPr="00864491">
        <w:rPr>
          <w:sz w:val="24"/>
          <w:szCs w:val="24"/>
        </w:rPr>
        <w:t>.</w:t>
      </w:r>
    </w:p>
    <w:p w:rsidR="00F13D15" w:rsidRPr="00864491" w:rsidRDefault="00F13D15" w:rsidP="00FB401E">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F13D15" w:rsidRPr="00864491" w:rsidRDefault="00F13D15" w:rsidP="00F13D15">
      <w:pPr>
        <w:pStyle w:val="af0"/>
        <w:ind w:left="0" w:firstLine="709"/>
        <w:rPr>
          <w:sz w:val="24"/>
          <w:szCs w:val="24"/>
        </w:rPr>
      </w:pPr>
    </w:p>
    <w:p w:rsidR="00F13D15" w:rsidRPr="00864491" w:rsidRDefault="00F13D15" w:rsidP="00FB401E">
      <w:pPr>
        <w:pStyle w:val="af0"/>
        <w:widowControl/>
        <w:numPr>
          <w:ilvl w:val="0"/>
          <w:numId w:val="10"/>
        </w:numPr>
        <w:ind w:left="0" w:firstLine="709"/>
        <w:jc w:val="center"/>
        <w:outlineLvl w:val="0"/>
        <w:rPr>
          <w:b/>
          <w:sz w:val="24"/>
          <w:szCs w:val="24"/>
        </w:rPr>
      </w:pPr>
      <w:r w:rsidRPr="00864491">
        <w:rPr>
          <w:b/>
          <w:sz w:val="24"/>
          <w:szCs w:val="24"/>
        </w:rPr>
        <w:t>Приложения к Договору</w:t>
      </w:r>
    </w:p>
    <w:p w:rsidR="00F13D15" w:rsidRPr="00864491" w:rsidRDefault="00F13D15" w:rsidP="00F13D15">
      <w:pPr>
        <w:pStyle w:val="af0"/>
        <w:ind w:left="0" w:firstLine="709"/>
        <w:rPr>
          <w:sz w:val="24"/>
          <w:szCs w:val="24"/>
        </w:rPr>
      </w:pPr>
    </w:p>
    <w:p w:rsidR="00F13D15" w:rsidRPr="00864491" w:rsidRDefault="00F13D15" w:rsidP="00FB401E">
      <w:pPr>
        <w:pStyle w:val="af0"/>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000707F9">
        <w:rPr>
          <w:bCs/>
          <w:sz w:val="24"/>
          <w:szCs w:val="24"/>
        </w:rPr>
        <w:t>2</w:t>
      </w:r>
      <w:r w:rsidRPr="00864491">
        <w:rPr>
          <w:sz w:val="24"/>
          <w:szCs w:val="24"/>
        </w:rPr>
        <w:t xml:space="preserve"> листах.</w:t>
      </w:r>
    </w:p>
    <w:p w:rsidR="00F13D15" w:rsidRPr="00864491" w:rsidRDefault="00F13D15" w:rsidP="00FB401E">
      <w:pPr>
        <w:pStyle w:val="af0"/>
        <w:widowControl/>
        <w:numPr>
          <w:ilvl w:val="1"/>
          <w:numId w:val="10"/>
        </w:numPr>
        <w:snapToGrid w:val="0"/>
        <w:ind w:left="0" w:firstLine="709"/>
        <w:jc w:val="both"/>
        <w:rPr>
          <w:sz w:val="24"/>
          <w:szCs w:val="24"/>
        </w:rPr>
      </w:pPr>
      <w:r w:rsidRPr="00864491">
        <w:rPr>
          <w:sz w:val="24"/>
          <w:szCs w:val="24"/>
        </w:rPr>
        <w:t xml:space="preserve">Приложение № 2 – </w:t>
      </w:r>
      <w:r w:rsidR="006B2221" w:rsidRPr="006B2221">
        <w:rPr>
          <w:bCs/>
          <w:sz w:val="24"/>
          <w:szCs w:val="24"/>
        </w:rPr>
        <w:t>Антикоррупционная оговорка</w:t>
      </w:r>
      <w:r w:rsidRPr="00864491">
        <w:rPr>
          <w:bCs/>
          <w:sz w:val="24"/>
          <w:szCs w:val="24"/>
        </w:rPr>
        <w:t xml:space="preserve"> </w:t>
      </w:r>
      <w:r w:rsidRPr="00864491">
        <w:rPr>
          <w:sz w:val="24"/>
          <w:szCs w:val="24"/>
        </w:rPr>
        <w:t xml:space="preserve">– </w:t>
      </w:r>
      <w:r w:rsidRPr="00864491">
        <w:rPr>
          <w:bCs/>
          <w:sz w:val="24"/>
          <w:szCs w:val="24"/>
        </w:rPr>
        <w:t xml:space="preserve">на </w:t>
      </w:r>
      <w:r w:rsidR="00810CE9">
        <w:rPr>
          <w:bCs/>
          <w:sz w:val="24"/>
          <w:szCs w:val="24"/>
        </w:rPr>
        <w:t>2</w:t>
      </w:r>
      <w:r w:rsidRPr="00864491">
        <w:rPr>
          <w:sz w:val="24"/>
          <w:szCs w:val="24"/>
        </w:rPr>
        <w:t xml:space="preserve"> листах.</w:t>
      </w:r>
    </w:p>
    <w:p w:rsidR="00F13D15" w:rsidRPr="00864491" w:rsidRDefault="00F13D15" w:rsidP="00F13D15">
      <w:pPr>
        <w:pStyle w:val="af0"/>
        <w:ind w:left="0" w:firstLine="709"/>
        <w:rPr>
          <w:sz w:val="24"/>
          <w:szCs w:val="24"/>
        </w:rPr>
      </w:pPr>
    </w:p>
    <w:p w:rsidR="00F13D15" w:rsidRPr="00864491" w:rsidRDefault="00F13D15" w:rsidP="00FB401E">
      <w:pPr>
        <w:pStyle w:val="af0"/>
        <w:widowControl/>
        <w:numPr>
          <w:ilvl w:val="0"/>
          <w:numId w:val="10"/>
        </w:numPr>
        <w:ind w:left="0" w:firstLine="709"/>
        <w:jc w:val="center"/>
        <w:outlineLvl w:val="0"/>
        <w:rPr>
          <w:b/>
          <w:sz w:val="24"/>
          <w:szCs w:val="24"/>
        </w:rPr>
      </w:pPr>
      <w:bookmarkStart w:id="9" w:name="_Ref486328623"/>
      <w:r w:rsidRPr="00864491">
        <w:rPr>
          <w:b/>
          <w:sz w:val="24"/>
          <w:szCs w:val="24"/>
        </w:rPr>
        <w:t>Реквизиты и подписи Сторон</w:t>
      </w:r>
      <w:bookmarkEnd w:id="9"/>
    </w:p>
    <w:p w:rsidR="00F13D15" w:rsidRPr="00864491" w:rsidRDefault="00F13D15" w:rsidP="00F13D15">
      <w:pPr>
        <w:snapToGrid w:val="0"/>
        <w:ind w:firstLine="360"/>
        <w:contextualSpacing/>
        <w:jc w:val="both"/>
        <w:rPr>
          <w:sz w:val="24"/>
          <w:szCs w:val="24"/>
        </w:rPr>
      </w:pPr>
      <w:r w:rsidRPr="00864491">
        <w:rPr>
          <w:b/>
          <w:sz w:val="24"/>
          <w:szCs w:val="24"/>
        </w:rPr>
        <w:t>Покупатель:</w:t>
      </w:r>
    </w:p>
    <w:p w:rsidR="00F13D15" w:rsidRDefault="00F13D15" w:rsidP="00F13D15">
      <w:pPr>
        <w:snapToGrid w:val="0"/>
        <w:ind w:firstLine="360"/>
        <w:contextualSpacing/>
        <w:jc w:val="both"/>
        <w:rPr>
          <w:b/>
          <w:sz w:val="24"/>
          <w:szCs w:val="24"/>
        </w:rPr>
      </w:pPr>
    </w:p>
    <w:p w:rsidR="0061423B" w:rsidRDefault="0061423B" w:rsidP="00F13D15">
      <w:pPr>
        <w:snapToGrid w:val="0"/>
        <w:ind w:firstLine="360"/>
        <w:contextualSpacing/>
        <w:jc w:val="both"/>
        <w:rPr>
          <w:b/>
          <w:sz w:val="24"/>
          <w:szCs w:val="24"/>
        </w:rPr>
      </w:pPr>
    </w:p>
    <w:p w:rsidR="0061423B" w:rsidRDefault="0061423B" w:rsidP="00F13D15">
      <w:pPr>
        <w:snapToGrid w:val="0"/>
        <w:ind w:firstLine="360"/>
        <w:contextualSpacing/>
        <w:jc w:val="both"/>
        <w:rPr>
          <w:b/>
          <w:sz w:val="24"/>
          <w:szCs w:val="24"/>
        </w:rPr>
      </w:pPr>
    </w:p>
    <w:p w:rsidR="0061423B" w:rsidRPr="00864491" w:rsidRDefault="0061423B" w:rsidP="00F13D15">
      <w:pPr>
        <w:snapToGrid w:val="0"/>
        <w:ind w:firstLine="360"/>
        <w:contextualSpacing/>
        <w:jc w:val="both"/>
        <w:rPr>
          <w:b/>
          <w:sz w:val="24"/>
          <w:szCs w:val="24"/>
        </w:rPr>
      </w:pPr>
    </w:p>
    <w:p w:rsidR="00F13D15" w:rsidRDefault="00F13D15" w:rsidP="00F13D15">
      <w:pPr>
        <w:snapToGrid w:val="0"/>
        <w:ind w:firstLine="360"/>
        <w:contextualSpacing/>
        <w:jc w:val="both"/>
        <w:rPr>
          <w:b/>
          <w:sz w:val="24"/>
          <w:szCs w:val="24"/>
        </w:rPr>
      </w:pPr>
      <w:r w:rsidRPr="00864491">
        <w:rPr>
          <w:b/>
          <w:sz w:val="24"/>
          <w:szCs w:val="24"/>
        </w:rPr>
        <w:t>Продавец:</w:t>
      </w:r>
    </w:p>
    <w:p w:rsidR="0061423B" w:rsidRDefault="0061423B" w:rsidP="00F13D15">
      <w:pPr>
        <w:snapToGrid w:val="0"/>
        <w:ind w:firstLine="360"/>
        <w:contextualSpacing/>
        <w:jc w:val="both"/>
        <w:rPr>
          <w:b/>
          <w:sz w:val="24"/>
          <w:szCs w:val="24"/>
        </w:rPr>
      </w:pPr>
    </w:p>
    <w:p w:rsidR="00F13D15" w:rsidRPr="002D5153" w:rsidRDefault="00F13D15" w:rsidP="00F13D15">
      <w:pPr>
        <w:ind w:right="-1"/>
        <w:rPr>
          <w:b/>
          <w:sz w:val="24"/>
          <w:szCs w:val="24"/>
        </w:rPr>
      </w:pPr>
      <w:r w:rsidRPr="002D5153">
        <w:rPr>
          <w:b/>
          <w:sz w:val="24"/>
          <w:szCs w:val="24"/>
        </w:rPr>
        <w:t>ПАО Сбербанк</w:t>
      </w:r>
    </w:p>
    <w:p w:rsidR="00F13D15" w:rsidRPr="002D5153" w:rsidRDefault="00F13D15" w:rsidP="00F13D15">
      <w:pPr>
        <w:ind w:right="-1"/>
        <w:jc w:val="both"/>
        <w:rPr>
          <w:bCs/>
          <w:sz w:val="24"/>
          <w:szCs w:val="24"/>
        </w:rPr>
      </w:pPr>
      <w:r w:rsidRPr="002D5153">
        <w:rPr>
          <w:bCs/>
          <w:sz w:val="24"/>
          <w:szCs w:val="24"/>
        </w:rPr>
        <w:t xml:space="preserve">Местонахождение: </w:t>
      </w:r>
      <w:smartTag w:uri="urn:schemas-microsoft-com:office:smarttags" w:element="metricconverter">
        <w:smartTagPr>
          <w:attr w:name="ProductID" w:val="117997, г"/>
        </w:smartTagPr>
        <w:r w:rsidRPr="002D5153">
          <w:rPr>
            <w:bCs/>
            <w:sz w:val="24"/>
            <w:szCs w:val="24"/>
          </w:rPr>
          <w:t>117997, г</w:t>
        </w:r>
      </w:smartTag>
      <w:r w:rsidRPr="002D5153">
        <w:rPr>
          <w:bCs/>
          <w:sz w:val="24"/>
          <w:szCs w:val="24"/>
        </w:rPr>
        <w:t>. Москва, ул. Вавилова, дом 19</w:t>
      </w:r>
    </w:p>
    <w:p w:rsidR="00F13D15" w:rsidRPr="002D5153" w:rsidRDefault="00F13D15" w:rsidP="00F13D15">
      <w:pPr>
        <w:ind w:right="-1"/>
        <w:jc w:val="both"/>
        <w:rPr>
          <w:bCs/>
          <w:sz w:val="24"/>
          <w:szCs w:val="24"/>
        </w:rPr>
      </w:pPr>
      <w:r w:rsidRPr="002D5153">
        <w:rPr>
          <w:bCs/>
          <w:sz w:val="24"/>
          <w:szCs w:val="24"/>
        </w:rPr>
        <w:t xml:space="preserve">Почтовый адрес </w:t>
      </w:r>
      <w:r w:rsidRPr="002D5153">
        <w:rPr>
          <w:bCs/>
          <w:iCs/>
          <w:sz w:val="24"/>
          <w:szCs w:val="24"/>
        </w:rPr>
        <w:t>150003, город Ярославль, улица Советская, дом 34</w:t>
      </w:r>
    </w:p>
    <w:p w:rsidR="00F13D15" w:rsidRPr="002D5153" w:rsidRDefault="00F13D15" w:rsidP="00F13D15">
      <w:pPr>
        <w:ind w:right="-1"/>
        <w:jc w:val="both"/>
        <w:rPr>
          <w:bCs/>
          <w:iCs/>
          <w:sz w:val="24"/>
          <w:szCs w:val="24"/>
        </w:rPr>
      </w:pPr>
      <w:r w:rsidRPr="002D5153">
        <w:rPr>
          <w:bCs/>
          <w:iCs/>
          <w:sz w:val="24"/>
          <w:szCs w:val="24"/>
        </w:rPr>
        <w:t xml:space="preserve">ИНН 7707083893, ОГРН 1027700132195, КПП 773643002, ОКПО </w:t>
      </w:r>
      <w:r>
        <w:rPr>
          <w:bCs/>
          <w:iCs/>
          <w:sz w:val="24"/>
          <w:szCs w:val="24"/>
        </w:rPr>
        <w:t>23449381</w:t>
      </w:r>
    </w:p>
    <w:p w:rsidR="00F13D15" w:rsidRPr="002D5153" w:rsidRDefault="00F13D15" w:rsidP="00F13D15">
      <w:pPr>
        <w:ind w:right="-1"/>
        <w:jc w:val="both"/>
        <w:rPr>
          <w:bCs/>
          <w:sz w:val="24"/>
          <w:szCs w:val="24"/>
        </w:rPr>
      </w:pPr>
      <w:r w:rsidRPr="002D5153">
        <w:rPr>
          <w:bCs/>
          <w:iCs/>
          <w:sz w:val="24"/>
          <w:szCs w:val="24"/>
        </w:rPr>
        <w:t>Кор. счет № 30101810400000000225 в Главном управлении Центрального банка Российской Федерации по Центральному федеральному округу г. Москва (ГУ Банка России по ЦФО), расчетный счет 60311810540000200000, БИК 044525225</w:t>
      </w:r>
    </w:p>
    <w:p w:rsidR="00F13D15" w:rsidRPr="002D5153" w:rsidRDefault="00F13D15" w:rsidP="00F13D15">
      <w:pPr>
        <w:ind w:right="-1"/>
        <w:contextualSpacing/>
        <w:jc w:val="both"/>
        <w:rPr>
          <w:sz w:val="24"/>
          <w:szCs w:val="24"/>
        </w:rPr>
      </w:pPr>
      <w:r w:rsidRPr="002D5153">
        <w:rPr>
          <w:bCs/>
          <w:sz w:val="24"/>
          <w:szCs w:val="24"/>
        </w:rPr>
        <w:t>Телефон: 8 (800) 700-00-70</w:t>
      </w:r>
    </w:p>
    <w:tbl>
      <w:tblPr>
        <w:tblW w:w="0" w:type="auto"/>
        <w:tblLook w:val="00A0" w:firstRow="1" w:lastRow="0" w:firstColumn="1" w:lastColumn="0" w:noHBand="0" w:noVBand="0"/>
      </w:tblPr>
      <w:tblGrid>
        <w:gridCol w:w="4788"/>
        <w:gridCol w:w="360"/>
        <w:gridCol w:w="3960"/>
      </w:tblGrid>
      <w:tr w:rsidR="00F13D15" w:rsidRPr="00864491" w:rsidTr="00F13D15">
        <w:tc>
          <w:tcPr>
            <w:tcW w:w="4788" w:type="dxa"/>
            <w:shd w:val="clear" w:color="auto" w:fill="auto"/>
          </w:tcPr>
          <w:p w:rsidR="00810CE9" w:rsidRDefault="00810CE9" w:rsidP="00F13D15">
            <w:pPr>
              <w:tabs>
                <w:tab w:val="left" w:pos="2835"/>
              </w:tabs>
              <w:snapToGrid w:val="0"/>
              <w:ind w:firstLine="360"/>
              <w:contextualSpacing/>
              <w:jc w:val="both"/>
              <w:rPr>
                <w:b/>
                <w:sz w:val="24"/>
                <w:szCs w:val="24"/>
              </w:rPr>
            </w:pPr>
          </w:p>
          <w:p w:rsidR="00F13D15" w:rsidRPr="00864491" w:rsidRDefault="00F13D15" w:rsidP="00F13D1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F13D15" w:rsidRPr="00864491" w:rsidRDefault="00F13D15" w:rsidP="00F13D15">
            <w:pPr>
              <w:tabs>
                <w:tab w:val="left" w:pos="2835"/>
              </w:tabs>
              <w:snapToGrid w:val="0"/>
              <w:ind w:firstLine="360"/>
              <w:contextualSpacing/>
              <w:jc w:val="both"/>
              <w:rPr>
                <w:sz w:val="24"/>
                <w:szCs w:val="24"/>
              </w:rPr>
            </w:pPr>
          </w:p>
        </w:tc>
        <w:tc>
          <w:tcPr>
            <w:tcW w:w="3960" w:type="dxa"/>
            <w:shd w:val="clear" w:color="auto" w:fill="auto"/>
          </w:tcPr>
          <w:p w:rsidR="00F13D15" w:rsidRPr="00864491" w:rsidRDefault="00F13D15" w:rsidP="00F13D15">
            <w:pPr>
              <w:tabs>
                <w:tab w:val="left" w:pos="2835"/>
              </w:tabs>
              <w:snapToGrid w:val="0"/>
              <w:ind w:firstLine="360"/>
              <w:contextualSpacing/>
              <w:rPr>
                <w:b/>
                <w:sz w:val="24"/>
                <w:szCs w:val="24"/>
              </w:rPr>
            </w:pPr>
            <w:r w:rsidRPr="00864491">
              <w:rPr>
                <w:b/>
                <w:sz w:val="24"/>
                <w:szCs w:val="24"/>
              </w:rPr>
              <w:t>От Продавца:</w:t>
            </w:r>
          </w:p>
        </w:tc>
      </w:tr>
      <w:tr w:rsidR="00F13D15" w:rsidRPr="00864491" w:rsidTr="00F13D15">
        <w:tc>
          <w:tcPr>
            <w:tcW w:w="4788" w:type="dxa"/>
            <w:shd w:val="clear" w:color="auto" w:fill="auto"/>
          </w:tcPr>
          <w:p w:rsidR="00F13D15" w:rsidRDefault="00F13D15" w:rsidP="00F13D15">
            <w:pPr>
              <w:tabs>
                <w:tab w:val="left" w:pos="2835"/>
              </w:tabs>
              <w:snapToGrid w:val="0"/>
              <w:ind w:firstLine="360"/>
              <w:contextualSpacing/>
              <w:rPr>
                <w:sz w:val="24"/>
                <w:szCs w:val="24"/>
              </w:rPr>
            </w:pPr>
          </w:p>
          <w:p w:rsidR="00F13D15" w:rsidRDefault="00F13D15" w:rsidP="00F13D15">
            <w:pPr>
              <w:tabs>
                <w:tab w:val="left" w:pos="2835"/>
              </w:tabs>
              <w:snapToGrid w:val="0"/>
              <w:ind w:firstLine="360"/>
              <w:contextualSpacing/>
              <w:rPr>
                <w:sz w:val="24"/>
                <w:szCs w:val="24"/>
              </w:rPr>
            </w:pPr>
          </w:p>
          <w:p w:rsidR="00F13D15" w:rsidRDefault="00F13D15" w:rsidP="00F13D15">
            <w:pPr>
              <w:tabs>
                <w:tab w:val="left" w:pos="2835"/>
              </w:tabs>
              <w:snapToGrid w:val="0"/>
              <w:ind w:firstLine="360"/>
              <w:contextualSpacing/>
              <w:rPr>
                <w:sz w:val="24"/>
                <w:szCs w:val="24"/>
              </w:rPr>
            </w:pPr>
          </w:p>
          <w:p w:rsidR="00F13D15" w:rsidRPr="00BD6DB2" w:rsidRDefault="00F13D15" w:rsidP="00F13D15">
            <w:pPr>
              <w:tabs>
                <w:tab w:val="left" w:pos="2835"/>
              </w:tabs>
              <w:snapToGrid w:val="0"/>
              <w:ind w:firstLine="360"/>
              <w:contextualSpacing/>
              <w:rPr>
                <w:sz w:val="24"/>
                <w:szCs w:val="24"/>
              </w:rPr>
            </w:pPr>
          </w:p>
          <w:p w:rsidR="00F13D15" w:rsidRPr="00864491" w:rsidRDefault="00F13D15" w:rsidP="00F13D15">
            <w:pPr>
              <w:tabs>
                <w:tab w:val="left" w:pos="2835"/>
              </w:tabs>
              <w:snapToGrid w:val="0"/>
              <w:ind w:firstLine="360"/>
              <w:contextualSpacing/>
              <w:jc w:val="both"/>
              <w:rPr>
                <w:sz w:val="24"/>
                <w:szCs w:val="24"/>
              </w:rPr>
            </w:pPr>
          </w:p>
          <w:p w:rsidR="00F13D15" w:rsidRPr="00DD6FAF" w:rsidRDefault="00F13D15" w:rsidP="00F13D15">
            <w:pPr>
              <w:tabs>
                <w:tab w:val="left" w:pos="2835"/>
              </w:tabs>
              <w:snapToGrid w:val="0"/>
              <w:ind w:firstLine="360"/>
              <w:contextualSpacing/>
              <w:jc w:val="both"/>
              <w:rPr>
                <w:sz w:val="24"/>
                <w:szCs w:val="24"/>
                <w:lang w:val="en-US"/>
              </w:rPr>
            </w:pPr>
            <w:r w:rsidRPr="00864491">
              <w:rPr>
                <w:sz w:val="24"/>
                <w:szCs w:val="24"/>
              </w:rPr>
              <w:t>________________</w:t>
            </w:r>
          </w:p>
          <w:p w:rsidR="00F13D15" w:rsidRPr="00864491" w:rsidRDefault="00F13D15" w:rsidP="00F13D15">
            <w:pPr>
              <w:tabs>
                <w:tab w:val="left" w:pos="2835"/>
              </w:tabs>
              <w:snapToGrid w:val="0"/>
              <w:ind w:firstLine="360"/>
              <w:contextualSpacing/>
              <w:jc w:val="both"/>
              <w:rPr>
                <w:sz w:val="24"/>
                <w:szCs w:val="24"/>
              </w:rPr>
            </w:pPr>
          </w:p>
        </w:tc>
        <w:tc>
          <w:tcPr>
            <w:tcW w:w="360" w:type="dxa"/>
            <w:shd w:val="clear" w:color="auto" w:fill="auto"/>
          </w:tcPr>
          <w:p w:rsidR="00F13D15" w:rsidRPr="00864491" w:rsidRDefault="00F13D15" w:rsidP="00F13D15">
            <w:pPr>
              <w:tabs>
                <w:tab w:val="left" w:pos="2835"/>
              </w:tabs>
              <w:snapToGrid w:val="0"/>
              <w:ind w:firstLine="360"/>
              <w:contextualSpacing/>
              <w:jc w:val="both"/>
              <w:rPr>
                <w:sz w:val="24"/>
                <w:szCs w:val="24"/>
              </w:rPr>
            </w:pPr>
          </w:p>
        </w:tc>
        <w:tc>
          <w:tcPr>
            <w:tcW w:w="3960" w:type="dxa"/>
            <w:shd w:val="clear" w:color="auto" w:fill="auto"/>
          </w:tcPr>
          <w:p w:rsidR="00F13D15" w:rsidRDefault="00F13D15" w:rsidP="00F13D15">
            <w:pPr>
              <w:tabs>
                <w:tab w:val="left" w:pos="2835"/>
              </w:tabs>
              <w:snapToGrid w:val="0"/>
              <w:ind w:firstLine="360"/>
              <w:contextualSpacing/>
              <w:jc w:val="right"/>
              <w:rPr>
                <w:sz w:val="24"/>
                <w:szCs w:val="24"/>
              </w:rPr>
            </w:pPr>
          </w:p>
          <w:p w:rsidR="00F13D15" w:rsidRPr="00864491" w:rsidRDefault="00F13D15" w:rsidP="00F13D15">
            <w:pPr>
              <w:pBdr>
                <w:bottom w:val="single" w:sz="12" w:space="1" w:color="auto"/>
              </w:pBdr>
              <w:tabs>
                <w:tab w:val="left" w:pos="2835"/>
              </w:tabs>
              <w:snapToGrid w:val="0"/>
              <w:ind w:firstLine="360"/>
              <w:contextualSpacing/>
              <w:jc w:val="right"/>
              <w:rPr>
                <w:sz w:val="24"/>
                <w:szCs w:val="24"/>
              </w:rPr>
            </w:pPr>
          </w:p>
          <w:p w:rsidR="00F13D15" w:rsidRPr="00864491" w:rsidRDefault="00F13D15" w:rsidP="0061423B">
            <w:pPr>
              <w:tabs>
                <w:tab w:val="left" w:pos="2835"/>
              </w:tabs>
              <w:snapToGrid w:val="0"/>
              <w:ind w:firstLine="360"/>
              <w:contextualSpacing/>
              <w:jc w:val="both"/>
              <w:rPr>
                <w:sz w:val="24"/>
                <w:szCs w:val="24"/>
              </w:rPr>
            </w:pPr>
            <w:r>
              <w:rPr>
                <w:sz w:val="24"/>
                <w:szCs w:val="24"/>
              </w:rPr>
              <w:t>м.п.</w:t>
            </w:r>
          </w:p>
        </w:tc>
      </w:tr>
    </w:tbl>
    <w:p w:rsidR="00F13D15" w:rsidRPr="00864491" w:rsidRDefault="00F13D15" w:rsidP="00F13D15">
      <w:pPr>
        <w:rPr>
          <w:sz w:val="24"/>
        </w:rPr>
      </w:pPr>
    </w:p>
    <w:p w:rsidR="00F13D15" w:rsidRPr="00864491" w:rsidRDefault="00F13D15" w:rsidP="00F13D15">
      <w:pPr>
        <w:rPr>
          <w:sz w:val="24"/>
        </w:rPr>
      </w:pPr>
      <w:r w:rsidRPr="00864491">
        <w:rPr>
          <w:sz w:val="24"/>
        </w:rPr>
        <w:br w:type="page"/>
      </w:r>
    </w:p>
    <w:p w:rsidR="00F13D15" w:rsidRPr="00A6567F" w:rsidRDefault="00F13D15" w:rsidP="00F13D15">
      <w:pPr>
        <w:pStyle w:val="10"/>
        <w:rPr>
          <w:b w:val="0"/>
          <w:szCs w:val="24"/>
        </w:rPr>
      </w:pPr>
      <w:r w:rsidRPr="00A6567F">
        <w:rPr>
          <w:szCs w:val="24"/>
        </w:rPr>
        <w:lastRenderedPageBreak/>
        <w:t>Приложение № 1</w:t>
      </w:r>
    </w:p>
    <w:p w:rsidR="00F13D15" w:rsidRPr="00864491" w:rsidRDefault="00F13D15" w:rsidP="00F13D15">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F13D15" w:rsidRPr="00864491" w:rsidRDefault="00F13D15" w:rsidP="00F13D15">
      <w:pPr>
        <w:snapToGrid w:val="0"/>
        <w:contextualSpacing/>
        <w:jc w:val="right"/>
        <w:rPr>
          <w:bCs/>
          <w:sz w:val="24"/>
          <w:szCs w:val="24"/>
        </w:rPr>
      </w:pPr>
      <w:r w:rsidRPr="00864491">
        <w:rPr>
          <w:bCs/>
          <w:sz w:val="24"/>
          <w:szCs w:val="24"/>
        </w:rPr>
        <w:t>недвижимого имущества</w:t>
      </w:r>
    </w:p>
    <w:p w:rsidR="00F13D15" w:rsidRPr="00E50D91" w:rsidRDefault="00F13D15" w:rsidP="00F13D15">
      <w:pPr>
        <w:snapToGrid w:val="0"/>
        <w:contextualSpacing/>
        <w:jc w:val="right"/>
        <w:rPr>
          <w:sz w:val="24"/>
          <w:szCs w:val="24"/>
        </w:rPr>
      </w:pPr>
      <w:r w:rsidRPr="00864491">
        <w:rPr>
          <w:sz w:val="24"/>
          <w:szCs w:val="24"/>
        </w:rPr>
        <w:t>от</w:t>
      </w:r>
      <w:r w:rsidRPr="00BD6DB2">
        <w:rPr>
          <w:sz w:val="24"/>
          <w:szCs w:val="24"/>
        </w:rPr>
        <w:t xml:space="preserve">  </w:t>
      </w:r>
      <w:r w:rsidR="0061423B">
        <w:rPr>
          <w:sz w:val="24"/>
          <w:szCs w:val="24"/>
        </w:rPr>
        <w:t xml:space="preserve">                   </w:t>
      </w:r>
      <w:r w:rsidRPr="00C47677">
        <w:rPr>
          <w:sz w:val="24"/>
          <w:szCs w:val="24"/>
        </w:rPr>
        <w:t>№</w:t>
      </w:r>
      <w:r w:rsidR="0061423B">
        <w:rPr>
          <w:sz w:val="24"/>
          <w:szCs w:val="24"/>
        </w:rPr>
        <w:t xml:space="preserve">___________                     </w:t>
      </w:r>
      <w:r w:rsidRPr="00BD6DB2">
        <w:rPr>
          <w:sz w:val="24"/>
          <w:szCs w:val="24"/>
        </w:rPr>
        <w:t xml:space="preserve"> </w:t>
      </w:r>
    </w:p>
    <w:p w:rsidR="00F13D15" w:rsidRPr="00E50D91" w:rsidRDefault="00F13D15" w:rsidP="00F13D15">
      <w:pPr>
        <w:snapToGrid w:val="0"/>
        <w:contextualSpacing/>
        <w:rPr>
          <w:sz w:val="24"/>
          <w:szCs w:val="24"/>
        </w:rPr>
      </w:pPr>
    </w:p>
    <w:p w:rsidR="00F13D15" w:rsidRPr="00864491" w:rsidRDefault="00F13D15" w:rsidP="00F13D15">
      <w:pPr>
        <w:snapToGrid w:val="0"/>
        <w:contextualSpacing/>
        <w:rPr>
          <w:sz w:val="24"/>
          <w:szCs w:val="24"/>
        </w:rPr>
      </w:pPr>
    </w:p>
    <w:p w:rsidR="00F13D15" w:rsidRPr="00864491" w:rsidRDefault="00F13D15" w:rsidP="00F13D15">
      <w:pPr>
        <w:snapToGrid w:val="0"/>
        <w:contextualSpacing/>
        <w:jc w:val="center"/>
        <w:rPr>
          <w:b/>
          <w:sz w:val="24"/>
          <w:szCs w:val="24"/>
        </w:rPr>
      </w:pPr>
      <w:r w:rsidRPr="00864491">
        <w:rPr>
          <w:b/>
          <w:sz w:val="24"/>
          <w:szCs w:val="24"/>
        </w:rPr>
        <w:t>АКТ</w:t>
      </w:r>
    </w:p>
    <w:p w:rsidR="00F13D15" w:rsidRPr="00864491" w:rsidRDefault="00F13D15" w:rsidP="00F13D15">
      <w:pPr>
        <w:snapToGrid w:val="0"/>
        <w:contextualSpacing/>
        <w:jc w:val="center"/>
        <w:rPr>
          <w:b/>
          <w:sz w:val="24"/>
          <w:szCs w:val="24"/>
        </w:rPr>
      </w:pPr>
      <w:r w:rsidRPr="00864491">
        <w:rPr>
          <w:b/>
          <w:sz w:val="24"/>
          <w:szCs w:val="24"/>
        </w:rPr>
        <w:t>приема-передачи Имущества</w:t>
      </w:r>
    </w:p>
    <w:p w:rsidR="00F13D15" w:rsidRDefault="00F13D15" w:rsidP="00F13D15">
      <w:pPr>
        <w:snapToGrid w:val="0"/>
        <w:contextualSpacing/>
        <w:jc w:val="center"/>
        <w:rPr>
          <w:b/>
          <w:sz w:val="24"/>
          <w:szCs w:val="24"/>
        </w:rPr>
      </w:pPr>
    </w:p>
    <w:p w:rsidR="000E3319" w:rsidRDefault="000E3319" w:rsidP="00F13D15">
      <w:pPr>
        <w:snapToGrid w:val="0"/>
        <w:contextualSpacing/>
        <w:jc w:val="center"/>
        <w:rPr>
          <w:b/>
          <w:sz w:val="24"/>
          <w:szCs w:val="24"/>
        </w:rPr>
      </w:pPr>
    </w:p>
    <w:p w:rsidR="00555326" w:rsidRPr="00864491" w:rsidRDefault="00555326" w:rsidP="00F13D15">
      <w:pPr>
        <w:snapToGrid w:val="0"/>
        <w:contextualSpacing/>
        <w:jc w:val="center"/>
        <w:rPr>
          <w:b/>
          <w:sz w:val="24"/>
          <w:szCs w:val="24"/>
        </w:rPr>
      </w:pPr>
    </w:p>
    <w:p w:rsidR="00F13D15" w:rsidRPr="00864491" w:rsidRDefault="00F13D15" w:rsidP="00F13D15">
      <w:pPr>
        <w:snapToGrid w:val="0"/>
        <w:contextualSpacing/>
        <w:jc w:val="both"/>
        <w:rPr>
          <w:sz w:val="24"/>
          <w:szCs w:val="24"/>
        </w:rPr>
      </w:pPr>
      <w:r w:rsidRPr="00864491">
        <w:rPr>
          <w:sz w:val="24"/>
          <w:szCs w:val="24"/>
        </w:rPr>
        <w:t xml:space="preserve"> г.</w:t>
      </w:r>
      <w:r w:rsidR="003F41F6">
        <w:rPr>
          <w:sz w:val="24"/>
          <w:szCs w:val="24"/>
        </w:rPr>
        <w:t xml:space="preserve"> Ярославль </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r w:rsidR="003F41F6">
        <w:rPr>
          <w:sz w:val="24"/>
          <w:szCs w:val="24"/>
        </w:rPr>
        <w:t xml:space="preserve">                          </w:t>
      </w:r>
      <w:r w:rsidR="005200B5">
        <w:rPr>
          <w:sz w:val="24"/>
          <w:szCs w:val="24"/>
        </w:rPr>
        <w:t xml:space="preserve">     </w:t>
      </w:r>
      <w:r w:rsidR="000707F9">
        <w:rPr>
          <w:sz w:val="24"/>
          <w:szCs w:val="24"/>
        </w:rPr>
        <w:t xml:space="preserve"> </w:t>
      </w:r>
      <w:r w:rsidR="005200B5">
        <w:rPr>
          <w:sz w:val="24"/>
          <w:szCs w:val="24"/>
        </w:rPr>
        <w:t xml:space="preserve"> </w:t>
      </w:r>
      <w:r w:rsidRPr="00864491">
        <w:rPr>
          <w:sz w:val="24"/>
          <w:szCs w:val="24"/>
        </w:rPr>
        <w:t>«»</w:t>
      </w:r>
      <w:r w:rsidR="003F41F6">
        <w:rPr>
          <w:sz w:val="24"/>
          <w:szCs w:val="24"/>
        </w:rPr>
        <w:t xml:space="preserve"> </w:t>
      </w:r>
      <w:r w:rsidR="0061423B">
        <w:rPr>
          <w:sz w:val="24"/>
          <w:szCs w:val="24"/>
        </w:rPr>
        <w:t xml:space="preserve">                </w:t>
      </w:r>
      <w:r w:rsidRPr="00864491">
        <w:rPr>
          <w:sz w:val="24"/>
          <w:szCs w:val="24"/>
        </w:rPr>
        <w:t>20</w:t>
      </w:r>
      <w:r w:rsidR="005200B5">
        <w:rPr>
          <w:sz w:val="24"/>
          <w:szCs w:val="24"/>
        </w:rPr>
        <w:t>2</w:t>
      </w:r>
      <w:r w:rsidR="0061423B">
        <w:rPr>
          <w:sz w:val="24"/>
          <w:szCs w:val="24"/>
        </w:rPr>
        <w:t>2</w:t>
      </w:r>
      <w:r w:rsidR="00F0534D">
        <w:rPr>
          <w:sz w:val="24"/>
          <w:szCs w:val="24"/>
        </w:rPr>
        <w:t xml:space="preserve"> </w:t>
      </w:r>
      <w:r w:rsidRPr="00864491">
        <w:rPr>
          <w:sz w:val="24"/>
          <w:szCs w:val="24"/>
        </w:rPr>
        <w:t>г.</w:t>
      </w:r>
    </w:p>
    <w:p w:rsidR="00F13D15" w:rsidRPr="00864491" w:rsidRDefault="00F13D15" w:rsidP="00F13D15">
      <w:pPr>
        <w:snapToGrid w:val="0"/>
        <w:contextualSpacing/>
        <w:jc w:val="both"/>
        <w:rPr>
          <w:sz w:val="24"/>
          <w:szCs w:val="24"/>
        </w:rPr>
      </w:pPr>
    </w:p>
    <w:p w:rsidR="00046754" w:rsidRPr="00864491" w:rsidRDefault="00327C92" w:rsidP="00046754">
      <w:pPr>
        <w:ind w:firstLine="709"/>
        <w:jc w:val="both"/>
        <w:rPr>
          <w:sz w:val="24"/>
          <w:szCs w:val="24"/>
        </w:rPr>
      </w:pPr>
      <w:r w:rsidRPr="00327C92">
        <w:rPr>
          <w:sz w:val="24"/>
          <w:szCs w:val="24"/>
        </w:rPr>
        <w:t>Публичное акционерное общество «Сбербанк России», ПАО Сбербанк, именуемое в дальнейшем «Продавец», с одной стороны</w:t>
      </w:r>
      <w:r w:rsidR="00046754" w:rsidRPr="00864491">
        <w:rPr>
          <w:sz w:val="24"/>
          <w:szCs w:val="24"/>
        </w:rPr>
        <w:t>, и</w:t>
      </w:r>
    </w:p>
    <w:p w:rsidR="00F13D15" w:rsidRPr="00864491" w:rsidRDefault="0061423B" w:rsidP="00046754">
      <w:pPr>
        <w:ind w:firstLine="709"/>
        <w:jc w:val="both"/>
        <w:rPr>
          <w:sz w:val="24"/>
          <w:szCs w:val="24"/>
        </w:rPr>
      </w:pPr>
      <w:r>
        <w:rPr>
          <w:sz w:val="24"/>
          <w:szCs w:val="24"/>
        </w:rPr>
        <w:t>ФИО</w:t>
      </w:r>
      <w:r w:rsidR="00046754">
        <w:rPr>
          <w:sz w:val="24"/>
          <w:szCs w:val="24"/>
        </w:rPr>
        <w:t>,</w:t>
      </w:r>
      <w:r w:rsidR="001B034B" w:rsidRPr="001B034B">
        <w:t xml:space="preserve"> </w:t>
      </w:r>
      <w:r w:rsidR="001B034B" w:rsidRPr="001B034B">
        <w:rPr>
          <w:sz w:val="24"/>
          <w:szCs w:val="24"/>
        </w:rPr>
        <w:t>именуем</w:t>
      </w:r>
      <w:r w:rsidR="005200B5">
        <w:rPr>
          <w:sz w:val="24"/>
          <w:szCs w:val="24"/>
        </w:rPr>
        <w:t>ый</w:t>
      </w:r>
      <w:r w:rsidR="001B034B" w:rsidRPr="001B034B">
        <w:rPr>
          <w:sz w:val="24"/>
          <w:szCs w:val="24"/>
        </w:rPr>
        <w:t xml:space="preserve"> в дальнейшем </w:t>
      </w:r>
      <w:r w:rsidR="001B034B" w:rsidRPr="001B034B">
        <w:rPr>
          <w:b/>
          <w:sz w:val="24"/>
          <w:szCs w:val="24"/>
        </w:rPr>
        <w:t>«Покупатель»</w:t>
      </w:r>
      <w:r w:rsidR="00046754">
        <w:rPr>
          <w:sz w:val="24"/>
          <w:szCs w:val="24"/>
        </w:rPr>
        <w:t xml:space="preserve"> </w:t>
      </w:r>
      <w:r w:rsidR="00F13D15" w:rsidRPr="00864491">
        <w:rPr>
          <w:sz w:val="24"/>
          <w:szCs w:val="24"/>
        </w:rPr>
        <w:t>с другой стороны, совместно именуемые далее «</w:t>
      </w:r>
      <w:r w:rsidR="00F13D15" w:rsidRPr="00A6567F">
        <w:rPr>
          <w:b/>
          <w:sz w:val="24"/>
          <w:szCs w:val="24"/>
        </w:rPr>
        <w:t>Стороны</w:t>
      </w:r>
      <w:r w:rsidR="00F13D15" w:rsidRPr="00864491">
        <w:rPr>
          <w:sz w:val="24"/>
          <w:szCs w:val="24"/>
        </w:rPr>
        <w:t>», а каждая в отдельности «</w:t>
      </w:r>
      <w:r w:rsidR="00F13D15" w:rsidRPr="00A6567F">
        <w:rPr>
          <w:b/>
          <w:sz w:val="24"/>
          <w:szCs w:val="24"/>
        </w:rPr>
        <w:t>Сторона</w:t>
      </w:r>
      <w:r w:rsidR="00F13D15" w:rsidRPr="00864491">
        <w:rPr>
          <w:sz w:val="24"/>
          <w:szCs w:val="24"/>
        </w:rPr>
        <w:t xml:space="preserve">», составили настоящий акт приема-передачи (далее – </w:t>
      </w:r>
      <w:r w:rsidR="00F13D15" w:rsidRPr="00864491">
        <w:rPr>
          <w:b/>
          <w:sz w:val="24"/>
          <w:szCs w:val="24"/>
        </w:rPr>
        <w:t>«Акт»</w:t>
      </w:r>
      <w:r w:rsidR="00F13D15" w:rsidRPr="00864491">
        <w:rPr>
          <w:sz w:val="24"/>
          <w:szCs w:val="24"/>
        </w:rPr>
        <w:t>) о нижеследующем:</w:t>
      </w:r>
    </w:p>
    <w:p w:rsidR="00F13D15" w:rsidRPr="00A6567F" w:rsidRDefault="00F13D15" w:rsidP="00F13D15">
      <w:pPr>
        <w:pStyle w:val="af0"/>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w:t>
      </w:r>
      <w:r w:rsidR="00046754">
        <w:rPr>
          <w:sz w:val="24"/>
          <w:szCs w:val="24"/>
        </w:rPr>
        <w:t xml:space="preserve"> </w:t>
      </w:r>
      <w:r w:rsidR="0061423B">
        <w:rPr>
          <w:sz w:val="24"/>
          <w:szCs w:val="24"/>
        </w:rPr>
        <w:t xml:space="preserve">            </w:t>
      </w:r>
      <w:r w:rsidR="005200B5">
        <w:rPr>
          <w:sz w:val="24"/>
          <w:szCs w:val="24"/>
        </w:rPr>
        <w:t xml:space="preserve"> </w:t>
      </w:r>
      <w:r w:rsidR="00046754">
        <w:rPr>
          <w:sz w:val="24"/>
          <w:szCs w:val="24"/>
        </w:rPr>
        <w:t xml:space="preserve">года </w:t>
      </w:r>
      <w:r w:rsidRPr="00A6567F">
        <w:rPr>
          <w:sz w:val="24"/>
          <w:szCs w:val="24"/>
        </w:rPr>
        <w:t>№</w:t>
      </w:r>
      <w:r w:rsidR="00982268">
        <w:rPr>
          <w:sz w:val="24"/>
          <w:szCs w:val="24"/>
        </w:rPr>
        <w:t xml:space="preserve"> </w:t>
      </w:r>
      <w:r w:rsidR="0061423B">
        <w:rPr>
          <w:bCs/>
          <w:sz w:val="24"/>
          <w:szCs w:val="24"/>
        </w:rPr>
        <w:t>____</w:t>
      </w:r>
      <w:r w:rsidR="006A3AA1">
        <w:rPr>
          <w:bCs/>
          <w:sz w:val="24"/>
          <w:szCs w:val="24"/>
        </w:rPr>
        <w:t xml:space="preserve"> </w:t>
      </w:r>
      <w:r w:rsidRPr="00864491">
        <w:rPr>
          <w:sz w:val="24"/>
          <w:szCs w:val="24"/>
        </w:rPr>
        <w:t xml:space="preserve">Продавец передает Покупателю, а </w:t>
      </w:r>
      <w:r w:rsidR="00E3290D" w:rsidRPr="00864491">
        <w:rPr>
          <w:sz w:val="24"/>
          <w:szCs w:val="24"/>
        </w:rPr>
        <w:t>Покупател</w:t>
      </w:r>
      <w:r w:rsidR="00E3290D">
        <w:rPr>
          <w:sz w:val="24"/>
          <w:szCs w:val="24"/>
        </w:rPr>
        <w:t>ь</w:t>
      </w:r>
      <w:r w:rsidR="00E3290D" w:rsidRPr="00864491">
        <w:rPr>
          <w:sz w:val="24"/>
          <w:szCs w:val="24"/>
        </w:rPr>
        <w:t xml:space="preserve"> </w:t>
      </w:r>
      <w:r w:rsidRPr="00864491">
        <w:rPr>
          <w:sz w:val="24"/>
          <w:szCs w:val="24"/>
        </w:rPr>
        <w:t>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F13D15" w:rsidRPr="00864491" w:rsidRDefault="00F13D15" w:rsidP="00F13D15">
      <w:pPr>
        <w:pStyle w:val="af0"/>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6A3AA1" w:rsidRPr="006A3AA1" w:rsidRDefault="006A3AA1" w:rsidP="006A3AA1">
      <w:pPr>
        <w:pStyle w:val="af0"/>
        <w:numPr>
          <w:ilvl w:val="2"/>
          <w:numId w:val="11"/>
        </w:numPr>
        <w:tabs>
          <w:tab w:val="left" w:pos="1134"/>
          <w:tab w:val="left" w:pos="1418"/>
          <w:tab w:val="left" w:pos="1701"/>
        </w:tabs>
        <w:suppressAutoHyphens/>
        <w:ind w:left="0" w:firstLine="709"/>
        <w:jc w:val="both"/>
        <w:rPr>
          <w:b/>
          <w:bCs/>
          <w:sz w:val="24"/>
          <w:szCs w:val="24"/>
        </w:rPr>
      </w:pPr>
      <w:r w:rsidRPr="006A3AA1">
        <w:rPr>
          <w:sz w:val="24"/>
          <w:szCs w:val="24"/>
        </w:rPr>
        <w:t xml:space="preserve">Помещение, назначение: нежилое, общая площадь </w:t>
      </w:r>
      <w:r w:rsidR="0061423B">
        <w:rPr>
          <w:sz w:val="24"/>
          <w:szCs w:val="24"/>
        </w:rPr>
        <w:t xml:space="preserve">    </w:t>
      </w:r>
      <w:r w:rsidRPr="006A3AA1">
        <w:rPr>
          <w:sz w:val="24"/>
          <w:szCs w:val="24"/>
        </w:rPr>
        <w:t xml:space="preserve"> кв.м, этаж </w:t>
      </w:r>
      <w:r w:rsidR="0061423B">
        <w:rPr>
          <w:sz w:val="24"/>
          <w:szCs w:val="24"/>
        </w:rPr>
        <w:t xml:space="preserve"> </w:t>
      </w:r>
      <w:r w:rsidRPr="006A3AA1">
        <w:rPr>
          <w:sz w:val="24"/>
          <w:szCs w:val="24"/>
        </w:rPr>
        <w:t xml:space="preserve"> (далее – «</w:t>
      </w:r>
      <w:r w:rsidRPr="006A3AA1">
        <w:rPr>
          <w:b/>
          <w:sz w:val="24"/>
          <w:szCs w:val="24"/>
        </w:rPr>
        <w:t>Объект</w:t>
      </w:r>
      <w:r w:rsidRPr="006A3AA1">
        <w:rPr>
          <w:sz w:val="24"/>
          <w:szCs w:val="24"/>
        </w:rPr>
        <w:t>»).</w:t>
      </w:r>
    </w:p>
    <w:p w:rsidR="006A3AA1" w:rsidRPr="00864491" w:rsidRDefault="006A3AA1" w:rsidP="006A3AA1">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xml:space="preserve">: </w:t>
      </w:r>
      <w:r w:rsidR="0061423B">
        <w:rPr>
          <w:sz w:val="24"/>
          <w:szCs w:val="24"/>
        </w:rPr>
        <w:t xml:space="preserve"> </w:t>
      </w:r>
    </w:p>
    <w:p w:rsidR="006A3AA1" w:rsidRPr="00864491" w:rsidRDefault="006A3AA1" w:rsidP="006A3AA1">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w:t>
      </w:r>
      <w:r>
        <w:rPr>
          <w:sz w:val="24"/>
          <w:szCs w:val="24"/>
        </w:rPr>
        <w:t xml:space="preserve"> </w:t>
      </w:r>
      <w:r w:rsidR="0061423B">
        <w:rPr>
          <w:sz w:val="24"/>
          <w:szCs w:val="24"/>
        </w:rPr>
        <w:t xml:space="preserve"> </w:t>
      </w:r>
    </w:p>
    <w:p w:rsidR="006A3AA1" w:rsidRPr="00864491" w:rsidRDefault="006A3AA1" w:rsidP="006A3AA1">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w:t>
      </w:r>
      <w:r w:rsidR="0061423B">
        <w:rPr>
          <w:sz w:val="24"/>
          <w:szCs w:val="24"/>
        </w:rPr>
        <w:t>:</w:t>
      </w:r>
      <w:r w:rsidRPr="00864491">
        <w:rPr>
          <w:sz w:val="24"/>
          <w:szCs w:val="24"/>
        </w:rPr>
        <w:t xml:space="preserve"> </w:t>
      </w:r>
      <w:r w:rsidR="0061423B">
        <w:rPr>
          <w:sz w:val="24"/>
          <w:szCs w:val="24"/>
        </w:rPr>
        <w:t xml:space="preserve"> </w:t>
      </w:r>
    </w:p>
    <w:p w:rsidR="00F13D15" w:rsidRDefault="00F13D15" w:rsidP="002F4C4A">
      <w:pPr>
        <w:pStyle w:val="af0"/>
        <w:numPr>
          <w:ilvl w:val="2"/>
          <w:numId w:val="11"/>
        </w:numPr>
        <w:tabs>
          <w:tab w:val="left" w:pos="1560"/>
        </w:tabs>
        <w:suppressAutoHyphens/>
        <w:ind w:left="0" w:firstLine="709"/>
        <w:jc w:val="both"/>
        <w:rPr>
          <w:sz w:val="24"/>
          <w:szCs w:val="24"/>
        </w:rPr>
      </w:pPr>
      <w:r w:rsidRPr="00A6567F">
        <w:rPr>
          <w:sz w:val="24"/>
          <w:szCs w:val="24"/>
        </w:rPr>
        <w:t>Недвижимое имущество передается в следующем техническом состоянии:</w:t>
      </w:r>
    </w:p>
    <w:p w:rsidR="0061423B" w:rsidRDefault="0061423B" w:rsidP="0061423B">
      <w:pPr>
        <w:tabs>
          <w:tab w:val="left" w:pos="1560"/>
        </w:tabs>
        <w:suppressAutoHyphens/>
        <w:jc w:val="both"/>
        <w:rPr>
          <w:sz w:val="24"/>
          <w:szCs w:val="24"/>
        </w:rPr>
      </w:pPr>
    </w:p>
    <w:p w:rsidR="0061423B" w:rsidRPr="0061423B" w:rsidRDefault="0061423B" w:rsidP="0061423B">
      <w:pPr>
        <w:tabs>
          <w:tab w:val="left" w:pos="1560"/>
        </w:tabs>
        <w:suppressAutoHyphens/>
        <w:jc w:val="both"/>
        <w:rPr>
          <w:sz w:val="24"/>
          <w:szCs w:val="24"/>
        </w:rPr>
      </w:pPr>
    </w:p>
    <w:p w:rsidR="0061423B" w:rsidRPr="0061423B" w:rsidRDefault="00F13D15" w:rsidP="0061423B">
      <w:pPr>
        <w:pStyle w:val="af0"/>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w:t>
      </w:r>
      <w:r w:rsidRPr="002F4C4A">
        <w:rPr>
          <w:sz w:val="24"/>
          <w:szCs w:val="24"/>
        </w:rPr>
        <w:t>приборов учета:</w:t>
      </w:r>
    </w:p>
    <w:p w:rsidR="00F13D15" w:rsidRPr="00864491" w:rsidRDefault="00F13D15" w:rsidP="00F13D15">
      <w:pPr>
        <w:numPr>
          <w:ilvl w:val="0"/>
          <w:numId w:val="11"/>
        </w:numPr>
        <w:autoSpaceDE w:val="0"/>
        <w:autoSpaceDN w:val="0"/>
        <w:adjustRightInd w:val="0"/>
        <w:snapToGrid w:val="0"/>
        <w:ind w:left="0" w:firstLine="709"/>
        <w:contextualSpacing/>
        <w:jc w:val="both"/>
        <w:rPr>
          <w:sz w:val="24"/>
          <w:szCs w:val="24"/>
        </w:rPr>
      </w:pPr>
      <w:r w:rsidRPr="00864491">
        <w:rPr>
          <w:sz w:val="24"/>
          <w:szCs w:val="24"/>
        </w:rPr>
        <w:t xml:space="preserve">Продавец передал Покупателю ключи от замка двери Недвижимого имущества в количестве </w:t>
      </w:r>
      <w:r w:rsidR="006259C9">
        <w:rPr>
          <w:sz w:val="24"/>
          <w:szCs w:val="24"/>
        </w:rPr>
        <w:t xml:space="preserve"> </w:t>
      </w:r>
      <w:r w:rsidR="0061423B">
        <w:rPr>
          <w:sz w:val="24"/>
          <w:szCs w:val="24"/>
        </w:rPr>
        <w:t xml:space="preserve">             </w:t>
      </w:r>
      <w:r w:rsidR="006259C9">
        <w:rPr>
          <w:sz w:val="24"/>
          <w:szCs w:val="24"/>
        </w:rPr>
        <w:t>шт.</w:t>
      </w:r>
    </w:p>
    <w:p w:rsidR="00F13D15" w:rsidRPr="00A6567F" w:rsidRDefault="00F13D15" w:rsidP="00F13D15"/>
    <w:p w:rsidR="00F13D15" w:rsidRPr="00864491" w:rsidRDefault="00F13D15" w:rsidP="00F13D15">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F13D15" w:rsidRPr="00864491" w:rsidTr="00F13D15">
        <w:tc>
          <w:tcPr>
            <w:tcW w:w="4788" w:type="dxa"/>
            <w:shd w:val="clear" w:color="auto" w:fill="auto"/>
          </w:tcPr>
          <w:p w:rsidR="00F13D15" w:rsidRPr="00864491" w:rsidRDefault="00F13D15" w:rsidP="00F13D1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F13D15" w:rsidRPr="00864491" w:rsidRDefault="00F13D15" w:rsidP="00F13D15">
            <w:pPr>
              <w:tabs>
                <w:tab w:val="left" w:pos="2835"/>
              </w:tabs>
              <w:snapToGrid w:val="0"/>
              <w:ind w:firstLine="360"/>
              <w:contextualSpacing/>
              <w:jc w:val="both"/>
              <w:rPr>
                <w:sz w:val="24"/>
                <w:szCs w:val="24"/>
              </w:rPr>
            </w:pPr>
          </w:p>
        </w:tc>
        <w:tc>
          <w:tcPr>
            <w:tcW w:w="3960" w:type="dxa"/>
            <w:shd w:val="clear" w:color="auto" w:fill="auto"/>
          </w:tcPr>
          <w:p w:rsidR="00F13D15" w:rsidRPr="00864491" w:rsidRDefault="00F13D15" w:rsidP="00F13D15">
            <w:pPr>
              <w:tabs>
                <w:tab w:val="left" w:pos="2835"/>
              </w:tabs>
              <w:snapToGrid w:val="0"/>
              <w:ind w:firstLine="360"/>
              <w:contextualSpacing/>
              <w:rPr>
                <w:b/>
                <w:sz w:val="24"/>
                <w:szCs w:val="24"/>
              </w:rPr>
            </w:pPr>
            <w:r w:rsidRPr="00864491">
              <w:rPr>
                <w:b/>
                <w:sz w:val="24"/>
                <w:szCs w:val="24"/>
              </w:rPr>
              <w:t>От Продавца:</w:t>
            </w:r>
          </w:p>
        </w:tc>
      </w:tr>
      <w:tr w:rsidR="00F13D15" w:rsidRPr="00864491" w:rsidTr="00F13D15">
        <w:tc>
          <w:tcPr>
            <w:tcW w:w="4788" w:type="dxa"/>
            <w:shd w:val="clear" w:color="auto" w:fill="auto"/>
          </w:tcPr>
          <w:p w:rsidR="00F13D15" w:rsidRPr="00864491" w:rsidRDefault="00F13D15" w:rsidP="00F13D15">
            <w:pPr>
              <w:tabs>
                <w:tab w:val="left" w:pos="2835"/>
              </w:tabs>
              <w:snapToGrid w:val="0"/>
              <w:ind w:firstLine="360"/>
              <w:contextualSpacing/>
              <w:rPr>
                <w:sz w:val="24"/>
                <w:szCs w:val="24"/>
              </w:rPr>
            </w:pPr>
          </w:p>
          <w:p w:rsidR="00F13D15" w:rsidRPr="00864491" w:rsidRDefault="00F13D15" w:rsidP="00F13D15">
            <w:pPr>
              <w:tabs>
                <w:tab w:val="left" w:pos="2835"/>
              </w:tabs>
              <w:snapToGrid w:val="0"/>
              <w:ind w:firstLine="360"/>
              <w:contextualSpacing/>
              <w:rPr>
                <w:sz w:val="24"/>
                <w:szCs w:val="24"/>
              </w:rPr>
            </w:pPr>
          </w:p>
          <w:p w:rsidR="00F13D15" w:rsidRPr="00864491" w:rsidRDefault="00F13D15" w:rsidP="00F13D15">
            <w:pPr>
              <w:tabs>
                <w:tab w:val="left" w:pos="2835"/>
              </w:tabs>
              <w:snapToGrid w:val="0"/>
              <w:ind w:firstLine="360"/>
              <w:contextualSpacing/>
              <w:jc w:val="both"/>
              <w:rPr>
                <w:sz w:val="24"/>
                <w:szCs w:val="24"/>
              </w:rPr>
            </w:pPr>
          </w:p>
          <w:p w:rsidR="00F13D15" w:rsidRPr="00864491" w:rsidRDefault="00F13D15" w:rsidP="00F13D15">
            <w:pPr>
              <w:tabs>
                <w:tab w:val="left" w:pos="2835"/>
              </w:tabs>
              <w:snapToGrid w:val="0"/>
              <w:ind w:firstLine="360"/>
              <w:contextualSpacing/>
              <w:jc w:val="both"/>
              <w:rPr>
                <w:sz w:val="24"/>
                <w:szCs w:val="24"/>
              </w:rPr>
            </w:pPr>
            <w:r w:rsidRPr="00864491">
              <w:rPr>
                <w:sz w:val="24"/>
                <w:szCs w:val="24"/>
              </w:rPr>
              <w:t xml:space="preserve">________________ </w:t>
            </w:r>
          </w:p>
          <w:p w:rsidR="00F13D15" w:rsidRPr="00864491" w:rsidRDefault="00F13D15" w:rsidP="00F13D15">
            <w:pPr>
              <w:tabs>
                <w:tab w:val="left" w:pos="2835"/>
              </w:tabs>
              <w:snapToGrid w:val="0"/>
              <w:ind w:firstLine="360"/>
              <w:contextualSpacing/>
              <w:jc w:val="both"/>
              <w:rPr>
                <w:sz w:val="24"/>
                <w:szCs w:val="24"/>
              </w:rPr>
            </w:pPr>
          </w:p>
        </w:tc>
        <w:tc>
          <w:tcPr>
            <w:tcW w:w="360" w:type="dxa"/>
            <w:shd w:val="clear" w:color="auto" w:fill="auto"/>
          </w:tcPr>
          <w:p w:rsidR="00F13D15" w:rsidRPr="00864491" w:rsidRDefault="00F13D15" w:rsidP="00F13D15">
            <w:pPr>
              <w:tabs>
                <w:tab w:val="left" w:pos="2835"/>
              </w:tabs>
              <w:snapToGrid w:val="0"/>
              <w:ind w:firstLine="360"/>
              <w:contextualSpacing/>
              <w:jc w:val="both"/>
              <w:rPr>
                <w:sz w:val="24"/>
                <w:szCs w:val="24"/>
              </w:rPr>
            </w:pPr>
          </w:p>
        </w:tc>
        <w:tc>
          <w:tcPr>
            <w:tcW w:w="3960" w:type="dxa"/>
            <w:shd w:val="clear" w:color="auto" w:fill="auto"/>
          </w:tcPr>
          <w:p w:rsidR="00F13D15" w:rsidRPr="00864491" w:rsidRDefault="00F13D15" w:rsidP="00F13D15">
            <w:pPr>
              <w:tabs>
                <w:tab w:val="left" w:pos="2835"/>
              </w:tabs>
              <w:snapToGrid w:val="0"/>
              <w:ind w:firstLine="360"/>
              <w:contextualSpacing/>
              <w:rPr>
                <w:sz w:val="24"/>
                <w:szCs w:val="24"/>
              </w:rPr>
            </w:pPr>
          </w:p>
          <w:p w:rsidR="00F13D15" w:rsidRDefault="00F13D15" w:rsidP="00F13D15">
            <w:pPr>
              <w:tabs>
                <w:tab w:val="left" w:pos="2835"/>
              </w:tabs>
              <w:snapToGrid w:val="0"/>
              <w:ind w:firstLine="360"/>
              <w:contextualSpacing/>
              <w:jc w:val="right"/>
              <w:rPr>
                <w:sz w:val="24"/>
                <w:szCs w:val="24"/>
              </w:rPr>
            </w:pPr>
          </w:p>
          <w:p w:rsidR="00F13D15" w:rsidRPr="00864491" w:rsidRDefault="00F13D15" w:rsidP="00F13D15">
            <w:pPr>
              <w:tabs>
                <w:tab w:val="left" w:pos="2835"/>
              </w:tabs>
              <w:snapToGrid w:val="0"/>
              <w:ind w:firstLine="360"/>
              <w:contextualSpacing/>
              <w:jc w:val="right"/>
              <w:rPr>
                <w:sz w:val="24"/>
                <w:szCs w:val="24"/>
              </w:rPr>
            </w:pPr>
          </w:p>
          <w:p w:rsidR="00F13D15" w:rsidRDefault="00F13D15" w:rsidP="00F13D15">
            <w:pPr>
              <w:tabs>
                <w:tab w:val="left" w:pos="2835"/>
              </w:tabs>
              <w:snapToGrid w:val="0"/>
              <w:ind w:firstLine="360"/>
              <w:contextualSpacing/>
              <w:rPr>
                <w:bCs/>
                <w:sz w:val="24"/>
                <w:szCs w:val="24"/>
              </w:rPr>
            </w:pPr>
            <w:r w:rsidRPr="00864491">
              <w:rPr>
                <w:sz w:val="24"/>
                <w:szCs w:val="24"/>
              </w:rPr>
              <w:t>_______________</w:t>
            </w:r>
          </w:p>
          <w:p w:rsidR="00F13D15" w:rsidRPr="00864491" w:rsidRDefault="00F13D15" w:rsidP="00F13D15">
            <w:pPr>
              <w:tabs>
                <w:tab w:val="left" w:pos="2835"/>
              </w:tabs>
              <w:snapToGrid w:val="0"/>
              <w:ind w:firstLine="360"/>
              <w:contextualSpacing/>
              <w:rPr>
                <w:sz w:val="24"/>
                <w:szCs w:val="24"/>
              </w:rPr>
            </w:pPr>
            <w:r>
              <w:rPr>
                <w:sz w:val="24"/>
                <w:szCs w:val="24"/>
              </w:rPr>
              <w:t>м.п.</w:t>
            </w:r>
          </w:p>
          <w:p w:rsidR="00F13D15" w:rsidRPr="00864491" w:rsidRDefault="00F13D15" w:rsidP="00F13D15">
            <w:pPr>
              <w:tabs>
                <w:tab w:val="left" w:pos="2835"/>
              </w:tabs>
              <w:snapToGrid w:val="0"/>
              <w:ind w:firstLine="360"/>
              <w:contextualSpacing/>
              <w:jc w:val="right"/>
              <w:rPr>
                <w:sz w:val="24"/>
                <w:szCs w:val="24"/>
              </w:rPr>
            </w:pPr>
          </w:p>
          <w:p w:rsidR="00F13D15" w:rsidRPr="00864491" w:rsidRDefault="00F13D15" w:rsidP="00F13D15">
            <w:pPr>
              <w:tabs>
                <w:tab w:val="left" w:pos="2835"/>
              </w:tabs>
              <w:snapToGrid w:val="0"/>
              <w:ind w:firstLine="360"/>
              <w:contextualSpacing/>
              <w:jc w:val="right"/>
              <w:rPr>
                <w:sz w:val="24"/>
                <w:szCs w:val="24"/>
              </w:rPr>
            </w:pPr>
          </w:p>
          <w:p w:rsidR="00F13D15" w:rsidRPr="00864491" w:rsidRDefault="00F13D15" w:rsidP="00F13D15">
            <w:pPr>
              <w:tabs>
                <w:tab w:val="left" w:pos="2835"/>
              </w:tabs>
              <w:snapToGrid w:val="0"/>
              <w:ind w:firstLine="360"/>
              <w:contextualSpacing/>
              <w:rPr>
                <w:sz w:val="24"/>
                <w:szCs w:val="24"/>
              </w:rPr>
            </w:pPr>
          </w:p>
        </w:tc>
      </w:tr>
    </w:tbl>
    <w:p w:rsidR="00F13D15" w:rsidRPr="00864491" w:rsidRDefault="00F13D15" w:rsidP="00F13D15">
      <w:pPr>
        <w:rPr>
          <w:sz w:val="24"/>
          <w:szCs w:val="24"/>
        </w:rPr>
      </w:pPr>
      <w:r w:rsidRPr="00864491">
        <w:rPr>
          <w:sz w:val="24"/>
          <w:szCs w:val="24"/>
        </w:rPr>
        <w:br w:type="page"/>
      </w:r>
    </w:p>
    <w:p w:rsidR="00C67AD8" w:rsidRPr="00C67AD8" w:rsidRDefault="00C67AD8" w:rsidP="00C67AD8">
      <w:pPr>
        <w:keepNext/>
        <w:tabs>
          <w:tab w:val="left" w:pos="680"/>
        </w:tabs>
        <w:ind w:left="709" w:hanging="142"/>
        <w:jc w:val="right"/>
        <w:outlineLvl w:val="0"/>
        <w:rPr>
          <w:sz w:val="24"/>
          <w:szCs w:val="24"/>
        </w:rPr>
      </w:pPr>
      <w:r w:rsidRPr="00C67AD8">
        <w:rPr>
          <w:b/>
          <w:sz w:val="24"/>
          <w:szCs w:val="24"/>
        </w:rPr>
        <w:lastRenderedPageBreak/>
        <w:t>Приложение № 2</w:t>
      </w:r>
    </w:p>
    <w:p w:rsidR="00C67AD8" w:rsidRPr="00C67AD8" w:rsidRDefault="00C67AD8" w:rsidP="00C67AD8">
      <w:pPr>
        <w:snapToGrid w:val="0"/>
        <w:contextualSpacing/>
        <w:jc w:val="right"/>
        <w:rPr>
          <w:bCs/>
          <w:sz w:val="24"/>
          <w:szCs w:val="24"/>
        </w:rPr>
      </w:pPr>
      <w:r w:rsidRPr="00C67AD8">
        <w:rPr>
          <w:sz w:val="24"/>
          <w:szCs w:val="24"/>
        </w:rPr>
        <w:t xml:space="preserve">к Договору </w:t>
      </w:r>
      <w:r w:rsidRPr="00C67AD8">
        <w:rPr>
          <w:bCs/>
          <w:sz w:val="24"/>
          <w:szCs w:val="24"/>
        </w:rPr>
        <w:t>купли-продажи</w:t>
      </w:r>
    </w:p>
    <w:p w:rsidR="00C67AD8" w:rsidRPr="00C67AD8" w:rsidRDefault="00C67AD8" w:rsidP="00C67AD8">
      <w:pPr>
        <w:snapToGrid w:val="0"/>
        <w:contextualSpacing/>
        <w:jc w:val="right"/>
        <w:rPr>
          <w:bCs/>
          <w:sz w:val="24"/>
          <w:szCs w:val="24"/>
        </w:rPr>
      </w:pPr>
      <w:r w:rsidRPr="00C67AD8">
        <w:rPr>
          <w:bCs/>
          <w:sz w:val="24"/>
          <w:szCs w:val="24"/>
        </w:rPr>
        <w:t>недвижимого имущества</w:t>
      </w:r>
    </w:p>
    <w:p w:rsidR="0010214C" w:rsidRPr="00864491" w:rsidRDefault="00C67AD8" w:rsidP="0061423B">
      <w:pPr>
        <w:snapToGrid w:val="0"/>
        <w:contextualSpacing/>
        <w:jc w:val="right"/>
        <w:rPr>
          <w:b/>
          <w:sz w:val="24"/>
          <w:szCs w:val="24"/>
        </w:rPr>
      </w:pPr>
      <w:r w:rsidRPr="00C67AD8">
        <w:rPr>
          <w:sz w:val="24"/>
          <w:szCs w:val="24"/>
        </w:rPr>
        <w:t xml:space="preserve">от </w:t>
      </w:r>
      <w:r w:rsidR="0061423B">
        <w:rPr>
          <w:sz w:val="24"/>
          <w:szCs w:val="24"/>
        </w:rPr>
        <w:t xml:space="preserve">                       </w:t>
      </w:r>
      <w:r w:rsidRPr="00C67AD8">
        <w:rPr>
          <w:sz w:val="24"/>
          <w:szCs w:val="24"/>
        </w:rPr>
        <w:t xml:space="preserve"> № </w:t>
      </w:r>
      <w:r w:rsidR="0061423B">
        <w:rPr>
          <w:bCs/>
          <w:sz w:val="24"/>
          <w:szCs w:val="24"/>
        </w:rPr>
        <w:t>_________________</w:t>
      </w:r>
    </w:p>
    <w:p w:rsidR="00C67AD8" w:rsidRPr="002A4297" w:rsidRDefault="00C67AD8" w:rsidP="00C67AD8">
      <w:pPr>
        <w:jc w:val="center"/>
        <w:rPr>
          <w:b/>
          <w:sz w:val="24"/>
          <w:szCs w:val="24"/>
        </w:rPr>
      </w:pPr>
      <w:r w:rsidRPr="00F0621D">
        <w:rPr>
          <w:b/>
          <w:sz w:val="24"/>
          <w:szCs w:val="24"/>
        </w:rPr>
        <w:t>Антикоррупционная оговорка</w:t>
      </w:r>
      <w:r w:rsidRPr="002A4297">
        <w:rPr>
          <w:b/>
          <w:sz w:val="24"/>
          <w:szCs w:val="24"/>
        </w:rPr>
        <w:t xml:space="preserve"> </w:t>
      </w:r>
    </w:p>
    <w:p w:rsidR="00C67AD8" w:rsidRPr="002A4297" w:rsidRDefault="00C67AD8" w:rsidP="00C67AD8">
      <w:pPr>
        <w:contextualSpacing/>
        <w:jc w:val="both"/>
        <w:rPr>
          <w:rFonts w:eastAsia="Calibri"/>
          <w:sz w:val="24"/>
          <w:szCs w:val="24"/>
        </w:rPr>
      </w:pPr>
    </w:p>
    <w:p w:rsidR="00C67AD8" w:rsidRPr="00F0621D" w:rsidRDefault="00C67AD8" w:rsidP="00C67AD8">
      <w:pPr>
        <w:ind w:firstLine="709"/>
        <w:contextualSpacing/>
        <w:jc w:val="both"/>
        <w:rPr>
          <w:iCs/>
          <w:sz w:val="24"/>
          <w:szCs w:val="24"/>
        </w:rPr>
      </w:pPr>
      <w:r w:rsidRPr="00F0621D">
        <w:rPr>
          <w:iCs/>
          <w:sz w:val="24"/>
          <w:szCs w:val="24"/>
        </w:rPr>
        <w:t>1.1. При заключении, исполнении, изменении и расторжении Договора Стороны принимают на себя следующие обязательства:</w:t>
      </w:r>
    </w:p>
    <w:p w:rsidR="00C67AD8" w:rsidRPr="00F0621D" w:rsidRDefault="00C67AD8" w:rsidP="00C67AD8">
      <w:pPr>
        <w:ind w:firstLine="709"/>
        <w:contextualSpacing/>
        <w:jc w:val="both"/>
        <w:rPr>
          <w:iCs/>
          <w:sz w:val="24"/>
          <w:szCs w:val="24"/>
        </w:rPr>
      </w:pPr>
      <w:r w:rsidRPr="00F0621D">
        <w:rPr>
          <w:iCs/>
          <w:sz w:val="24"/>
          <w:szCs w:val="24"/>
        </w:rPr>
        <w:t>1.1.1.</w:t>
      </w:r>
      <w:r w:rsidRPr="00F0621D">
        <w:rPr>
          <w:iCs/>
          <w:sz w:val="24"/>
          <w:szCs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C67AD8" w:rsidRPr="00F0621D" w:rsidRDefault="00C67AD8" w:rsidP="00C67AD8">
      <w:pPr>
        <w:ind w:firstLine="709"/>
        <w:contextualSpacing/>
        <w:jc w:val="both"/>
        <w:rPr>
          <w:iCs/>
          <w:sz w:val="24"/>
          <w:szCs w:val="24"/>
        </w:rPr>
      </w:pPr>
      <w:r w:rsidRPr="00F0621D">
        <w:rPr>
          <w:iCs/>
          <w:sz w:val="24"/>
          <w:szCs w:val="24"/>
        </w:rPr>
        <w:t>1.1.2.</w:t>
      </w:r>
      <w:r w:rsidRPr="00F0621D">
        <w:rPr>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C67AD8" w:rsidRPr="00F0621D" w:rsidRDefault="00C67AD8" w:rsidP="00C67AD8">
      <w:pPr>
        <w:ind w:firstLine="709"/>
        <w:contextualSpacing/>
        <w:jc w:val="both"/>
        <w:rPr>
          <w:iCs/>
          <w:sz w:val="24"/>
          <w:szCs w:val="24"/>
        </w:rPr>
      </w:pPr>
      <w:r>
        <w:rPr>
          <w:iCs/>
          <w:sz w:val="24"/>
          <w:szCs w:val="24"/>
        </w:rPr>
        <w:t>1.1.3.</w:t>
      </w:r>
      <w:r>
        <w:rPr>
          <w:iCs/>
          <w:sz w:val="24"/>
          <w:szCs w:val="24"/>
        </w:rPr>
        <w:tab/>
        <w:t>Стороны</w:t>
      </w:r>
      <w:r w:rsidRPr="00F0621D">
        <w:rPr>
          <w:iCs/>
          <w:sz w:val="24"/>
          <w:szCs w:val="24"/>
        </w:rPr>
        <w:t xml:space="preserve">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C67AD8" w:rsidRPr="00F0621D" w:rsidRDefault="00C67AD8" w:rsidP="00C67AD8">
      <w:pPr>
        <w:ind w:firstLine="709"/>
        <w:contextualSpacing/>
        <w:jc w:val="both"/>
        <w:rPr>
          <w:iCs/>
          <w:sz w:val="24"/>
          <w:szCs w:val="24"/>
        </w:rPr>
      </w:pPr>
      <w:r w:rsidRPr="00F0621D">
        <w:rPr>
          <w:iCs/>
          <w:sz w:val="24"/>
          <w:szCs w:val="24"/>
        </w:rPr>
        <w:t>1.2. Положения пункта 1.</w:t>
      </w:r>
      <w:r w:rsidRPr="0045622C">
        <w:rPr>
          <w:iCs/>
          <w:color w:val="000000" w:themeColor="text1"/>
          <w:sz w:val="24"/>
          <w:szCs w:val="24"/>
        </w:rPr>
        <w:t xml:space="preserve">1 настоящего Приложения распространяются </w:t>
      </w:r>
      <w:r w:rsidRPr="00F0621D">
        <w:rPr>
          <w:iCs/>
          <w:sz w:val="24"/>
          <w:szCs w:val="24"/>
        </w:rPr>
        <w:t>на отношения, возникшие до его заключения, но связанные с заключением Договора.</w:t>
      </w:r>
    </w:p>
    <w:p w:rsidR="00C67AD8" w:rsidRPr="00F0621D" w:rsidRDefault="00C67AD8" w:rsidP="00C67AD8">
      <w:pPr>
        <w:ind w:firstLine="709"/>
        <w:contextualSpacing/>
        <w:jc w:val="both"/>
        <w:rPr>
          <w:iCs/>
          <w:sz w:val="24"/>
          <w:szCs w:val="24"/>
        </w:rPr>
      </w:pPr>
      <w:r w:rsidRPr="00F0621D">
        <w:rPr>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iCs/>
          <w:color w:val="000000" w:themeColor="text1"/>
          <w:sz w:val="24"/>
          <w:szCs w:val="24"/>
        </w:rPr>
        <w:t>настоящего Приложения</w:t>
      </w:r>
      <w:r w:rsidRPr="0045622C">
        <w:rPr>
          <w:i/>
          <w:iCs/>
          <w:color w:val="000000" w:themeColor="text1"/>
          <w:sz w:val="24"/>
          <w:szCs w:val="24"/>
        </w:rPr>
        <w:t xml:space="preserve"> </w:t>
      </w:r>
      <w:r w:rsidRPr="0045622C">
        <w:rPr>
          <w:iCs/>
          <w:sz w:val="24"/>
          <w:szCs w:val="24"/>
        </w:rPr>
        <w:t>(далее – Нарушение коррупционной направленности), такая Сторона обязуется незамедлительно</w:t>
      </w:r>
      <w:r w:rsidRPr="00F0621D">
        <w:rPr>
          <w:iCs/>
          <w:sz w:val="24"/>
          <w:szCs w:val="24"/>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C67AD8" w:rsidRDefault="00C67AD8" w:rsidP="00C67AD8">
      <w:pPr>
        <w:ind w:firstLine="709"/>
        <w:contextualSpacing/>
        <w:jc w:val="both"/>
        <w:rPr>
          <w:iCs/>
          <w:sz w:val="24"/>
          <w:szCs w:val="24"/>
        </w:rPr>
      </w:pPr>
      <w:r w:rsidRPr="00F0621D">
        <w:rPr>
          <w:iCs/>
          <w:sz w:val="24"/>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C67AD8" w:rsidRPr="00F0621D" w:rsidRDefault="00C67AD8" w:rsidP="00C67AD8">
      <w:pPr>
        <w:ind w:firstLine="709"/>
        <w:contextualSpacing/>
        <w:jc w:val="both"/>
        <w:rPr>
          <w:iCs/>
          <w:sz w:val="24"/>
          <w:szCs w:val="24"/>
        </w:rPr>
      </w:pPr>
      <w:r w:rsidRPr="00F0621D">
        <w:rPr>
          <w:iCs/>
          <w:sz w:val="24"/>
          <w:szCs w:val="24"/>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0621D" w:rsidDel="002A25C9">
        <w:rPr>
          <w:iCs/>
          <w:sz w:val="24"/>
          <w:szCs w:val="24"/>
        </w:rPr>
        <w:t xml:space="preserve"> </w:t>
      </w:r>
      <w:r w:rsidRPr="00F0621D">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C67AD8" w:rsidRPr="009D7A9B" w:rsidRDefault="00C67AD8" w:rsidP="00C67AD8">
      <w:pPr>
        <w:ind w:firstLine="709"/>
        <w:contextualSpacing/>
        <w:jc w:val="both"/>
        <w:rPr>
          <w:iCs/>
          <w:sz w:val="24"/>
          <w:szCs w:val="24"/>
        </w:rPr>
      </w:pPr>
      <w:r w:rsidRPr="00F0621D">
        <w:rPr>
          <w:iCs/>
          <w:sz w:val="24"/>
          <w:szCs w:val="24"/>
        </w:rPr>
        <w:t xml:space="preserve">Договор считается расторгнутым по истечении 10 (десяти) календарных дней с даты </w:t>
      </w:r>
      <w:r w:rsidRPr="00F0621D">
        <w:rPr>
          <w:iCs/>
          <w:sz w:val="24"/>
          <w:szCs w:val="24"/>
        </w:rPr>
        <w:lastRenderedPageBreak/>
        <w:t>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67AD8" w:rsidRPr="00864491" w:rsidRDefault="00C67AD8" w:rsidP="00C67AD8">
      <w:pPr>
        <w:pStyle w:val="13"/>
        <w:ind w:left="0"/>
        <w:jc w:val="both"/>
        <w:rPr>
          <w:sz w:val="24"/>
        </w:rPr>
      </w:pPr>
    </w:p>
    <w:tbl>
      <w:tblPr>
        <w:tblW w:w="0" w:type="auto"/>
        <w:tblLook w:val="00A0" w:firstRow="1" w:lastRow="0" w:firstColumn="1" w:lastColumn="0" w:noHBand="0" w:noVBand="0"/>
      </w:tblPr>
      <w:tblGrid>
        <w:gridCol w:w="4788"/>
        <w:gridCol w:w="360"/>
        <w:gridCol w:w="3960"/>
      </w:tblGrid>
      <w:tr w:rsidR="00C67AD8" w:rsidRPr="00864491" w:rsidTr="00D94309">
        <w:tc>
          <w:tcPr>
            <w:tcW w:w="4788" w:type="dxa"/>
            <w:shd w:val="clear" w:color="auto" w:fill="auto"/>
          </w:tcPr>
          <w:p w:rsidR="00C67AD8" w:rsidRDefault="00C67AD8" w:rsidP="00D94309">
            <w:pPr>
              <w:tabs>
                <w:tab w:val="left" w:pos="2835"/>
              </w:tabs>
              <w:snapToGrid w:val="0"/>
              <w:ind w:firstLine="360"/>
              <w:contextualSpacing/>
              <w:jc w:val="both"/>
              <w:rPr>
                <w:b/>
                <w:sz w:val="24"/>
                <w:szCs w:val="24"/>
              </w:rPr>
            </w:pPr>
          </w:p>
          <w:p w:rsidR="00C67AD8" w:rsidRDefault="00C67AD8" w:rsidP="00D94309">
            <w:pPr>
              <w:tabs>
                <w:tab w:val="left" w:pos="2835"/>
              </w:tabs>
              <w:snapToGrid w:val="0"/>
              <w:ind w:firstLine="360"/>
              <w:contextualSpacing/>
              <w:jc w:val="both"/>
              <w:rPr>
                <w:b/>
                <w:sz w:val="24"/>
                <w:szCs w:val="24"/>
              </w:rPr>
            </w:pPr>
            <w:r w:rsidRPr="00864491">
              <w:rPr>
                <w:b/>
                <w:sz w:val="24"/>
                <w:szCs w:val="24"/>
              </w:rPr>
              <w:t>От Покупателя:</w:t>
            </w:r>
          </w:p>
          <w:p w:rsidR="00C67AD8" w:rsidRDefault="00C67AD8" w:rsidP="00D94309">
            <w:pPr>
              <w:tabs>
                <w:tab w:val="left" w:pos="2835"/>
              </w:tabs>
              <w:snapToGrid w:val="0"/>
              <w:ind w:firstLine="360"/>
              <w:contextualSpacing/>
              <w:jc w:val="both"/>
              <w:rPr>
                <w:b/>
                <w:sz w:val="24"/>
                <w:szCs w:val="24"/>
              </w:rPr>
            </w:pPr>
          </w:p>
          <w:p w:rsidR="00C67AD8" w:rsidRDefault="00C67AD8" w:rsidP="00D94309">
            <w:pPr>
              <w:tabs>
                <w:tab w:val="left" w:pos="2835"/>
              </w:tabs>
              <w:snapToGrid w:val="0"/>
              <w:ind w:firstLine="360"/>
              <w:contextualSpacing/>
              <w:jc w:val="both"/>
              <w:rPr>
                <w:b/>
                <w:sz w:val="24"/>
                <w:szCs w:val="24"/>
              </w:rPr>
            </w:pPr>
          </w:p>
          <w:p w:rsidR="00C67AD8" w:rsidRPr="00864491" w:rsidRDefault="00C67AD8" w:rsidP="00D94309">
            <w:pPr>
              <w:tabs>
                <w:tab w:val="left" w:pos="2835"/>
              </w:tabs>
              <w:snapToGrid w:val="0"/>
              <w:ind w:firstLine="360"/>
              <w:contextualSpacing/>
              <w:jc w:val="both"/>
              <w:rPr>
                <w:b/>
                <w:sz w:val="24"/>
                <w:szCs w:val="24"/>
              </w:rPr>
            </w:pPr>
          </w:p>
        </w:tc>
        <w:tc>
          <w:tcPr>
            <w:tcW w:w="360" w:type="dxa"/>
            <w:shd w:val="clear" w:color="auto" w:fill="auto"/>
          </w:tcPr>
          <w:p w:rsidR="00C67AD8" w:rsidRPr="00864491" w:rsidRDefault="00C67AD8" w:rsidP="00D94309">
            <w:pPr>
              <w:tabs>
                <w:tab w:val="left" w:pos="2835"/>
              </w:tabs>
              <w:snapToGrid w:val="0"/>
              <w:ind w:firstLine="360"/>
              <w:contextualSpacing/>
              <w:jc w:val="both"/>
              <w:rPr>
                <w:sz w:val="24"/>
                <w:szCs w:val="24"/>
              </w:rPr>
            </w:pPr>
          </w:p>
        </w:tc>
        <w:tc>
          <w:tcPr>
            <w:tcW w:w="3960" w:type="dxa"/>
            <w:shd w:val="clear" w:color="auto" w:fill="auto"/>
          </w:tcPr>
          <w:p w:rsidR="00C67AD8" w:rsidRDefault="00C67AD8" w:rsidP="00D94309">
            <w:pPr>
              <w:tabs>
                <w:tab w:val="left" w:pos="2835"/>
              </w:tabs>
              <w:snapToGrid w:val="0"/>
              <w:ind w:firstLine="360"/>
              <w:contextualSpacing/>
              <w:rPr>
                <w:b/>
                <w:sz w:val="24"/>
                <w:szCs w:val="24"/>
              </w:rPr>
            </w:pPr>
          </w:p>
          <w:p w:rsidR="00C67AD8" w:rsidRDefault="00C67AD8" w:rsidP="00D94309">
            <w:pPr>
              <w:tabs>
                <w:tab w:val="left" w:pos="2835"/>
              </w:tabs>
              <w:snapToGrid w:val="0"/>
              <w:ind w:firstLine="360"/>
              <w:contextualSpacing/>
              <w:rPr>
                <w:b/>
                <w:sz w:val="24"/>
                <w:szCs w:val="24"/>
              </w:rPr>
            </w:pPr>
            <w:r w:rsidRPr="00864491">
              <w:rPr>
                <w:b/>
                <w:sz w:val="24"/>
                <w:szCs w:val="24"/>
              </w:rPr>
              <w:t>От Продавца:</w:t>
            </w:r>
          </w:p>
          <w:p w:rsidR="00C67AD8" w:rsidRPr="00864491" w:rsidRDefault="00C67AD8" w:rsidP="0061423B">
            <w:pPr>
              <w:tabs>
                <w:tab w:val="left" w:pos="2835"/>
              </w:tabs>
              <w:snapToGrid w:val="0"/>
              <w:ind w:firstLine="360"/>
              <w:contextualSpacing/>
              <w:rPr>
                <w:b/>
                <w:sz w:val="24"/>
                <w:szCs w:val="24"/>
              </w:rPr>
            </w:pPr>
          </w:p>
        </w:tc>
      </w:tr>
      <w:tr w:rsidR="00C67AD8" w:rsidRPr="00864491" w:rsidTr="00D94309">
        <w:trPr>
          <w:trHeight w:val="1194"/>
        </w:trPr>
        <w:tc>
          <w:tcPr>
            <w:tcW w:w="4788" w:type="dxa"/>
            <w:shd w:val="clear" w:color="auto" w:fill="auto"/>
          </w:tcPr>
          <w:p w:rsidR="00C67AD8" w:rsidRPr="00864491" w:rsidRDefault="00C67AD8" w:rsidP="0061423B">
            <w:pPr>
              <w:tabs>
                <w:tab w:val="left" w:pos="2835"/>
              </w:tabs>
              <w:snapToGrid w:val="0"/>
              <w:ind w:firstLine="360"/>
              <w:contextualSpacing/>
              <w:jc w:val="both"/>
              <w:rPr>
                <w:sz w:val="24"/>
                <w:szCs w:val="24"/>
              </w:rPr>
            </w:pPr>
            <w:r w:rsidRPr="00864491">
              <w:rPr>
                <w:sz w:val="24"/>
                <w:szCs w:val="24"/>
              </w:rPr>
              <w:t>______</w:t>
            </w:r>
            <w:r>
              <w:rPr>
                <w:sz w:val="24"/>
                <w:szCs w:val="24"/>
              </w:rPr>
              <w:t>______</w:t>
            </w:r>
            <w:r w:rsidRPr="00864491">
              <w:rPr>
                <w:sz w:val="24"/>
                <w:szCs w:val="24"/>
              </w:rPr>
              <w:t xml:space="preserve">_____ </w:t>
            </w:r>
          </w:p>
        </w:tc>
        <w:tc>
          <w:tcPr>
            <w:tcW w:w="360" w:type="dxa"/>
            <w:shd w:val="clear" w:color="auto" w:fill="auto"/>
          </w:tcPr>
          <w:p w:rsidR="00C67AD8" w:rsidRPr="00864491" w:rsidRDefault="00C67AD8" w:rsidP="00D94309">
            <w:pPr>
              <w:tabs>
                <w:tab w:val="left" w:pos="2835"/>
              </w:tabs>
              <w:snapToGrid w:val="0"/>
              <w:ind w:firstLine="360"/>
              <w:contextualSpacing/>
              <w:jc w:val="both"/>
              <w:rPr>
                <w:sz w:val="24"/>
                <w:szCs w:val="24"/>
              </w:rPr>
            </w:pPr>
          </w:p>
        </w:tc>
        <w:tc>
          <w:tcPr>
            <w:tcW w:w="3960" w:type="dxa"/>
            <w:shd w:val="clear" w:color="auto" w:fill="auto"/>
          </w:tcPr>
          <w:p w:rsidR="00C67AD8" w:rsidRPr="00864491" w:rsidRDefault="00C67AD8" w:rsidP="00D94309">
            <w:pPr>
              <w:tabs>
                <w:tab w:val="left" w:pos="2835"/>
              </w:tabs>
              <w:snapToGrid w:val="0"/>
              <w:ind w:firstLine="360"/>
              <w:contextualSpacing/>
              <w:rPr>
                <w:sz w:val="24"/>
                <w:szCs w:val="24"/>
              </w:rPr>
            </w:pPr>
          </w:p>
          <w:p w:rsidR="00C67AD8" w:rsidRPr="00864491" w:rsidRDefault="00C67AD8" w:rsidP="00D94309">
            <w:pPr>
              <w:tabs>
                <w:tab w:val="left" w:pos="2835"/>
              </w:tabs>
              <w:snapToGrid w:val="0"/>
              <w:ind w:firstLine="360"/>
              <w:contextualSpacing/>
              <w:jc w:val="right"/>
              <w:rPr>
                <w:sz w:val="24"/>
                <w:szCs w:val="24"/>
              </w:rPr>
            </w:pPr>
          </w:p>
          <w:p w:rsidR="00C67AD8" w:rsidRPr="00864491" w:rsidRDefault="00C67AD8" w:rsidP="00D94309">
            <w:pPr>
              <w:tabs>
                <w:tab w:val="left" w:pos="2835"/>
              </w:tabs>
              <w:snapToGrid w:val="0"/>
              <w:ind w:firstLine="360"/>
              <w:contextualSpacing/>
              <w:jc w:val="both"/>
              <w:rPr>
                <w:sz w:val="24"/>
                <w:szCs w:val="24"/>
              </w:rPr>
            </w:pPr>
            <w:r w:rsidRPr="00864491">
              <w:rPr>
                <w:sz w:val="24"/>
                <w:szCs w:val="24"/>
              </w:rPr>
              <w:t>_____________</w:t>
            </w:r>
            <w:bookmarkStart w:id="10" w:name="_GoBack"/>
            <w:bookmarkEnd w:id="10"/>
          </w:p>
          <w:p w:rsidR="00C67AD8" w:rsidRPr="00864491" w:rsidRDefault="00C67AD8" w:rsidP="00D94309">
            <w:pPr>
              <w:tabs>
                <w:tab w:val="left" w:pos="2835"/>
              </w:tabs>
              <w:snapToGrid w:val="0"/>
              <w:ind w:firstLine="360"/>
              <w:contextualSpacing/>
              <w:rPr>
                <w:sz w:val="24"/>
                <w:szCs w:val="24"/>
              </w:rPr>
            </w:pPr>
            <w:r w:rsidRPr="00864491">
              <w:rPr>
                <w:sz w:val="24"/>
                <w:szCs w:val="24"/>
              </w:rPr>
              <w:t>м.п.</w:t>
            </w:r>
          </w:p>
        </w:tc>
      </w:tr>
    </w:tbl>
    <w:p w:rsidR="00C67AD8" w:rsidRPr="00F0621D" w:rsidRDefault="00C67AD8" w:rsidP="00C67AD8">
      <w:pPr>
        <w:ind w:firstLine="709"/>
        <w:contextualSpacing/>
        <w:jc w:val="both"/>
        <w:rPr>
          <w:iCs/>
          <w:sz w:val="24"/>
          <w:szCs w:val="24"/>
        </w:rPr>
      </w:pPr>
    </w:p>
    <w:p w:rsidR="00F13D15" w:rsidRPr="00A6567F" w:rsidRDefault="00F13D15" w:rsidP="00F13D15">
      <w:pPr>
        <w:pageBreakBefore/>
        <w:snapToGrid w:val="0"/>
        <w:contextualSpacing/>
        <w:rPr>
          <w:sz w:val="24"/>
          <w:szCs w:val="24"/>
        </w:rPr>
      </w:pPr>
    </w:p>
    <w:p w:rsidR="00D95CFA" w:rsidRPr="00930A8B" w:rsidRDefault="00D95CFA">
      <w:pPr>
        <w:rPr>
          <w:sz w:val="24"/>
        </w:rPr>
      </w:pPr>
    </w:p>
    <w:sectPr w:rsidR="00D95CFA" w:rsidRPr="00930A8B" w:rsidSect="00C06F4D">
      <w:headerReference w:type="even" r:id="rId8"/>
      <w:headerReference w:type="default" r:id="rId9"/>
      <w:footerReference w:type="even" r:id="rId10"/>
      <w:footerReference w:type="default" r:id="rId11"/>
      <w:headerReference w:type="first" r:id="rId12"/>
      <w:footerReference w:type="first" r:id="rId13"/>
      <w:pgSz w:w="11906" w:h="16838"/>
      <w:pgMar w:top="851" w:right="1134"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03" w:rsidRDefault="00D61903" w:rsidP="00F13D15">
      <w:r>
        <w:separator/>
      </w:r>
    </w:p>
  </w:endnote>
  <w:endnote w:type="continuationSeparator" w:id="0">
    <w:p w:rsidR="00D61903" w:rsidRDefault="00D61903" w:rsidP="00F1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93" w:rsidRDefault="00F42393">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93" w:rsidRDefault="0061423B">
    <w:pPr>
      <w:pStyle w:val="afa"/>
    </w:pPr>
    <w:r>
      <w:rPr>
        <w:noProof/>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93" w:rsidRDefault="00F42393">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03" w:rsidRDefault="00D61903" w:rsidP="00F13D15">
      <w:r>
        <w:separator/>
      </w:r>
    </w:p>
  </w:footnote>
  <w:footnote w:type="continuationSeparator" w:id="0">
    <w:p w:rsidR="00D61903" w:rsidRDefault="00D61903" w:rsidP="00F1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93" w:rsidRDefault="00F4239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93" w:rsidRDefault="00F4239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93" w:rsidRDefault="00F4239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E5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2"/>
      <w:lvlText w:val="%1"/>
      <w:lvlJc w:val="left"/>
      <w:pPr>
        <w:tabs>
          <w:tab w:val="num" w:pos="360"/>
        </w:tabs>
        <w:ind w:left="0" w:firstLine="0"/>
      </w:pPr>
      <w:rPr>
        <w:rFonts w:hint="default"/>
      </w:rPr>
    </w:lvl>
    <w:lvl w:ilvl="1">
      <w:start w:val="1"/>
      <w:numFmt w:val="decimal"/>
      <w:pStyle w:val="a"/>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1"/>
  </w:num>
  <w:num w:numId="5">
    <w:abstractNumId w:val="4"/>
  </w:num>
  <w:num w:numId="6">
    <w:abstractNumId w:val="8"/>
  </w:num>
  <w:num w:numId="7">
    <w:abstractNumId w:val="2"/>
  </w:num>
  <w:num w:numId="8">
    <w:abstractNumId w:val="10"/>
  </w:num>
  <w:num w:numId="9">
    <w:abstractNumId w:val="7"/>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E0"/>
    <w:rsid w:val="0000034A"/>
    <w:rsid w:val="000025E0"/>
    <w:rsid w:val="000026B4"/>
    <w:rsid w:val="0001646B"/>
    <w:rsid w:val="00022013"/>
    <w:rsid w:val="0003133B"/>
    <w:rsid w:val="000372C0"/>
    <w:rsid w:val="00044DDA"/>
    <w:rsid w:val="00046754"/>
    <w:rsid w:val="00067763"/>
    <w:rsid w:val="000707F9"/>
    <w:rsid w:val="0007137A"/>
    <w:rsid w:val="00086569"/>
    <w:rsid w:val="000A141A"/>
    <w:rsid w:val="000C132A"/>
    <w:rsid w:val="000C4F1C"/>
    <w:rsid w:val="000D1627"/>
    <w:rsid w:val="000D515F"/>
    <w:rsid w:val="000E3319"/>
    <w:rsid w:val="000E3E52"/>
    <w:rsid w:val="000E56A7"/>
    <w:rsid w:val="000F186F"/>
    <w:rsid w:val="0010214C"/>
    <w:rsid w:val="001057A9"/>
    <w:rsid w:val="00106167"/>
    <w:rsid w:val="0011138F"/>
    <w:rsid w:val="0012362F"/>
    <w:rsid w:val="001337E2"/>
    <w:rsid w:val="00143479"/>
    <w:rsid w:val="00144572"/>
    <w:rsid w:val="001507B4"/>
    <w:rsid w:val="00151FB1"/>
    <w:rsid w:val="00157FA9"/>
    <w:rsid w:val="00173A4F"/>
    <w:rsid w:val="001828A5"/>
    <w:rsid w:val="001A3E33"/>
    <w:rsid w:val="001B034B"/>
    <w:rsid w:val="001B452B"/>
    <w:rsid w:val="001B7CB0"/>
    <w:rsid w:val="001D4D15"/>
    <w:rsid w:val="001E4B89"/>
    <w:rsid w:val="001F446C"/>
    <w:rsid w:val="00203AB0"/>
    <w:rsid w:val="00213395"/>
    <w:rsid w:val="002231BE"/>
    <w:rsid w:val="002340B1"/>
    <w:rsid w:val="002459A9"/>
    <w:rsid w:val="00272991"/>
    <w:rsid w:val="0028077B"/>
    <w:rsid w:val="002B1BCF"/>
    <w:rsid w:val="002B799A"/>
    <w:rsid w:val="002D1CBF"/>
    <w:rsid w:val="002D3A28"/>
    <w:rsid w:val="002E08F7"/>
    <w:rsid w:val="002F4C4A"/>
    <w:rsid w:val="003027E7"/>
    <w:rsid w:val="003222AE"/>
    <w:rsid w:val="00327C92"/>
    <w:rsid w:val="00332FD1"/>
    <w:rsid w:val="003505E0"/>
    <w:rsid w:val="00351509"/>
    <w:rsid w:val="00370550"/>
    <w:rsid w:val="00386CB8"/>
    <w:rsid w:val="003F41F6"/>
    <w:rsid w:val="00401055"/>
    <w:rsid w:val="004300F0"/>
    <w:rsid w:val="00431979"/>
    <w:rsid w:val="00451FAA"/>
    <w:rsid w:val="00452D63"/>
    <w:rsid w:val="0046709B"/>
    <w:rsid w:val="0049473E"/>
    <w:rsid w:val="00497A89"/>
    <w:rsid w:val="004B440A"/>
    <w:rsid w:val="004C2CAF"/>
    <w:rsid w:val="004D3FB4"/>
    <w:rsid w:val="004E09FA"/>
    <w:rsid w:val="004E27B2"/>
    <w:rsid w:val="004F32FF"/>
    <w:rsid w:val="004F626C"/>
    <w:rsid w:val="0050031D"/>
    <w:rsid w:val="00503615"/>
    <w:rsid w:val="00503C27"/>
    <w:rsid w:val="005173B8"/>
    <w:rsid w:val="0051774D"/>
    <w:rsid w:val="005200B5"/>
    <w:rsid w:val="00524A37"/>
    <w:rsid w:val="0052565E"/>
    <w:rsid w:val="00537340"/>
    <w:rsid w:val="00550547"/>
    <w:rsid w:val="00555326"/>
    <w:rsid w:val="00573B4E"/>
    <w:rsid w:val="00573C16"/>
    <w:rsid w:val="00592B49"/>
    <w:rsid w:val="005C0B47"/>
    <w:rsid w:val="005D069E"/>
    <w:rsid w:val="005D08F8"/>
    <w:rsid w:val="005E624C"/>
    <w:rsid w:val="0061423B"/>
    <w:rsid w:val="006259C9"/>
    <w:rsid w:val="00630EEA"/>
    <w:rsid w:val="00671D4C"/>
    <w:rsid w:val="00673668"/>
    <w:rsid w:val="00674213"/>
    <w:rsid w:val="0069490A"/>
    <w:rsid w:val="00697CD6"/>
    <w:rsid w:val="006A3AA1"/>
    <w:rsid w:val="006B0863"/>
    <w:rsid w:val="006B2221"/>
    <w:rsid w:val="006C7C89"/>
    <w:rsid w:val="006D2EEF"/>
    <w:rsid w:val="006D7679"/>
    <w:rsid w:val="006E54F9"/>
    <w:rsid w:val="006E64FD"/>
    <w:rsid w:val="006F59AF"/>
    <w:rsid w:val="00712380"/>
    <w:rsid w:val="00732FB7"/>
    <w:rsid w:val="00746C28"/>
    <w:rsid w:val="00762A17"/>
    <w:rsid w:val="00763236"/>
    <w:rsid w:val="007657E1"/>
    <w:rsid w:val="0076729A"/>
    <w:rsid w:val="00767B6D"/>
    <w:rsid w:val="007B05AD"/>
    <w:rsid w:val="007B1F6C"/>
    <w:rsid w:val="007C686E"/>
    <w:rsid w:val="007F0174"/>
    <w:rsid w:val="00810CE9"/>
    <w:rsid w:val="00822958"/>
    <w:rsid w:val="00881277"/>
    <w:rsid w:val="008839C6"/>
    <w:rsid w:val="0089436D"/>
    <w:rsid w:val="008A6576"/>
    <w:rsid w:val="008B45DA"/>
    <w:rsid w:val="008D0C6C"/>
    <w:rsid w:val="008E7212"/>
    <w:rsid w:val="008F1378"/>
    <w:rsid w:val="00902039"/>
    <w:rsid w:val="00902102"/>
    <w:rsid w:val="00907281"/>
    <w:rsid w:val="009259FA"/>
    <w:rsid w:val="00930A8B"/>
    <w:rsid w:val="00936D96"/>
    <w:rsid w:val="00982268"/>
    <w:rsid w:val="009B6549"/>
    <w:rsid w:val="009B6EBA"/>
    <w:rsid w:val="009C5D1D"/>
    <w:rsid w:val="009C64B3"/>
    <w:rsid w:val="009C6DD4"/>
    <w:rsid w:val="009D5B11"/>
    <w:rsid w:val="009D603D"/>
    <w:rsid w:val="009E1390"/>
    <w:rsid w:val="00A25BFB"/>
    <w:rsid w:val="00A47944"/>
    <w:rsid w:val="00AA5376"/>
    <w:rsid w:val="00AB0764"/>
    <w:rsid w:val="00AB0AFE"/>
    <w:rsid w:val="00AB0BE3"/>
    <w:rsid w:val="00AC7B49"/>
    <w:rsid w:val="00AE4F7C"/>
    <w:rsid w:val="00AF2268"/>
    <w:rsid w:val="00AF79B2"/>
    <w:rsid w:val="00B00395"/>
    <w:rsid w:val="00B21185"/>
    <w:rsid w:val="00B259E1"/>
    <w:rsid w:val="00B35428"/>
    <w:rsid w:val="00B5576B"/>
    <w:rsid w:val="00B71CBA"/>
    <w:rsid w:val="00B90D7E"/>
    <w:rsid w:val="00B91B38"/>
    <w:rsid w:val="00B961BC"/>
    <w:rsid w:val="00BF640D"/>
    <w:rsid w:val="00C00C8D"/>
    <w:rsid w:val="00C06F4D"/>
    <w:rsid w:val="00C07637"/>
    <w:rsid w:val="00C125BC"/>
    <w:rsid w:val="00C23C49"/>
    <w:rsid w:val="00C31CB3"/>
    <w:rsid w:val="00C52FB4"/>
    <w:rsid w:val="00C631C3"/>
    <w:rsid w:val="00C63853"/>
    <w:rsid w:val="00C67AD8"/>
    <w:rsid w:val="00C7674E"/>
    <w:rsid w:val="00C77F0C"/>
    <w:rsid w:val="00CB3C6B"/>
    <w:rsid w:val="00CB7AA7"/>
    <w:rsid w:val="00CE0BC1"/>
    <w:rsid w:val="00CE689C"/>
    <w:rsid w:val="00D04F1A"/>
    <w:rsid w:val="00D06F87"/>
    <w:rsid w:val="00D1669F"/>
    <w:rsid w:val="00D22B5F"/>
    <w:rsid w:val="00D26D44"/>
    <w:rsid w:val="00D364E4"/>
    <w:rsid w:val="00D61903"/>
    <w:rsid w:val="00D6195A"/>
    <w:rsid w:val="00D64A9A"/>
    <w:rsid w:val="00D72B41"/>
    <w:rsid w:val="00D81BC3"/>
    <w:rsid w:val="00D95CFA"/>
    <w:rsid w:val="00DA0245"/>
    <w:rsid w:val="00DA12DC"/>
    <w:rsid w:val="00DA6C80"/>
    <w:rsid w:val="00DD6EEB"/>
    <w:rsid w:val="00DD6FAF"/>
    <w:rsid w:val="00DE5F1D"/>
    <w:rsid w:val="00DE7CEF"/>
    <w:rsid w:val="00DF661F"/>
    <w:rsid w:val="00E06D16"/>
    <w:rsid w:val="00E10B0E"/>
    <w:rsid w:val="00E1358D"/>
    <w:rsid w:val="00E159D0"/>
    <w:rsid w:val="00E3290D"/>
    <w:rsid w:val="00E37B89"/>
    <w:rsid w:val="00E50D91"/>
    <w:rsid w:val="00E51171"/>
    <w:rsid w:val="00EC373A"/>
    <w:rsid w:val="00EE2D24"/>
    <w:rsid w:val="00EF79B8"/>
    <w:rsid w:val="00F0534D"/>
    <w:rsid w:val="00F13D15"/>
    <w:rsid w:val="00F1486B"/>
    <w:rsid w:val="00F2036E"/>
    <w:rsid w:val="00F2634D"/>
    <w:rsid w:val="00F30D85"/>
    <w:rsid w:val="00F42393"/>
    <w:rsid w:val="00F529B8"/>
    <w:rsid w:val="00F57D4E"/>
    <w:rsid w:val="00F6364E"/>
    <w:rsid w:val="00F65B98"/>
    <w:rsid w:val="00F75DC5"/>
    <w:rsid w:val="00FB401E"/>
    <w:rsid w:val="00FC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1EDB736"/>
  <w15:chartTrackingRefBased/>
  <w15:docId w15:val="{65B1C500-2C88-449B-A9F7-9F476F0B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4C4A"/>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uiPriority w:val="9"/>
    <w:qFormat/>
    <w:rsid w:val="00F13D15"/>
    <w:pPr>
      <w:keepNext/>
      <w:tabs>
        <w:tab w:val="left" w:pos="680"/>
      </w:tabs>
      <w:ind w:left="709" w:hanging="142"/>
      <w:jc w:val="right"/>
      <w:outlineLvl w:val="0"/>
    </w:pPr>
    <w:rPr>
      <w:b/>
      <w:sz w:val="24"/>
      <w:lang w:val="x-none" w:eastAsia="x-none"/>
    </w:rPr>
  </w:style>
  <w:style w:type="paragraph" w:styleId="5">
    <w:name w:val="heading 5"/>
    <w:basedOn w:val="a0"/>
    <w:next w:val="a0"/>
    <w:link w:val="50"/>
    <w:uiPriority w:val="9"/>
    <w:semiHidden/>
    <w:unhideWhenUsed/>
    <w:qFormat/>
    <w:rsid w:val="00F13D15"/>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9"/>
    <w:semiHidden/>
    <w:unhideWhenUsed/>
    <w:qFormat/>
    <w:rsid w:val="00F13D15"/>
    <w:pPr>
      <w:keepNext/>
      <w:tabs>
        <w:tab w:val="left" w:pos="680"/>
      </w:tabs>
      <w:ind w:left="709" w:hanging="142"/>
      <w:jc w:val="both"/>
      <w:outlineLvl w:val="5"/>
    </w:pPr>
    <w:rPr>
      <w:b/>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13D15"/>
    <w:rPr>
      <w:rFonts w:ascii="Times New Roman" w:eastAsia="Times New Roman" w:hAnsi="Times New Roman" w:cs="Times New Roman"/>
      <w:b/>
      <w:sz w:val="24"/>
      <w:szCs w:val="20"/>
      <w:lang w:val="x-none" w:eastAsia="x-none"/>
    </w:rPr>
  </w:style>
  <w:style w:type="character" w:customStyle="1" w:styleId="50">
    <w:name w:val="Заголовок 5 Знак"/>
    <w:basedOn w:val="a1"/>
    <w:link w:val="5"/>
    <w:uiPriority w:val="9"/>
    <w:semiHidden/>
    <w:rsid w:val="00F13D15"/>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1"/>
    <w:link w:val="6"/>
    <w:uiPriority w:val="99"/>
    <w:semiHidden/>
    <w:rsid w:val="00F13D15"/>
    <w:rPr>
      <w:rFonts w:ascii="Times New Roman" w:eastAsia="Times New Roman" w:hAnsi="Times New Roman" w:cs="Times New Roman"/>
      <w:b/>
      <w:sz w:val="24"/>
      <w:szCs w:val="20"/>
      <w:lang w:val="x-none" w:eastAsia="x-none"/>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5"/>
    <w:uiPriority w:val="99"/>
    <w:unhideWhenUsed/>
    <w:rsid w:val="00F13D15"/>
    <w:rPr>
      <w:lang w:val="x-none" w:eastAsia="x-none"/>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4"/>
    <w:uiPriority w:val="99"/>
    <w:rsid w:val="00F13D15"/>
    <w:rPr>
      <w:rFonts w:ascii="Times New Roman" w:eastAsia="Times New Roman" w:hAnsi="Times New Roman" w:cs="Times New Roman"/>
      <w:sz w:val="20"/>
      <w:szCs w:val="20"/>
      <w:lang w:val="x-none" w:eastAsia="x-none"/>
    </w:rPr>
  </w:style>
  <w:style w:type="paragraph" w:styleId="a6">
    <w:name w:val="annotation text"/>
    <w:basedOn w:val="a0"/>
    <w:link w:val="a7"/>
    <w:uiPriority w:val="99"/>
    <w:unhideWhenUsed/>
    <w:rsid w:val="00F13D15"/>
    <w:rPr>
      <w:lang w:val="x-none" w:eastAsia="x-none"/>
    </w:rPr>
  </w:style>
  <w:style w:type="character" w:customStyle="1" w:styleId="a7">
    <w:name w:val="Текст примечания Знак"/>
    <w:basedOn w:val="a1"/>
    <w:link w:val="a6"/>
    <w:uiPriority w:val="99"/>
    <w:rsid w:val="00F13D15"/>
    <w:rPr>
      <w:rFonts w:ascii="Times New Roman" w:eastAsia="Times New Roman" w:hAnsi="Times New Roman" w:cs="Times New Roman"/>
      <w:sz w:val="20"/>
      <w:szCs w:val="20"/>
      <w:lang w:val="x-none" w:eastAsia="x-none"/>
    </w:rPr>
  </w:style>
  <w:style w:type="paragraph" w:styleId="a8">
    <w:name w:val="header"/>
    <w:basedOn w:val="a0"/>
    <w:link w:val="a9"/>
    <w:uiPriority w:val="99"/>
    <w:unhideWhenUsed/>
    <w:rsid w:val="00F13D15"/>
    <w:pPr>
      <w:tabs>
        <w:tab w:val="center" w:pos="4153"/>
        <w:tab w:val="right" w:pos="8306"/>
      </w:tabs>
    </w:pPr>
    <w:rPr>
      <w:lang w:val="x-none" w:eastAsia="x-none"/>
    </w:rPr>
  </w:style>
  <w:style w:type="character" w:customStyle="1" w:styleId="a9">
    <w:name w:val="Верхний колонтитул Знак"/>
    <w:basedOn w:val="a1"/>
    <w:link w:val="a8"/>
    <w:uiPriority w:val="99"/>
    <w:rsid w:val="00F13D15"/>
    <w:rPr>
      <w:rFonts w:ascii="Times New Roman" w:eastAsia="Times New Roman" w:hAnsi="Times New Roman" w:cs="Times New Roman"/>
      <w:sz w:val="20"/>
      <w:szCs w:val="20"/>
      <w:lang w:val="x-none" w:eastAsia="x-none"/>
    </w:rPr>
  </w:style>
  <w:style w:type="paragraph" w:styleId="aa">
    <w:name w:val="Body Text"/>
    <w:basedOn w:val="a0"/>
    <w:link w:val="ab"/>
    <w:uiPriority w:val="99"/>
    <w:unhideWhenUsed/>
    <w:rsid w:val="00F13D15"/>
    <w:pPr>
      <w:jc w:val="both"/>
    </w:pPr>
    <w:rPr>
      <w:sz w:val="24"/>
      <w:lang w:val="x-none" w:eastAsia="x-none"/>
    </w:rPr>
  </w:style>
  <w:style w:type="character" w:customStyle="1" w:styleId="ab">
    <w:name w:val="Основной текст Знак"/>
    <w:basedOn w:val="a1"/>
    <w:link w:val="aa"/>
    <w:uiPriority w:val="99"/>
    <w:rsid w:val="00F13D15"/>
    <w:rPr>
      <w:rFonts w:ascii="Times New Roman" w:eastAsia="Times New Roman" w:hAnsi="Times New Roman" w:cs="Times New Roman"/>
      <w:sz w:val="24"/>
      <w:szCs w:val="20"/>
      <w:lang w:val="x-none" w:eastAsia="x-none"/>
    </w:rPr>
  </w:style>
  <w:style w:type="paragraph" w:styleId="ac">
    <w:name w:val="Body Text Indent"/>
    <w:basedOn w:val="a0"/>
    <w:link w:val="ad"/>
    <w:uiPriority w:val="99"/>
    <w:unhideWhenUsed/>
    <w:rsid w:val="00F13D15"/>
    <w:pPr>
      <w:ind w:firstLine="720"/>
      <w:jc w:val="both"/>
    </w:pPr>
    <w:rPr>
      <w:sz w:val="24"/>
      <w:lang w:val="x-none" w:eastAsia="x-none"/>
    </w:rPr>
  </w:style>
  <w:style w:type="character" w:customStyle="1" w:styleId="ad">
    <w:name w:val="Основной текст с отступом Знак"/>
    <w:basedOn w:val="a1"/>
    <w:link w:val="ac"/>
    <w:uiPriority w:val="99"/>
    <w:rsid w:val="00F13D15"/>
    <w:rPr>
      <w:rFonts w:ascii="Times New Roman" w:eastAsia="Times New Roman" w:hAnsi="Times New Roman" w:cs="Times New Roman"/>
      <w:sz w:val="24"/>
      <w:szCs w:val="20"/>
      <w:lang w:val="x-none" w:eastAsia="x-none"/>
    </w:rPr>
  </w:style>
  <w:style w:type="paragraph" w:styleId="ae">
    <w:name w:val="Plain Text"/>
    <w:basedOn w:val="a0"/>
    <w:link w:val="af"/>
    <w:unhideWhenUsed/>
    <w:rsid w:val="00F13D15"/>
    <w:pPr>
      <w:widowControl/>
    </w:pPr>
    <w:rPr>
      <w:rFonts w:ascii="Courier New" w:hAnsi="Courier New"/>
      <w:lang w:val="x-none" w:eastAsia="x-none"/>
    </w:rPr>
  </w:style>
  <w:style w:type="character" w:customStyle="1" w:styleId="af">
    <w:name w:val="Текст Знак"/>
    <w:basedOn w:val="a1"/>
    <w:link w:val="ae"/>
    <w:rsid w:val="00F13D15"/>
    <w:rPr>
      <w:rFonts w:ascii="Courier New" w:eastAsia="Times New Roman" w:hAnsi="Courier New" w:cs="Times New Roman"/>
      <w:sz w:val="20"/>
      <w:szCs w:val="20"/>
      <w:lang w:val="x-none" w:eastAsia="x-none"/>
    </w:rPr>
  </w:style>
  <w:style w:type="paragraph" w:styleId="af0">
    <w:name w:val="List Paragraph"/>
    <w:aliases w:val="1,UL,Абзац маркированнный,Bullet Number"/>
    <w:basedOn w:val="a0"/>
    <w:link w:val="af1"/>
    <w:uiPriority w:val="34"/>
    <w:qFormat/>
    <w:rsid w:val="00F13D15"/>
    <w:pPr>
      <w:ind w:left="720"/>
      <w:contextualSpacing/>
    </w:pPr>
  </w:style>
  <w:style w:type="character" w:customStyle="1" w:styleId="af1">
    <w:name w:val="Абзац списка Знак"/>
    <w:aliases w:val="1 Знак,UL Знак,Абзац маркированнный Знак,Bullet Number Знак"/>
    <w:link w:val="af0"/>
    <w:uiPriority w:val="34"/>
    <w:locked/>
    <w:rsid w:val="00F13D15"/>
    <w:rPr>
      <w:rFonts w:ascii="Times New Roman" w:eastAsia="Times New Roman" w:hAnsi="Times New Roman" w:cs="Times New Roman"/>
      <w:sz w:val="20"/>
      <w:szCs w:val="20"/>
      <w:lang w:eastAsia="ru-RU"/>
    </w:rPr>
  </w:style>
  <w:style w:type="paragraph" w:customStyle="1" w:styleId="12">
    <w:name w:val="Обычный1"/>
    <w:uiPriority w:val="99"/>
    <w:rsid w:val="00F13D15"/>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0"/>
    <w:uiPriority w:val="99"/>
    <w:rsid w:val="00F13D15"/>
    <w:pPr>
      <w:autoSpaceDE w:val="0"/>
      <w:autoSpaceDN w:val="0"/>
      <w:adjustRightInd w:val="0"/>
      <w:spacing w:line="307" w:lineRule="exact"/>
      <w:jc w:val="both"/>
    </w:pPr>
    <w:rPr>
      <w:sz w:val="24"/>
      <w:szCs w:val="24"/>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F13D15"/>
    <w:rPr>
      <w:rFonts w:ascii="Times New Roman" w:hAnsi="Times New Roman" w:cs="Times New Roman" w:hint="default"/>
      <w:vertAlign w:val="superscript"/>
    </w:rPr>
  </w:style>
  <w:style w:type="character" w:customStyle="1" w:styleId="FontStyle36">
    <w:name w:val="Font Style36"/>
    <w:uiPriority w:val="99"/>
    <w:rsid w:val="00F13D15"/>
    <w:rPr>
      <w:rFonts w:ascii="Times New Roman" w:hAnsi="Times New Roman" w:cs="Times New Roman" w:hint="default"/>
      <w:sz w:val="20"/>
      <w:szCs w:val="20"/>
    </w:rPr>
  </w:style>
  <w:style w:type="character" w:customStyle="1" w:styleId="af3">
    <w:name w:val="Текст выноски Знак"/>
    <w:basedOn w:val="a1"/>
    <w:link w:val="af4"/>
    <w:uiPriority w:val="99"/>
    <w:semiHidden/>
    <w:rsid w:val="00F13D15"/>
    <w:rPr>
      <w:rFonts w:ascii="Tahoma" w:eastAsia="Times New Roman" w:hAnsi="Tahoma" w:cs="Tahoma"/>
      <w:sz w:val="16"/>
      <w:szCs w:val="16"/>
      <w:lang w:eastAsia="ru-RU"/>
    </w:rPr>
  </w:style>
  <w:style w:type="paragraph" w:styleId="af4">
    <w:name w:val="Balloon Text"/>
    <w:basedOn w:val="a0"/>
    <w:link w:val="af3"/>
    <w:uiPriority w:val="99"/>
    <w:semiHidden/>
    <w:unhideWhenUsed/>
    <w:rsid w:val="00F13D15"/>
    <w:rPr>
      <w:rFonts w:ascii="Tahoma" w:hAnsi="Tahoma" w:cs="Tahoma"/>
      <w:sz w:val="16"/>
      <w:szCs w:val="16"/>
    </w:rPr>
  </w:style>
  <w:style w:type="character" w:customStyle="1" w:styleId="af5">
    <w:name w:val="Текст концевой сноски Знак"/>
    <w:basedOn w:val="a1"/>
    <w:link w:val="af6"/>
    <w:uiPriority w:val="99"/>
    <w:semiHidden/>
    <w:rsid w:val="00F13D15"/>
    <w:rPr>
      <w:rFonts w:ascii="Times New Roman" w:eastAsia="Times New Roman" w:hAnsi="Times New Roman" w:cs="Times New Roman"/>
      <w:sz w:val="20"/>
      <w:szCs w:val="20"/>
      <w:lang w:eastAsia="ru-RU"/>
    </w:rPr>
  </w:style>
  <w:style w:type="paragraph" w:styleId="af6">
    <w:name w:val="endnote text"/>
    <w:basedOn w:val="a0"/>
    <w:link w:val="af5"/>
    <w:uiPriority w:val="99"/>
    <w:semiHidden/>
    <w:unhideWhenUsed/>
    <w:rsid w:val="00F13D15"/>
  </w:style>
  <w:style w:type="character" w:customStyle="1" w:styleId="20">
    <w:name w:val="Основной текст с отступом 2 Знак"/>
    <w:basedOn w:val="a1"/>
    <w:link w:val="21"/>
    <w:uiPriority w:val="99"/>
    <w:semiHidden/>
    <w:rsid w:val="00F13D15"/>
    <w:rPr>
      <w:rFonts w:ascii="Times New Roman" w:eastAsia="Times New Roman" w:hAnsi="Times New Roman" w:cs="Times New Roman"/>
      <w:sz w:val="20"/>
      <w:szCs w:val="20"/>
      <w:lang w:eastAsia="ru-RU"/>
    </w:rPr>
  </w:style>
  <w:style w:type="paragraph" w:styleId="21">
    <w:name w:val="Body Text Indent 2"/>
    <w:basedOn w:val="a0"/>
    <w:link w:val="20"/>
    <w:uiPriority w:val="99"/>
    <w:semiHidden/>
    <w:unhideWhenUsed/>
    <w:rsid w:val="00F13D15"/>
    <w:pPr>
      <w:spacing w:after="120" w:line="480" w:lineRule="auto"/>
      <w:ind w:left="283"/>
    </w:pPr>
  </w:style>
  <w:style w:type="character" w:customStyle="1" w:styleId="22">
    <w:name w:val="Основной текст 2 Знак"/>
    <w:basedOn w:val="a1"/>
    <w:link w:val="23"/>
    <w:uiPriority w:val="99"/>
    <w:semiHidden/>
    <w:rsid w:val="00F13D15"/>
    <w:rPr>
      <w:rFonts w:ascii="Times New Roman" w:eastAsia="Times New Roman" w:hAnsi="Times New Roman" w:cs="Times New Roman"/>
      <w:sz w:val="20"/>
      <w:szCs w:val="20"/>
      <w:lang w:eastAsia="ru-RU"/>
    </w:rPr>
  </w:style>
  <w:style w:type="paragraph" w:styleId="23">
    <w:name w:val="Body Text 2"/>
    <w:basedOn w:val="a0"/>
    <w:link w:val="22"/>
    <w:uiPriority w:val="99"/>
    <w:semiHidden/>
    <w:unhideWhenUsed/>
    <w:rsid w:val="00F13D15"/>
    <w:pPr>
      <w:spacing w:after="120" w:line="480" w:lineRule="auto"/>
    </w:pPr>
  </w:style>
  <w:style w:type="character" w:customStyle="1" w:styleId="af7">
    <w:name w:val="Тема примечания Знак"/>
    <w:basedOn w:val="a7"/>
    <w:link w:val="af8"/>
    <w:uiPriority w:val="99"/>
    <w:semiHidden/>
    <w:rsid w:val="00F13D15"/>
    <w:rPr>
      <w:rFonts w:ascii="Times New Roman" w:eastAsia="Times New Roman" w:hAnsi="Times New Roman" w:cs="Times New Roman"/>
      <w:b/>
      <w:bCs/>
      <w:sz w:val="20"/>
      <w:szCs w:val="20"/>
      <w:lang w:val="x-none" w:eastAsia="ru-RU"/>
    </w:rPr>
  </w:style>
  <w:style w:type="paragraph" w:styleId="af8">
    <w:name w:val="annotation subject"/>
    <w:basedOn w:val="a6"/>
    <w:next w:val="a6"/>
    <w:link w:val="af7"/>
    <w:uiPriority w:val="99"/>
    <w:semiHidden/>
    <w:unhideWhenUsed/>
    <w:rsid w:val="00F13D15"/>
    <w:rPr>
      <w:b/>
      <w:bCs/>
      <w:lang w:val="ru-RU" w:eastAsia="ru-RU"/>
    </w:rPr>
  </w:style>
  <w:style w:type="paragraph" w:customStyle="1" w:styleId="13">
    <w:name w:val="Абзац списка1"/>
    <w:basedOn w:val="a0"/>
    <w:rsid w:val="00F13D15"/>
    <w:pPr>
      <w:widowControl/>
      <w:ind w:left="720"/>
      <w:contextualSpacing/>
    </w:pPr>
    <w:rPr>
      <w:rFonts w:eastAsia="Calibri"/>
    </w:rPr>
  </w:style>
  <w:style w:type="character" w:customStyle="1" w:styleId="blk3">
    <w:name w:val="blk3"/>
    <w:basedOn w:val="a1"/>
    <w:rsid w:val="00F13D15"/>
    <w:rPr>
      <w:vanish w:val="0"/>
      <w:webHidden w:val="0"/>
      <w:specVanish w:val="0"/>
    </w:rPr>
  </w:style>
  <w:style w:type="character" w:styleId="af9">
    <w:name w:val="Hyperlink"/>
    <w:uiPriority w:val="99"/>
    <w:unhideWhenUsed/>
    <w:rsid w:val="00F13D15"/>
    <w:rPr>
      <w:color w:val="0000FF"/>
      <w:u w:val="single"/>
    </w:rPr>
  </w:style>
  <w:style w:type="paragraph" w:styleId="afa">
    <w:name w:val="footer"/>
    <w:basedOn w:val="a0"/>
    <w:link w:val="afb"/>
    <w:uiPriority w:val="99"/>
    <w:unhideWhenUsed/>
    <w:rsid w:val="00F13D15"/>
    <w:pPr>
      <w:tabs>
        <w:tab w:val="center" w:pos="4677"/>
        <w:tab w:val="right" w:pos="9355"/>
      </w:tabs>
    </w:pPr>
  </w:style>
  <w:style w:type="character" w:customStyle="1" w:styleId="afb">
    <w:name w:val="Нижний колонтитул Знак"/>
    <w:basedOn w:val="a1"/>
    <w:link w:val="afa"/>
    <w:uiPriority w:val="99"/>
    <w:rsid w:val="00F13D15"/>
    <w:rPr>
      <w:rFonts w:ascii="Times New Roman" w:eastAsia="Times New Roman" w:hAnsi="Times New Roman" w:cs="Times New Roman"/>
      <w:sz w:val="20"/>
      <w:szCs w:val="20"/>
      <w:lang w:eastAsia="ru-RU"/>
    </w:rPr>
  </w:style>
  <w:style w:type="character" w:customStyle="1" w:styleId="HTML">
    <w:name w:val="Стандартный HTML Знак"/>
    <w:basedOn w:val="a1"/>
    <w:link w:val="HTML0"/>
    <w:uiPriority w:val="99"/>
    <w:semiHidden/>
    <w:rsid w:val="00F13D15"/>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F13D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4">
    <w:name w:val="Нумерованный список уровень 1"/>
    <w:basedOn w:val="af0"/>
    <w:link w:val="15"/>
    <w:qFormat/>
    <w:rsid w:val="00F13D15"/>
    <w:pPr>
      <w:tabs>
        <w:tab w:val="num" w:pos="432"/>
      </w:tabs>
      <w:autoSpaceDE w:val="0"/>
      <w:autoSpaceDN w:val="0"/>
      <w:adjustRightInd w:val="0"/>
      <w:spacing w:before="80" w:after="80"/>
      <w:ind w:left="432" w:hanging="432"/>
      <w:jc w:val="both"/>
    </w:pPr>
    <w:rPr>
      <w:sz w:val="24"/>
      <w:szCs w:val="24"/>
      <w:lang w:eastAsia="en-US"/>
    </w:rPr>
  </w:style>
  <w:style w:type="character" w:customStyle="1" w:styleId="15">
    <w:name w:val="Нумерованный список уровень 1 Знак"/>
    <w:basedOn w:val="a1"/>
    <w:link w:val="14"/>
    <w:rsid w:val="00F13D15"/>
    <w:rPr>
      <w:rFonts w:ascii="Times New Roman" w:eastAsia="Times New Roman" w:hAnsi="Times New Roman" w:cs="Times New Roman"/>
      <w:sz w:val="24"/>
      <w:szCs w:val="24"/>
    </w:rPr>
  </w:style>
  <w:style w:type="paragraph" w:customStyle="1" w:styleId="24">
    <w:name w:val="Нумерованный список уровень 2"/>
    <w:basedOn w:val="af0"/>
    <w:qFormat/>
    <w:rsid w:val="00F13D15"/>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FontStyle16">
    <w:name w:val="Font Style16"/>
    <w:rsid w:val="00F13D15"/>
    <w:rPr>
      <w:rFonts w:ascii="Times New Roman" w:hAnsi="Times New Roman" w:cs="Times New Roman" w:hint="default"/>
    </w:rPr>
  </w:style>
  <w:style w:type="paragraph" w:customStyle="1" w:styleId="afc">
    <w:name w:val="Îáû÷íûé"/>
    <w:basedOn w:val="a0"/>
    <w:rsid w:val="00F13D15"/>
    <w:pPr>
      <w:widowControl/>
      <w:jc w:val="both"/>
    </w:pPr>
    <w:rPr>
      <w:rFonts w:ascii="Arial" w:eastAsiaTheme="minorHAnsi" w:hAnsi="Arial" w:cs="Arial"/>
      <w:sz w:val="24"/>
      <w:szCs w:val="24"/>
      <w:lang w:eastAsia="en-US"/>
    </w:rPr>
  </w:style>
  <w:style w:type="paragraph" w:styleId="afd">
    <w:name w:val="Block Text"/>
    <w:basedOn w:val="a0"/>
    <w:rsid w:val="00F13D15"/>
    <w:pPr>
      <w:widowControl/>
      <w:ind w:left="-142" w:right="-2" w:firstLine="720"/>
      <w:jc w:val="both"/>
    </w:pPr>
    <w:rPr>
      <w:sz w:val="24"/>
    </w:rPr>
  </w:style>
  <w:style w:type="paragraph" w:customStyle="1" w:styleId="afe">
    <w:name w:val="Название документа"/>
    <w:basedOn w:val="a0"/>
    <w:rsid w:val="00F13D15"/>
    <w:pPr>
      <w:widowControl/>
      <w:tabs>
        <w:tab w:val="left" w:pos="0"/>
        <w:tab w:val="num" w:pos="360"/>
      </w:tabs>
      <w:spacing w:before="60" w:after="400"/>
      <w:jc w:val="center"/>
    </w:pPr>
    <w:rPr>
      <w:b/>
      <w:bCs/>
      <w:caps/>
      <w:sz w:val="24"/>
    </w:rPr>
  </w:style>
  <w:style w:type="paragraph" w:customStyle="1" w:styleId="a">
    <w:name w:val="Раздел"/>
    <w:basedOn w:val="aff"/>
    <w:rsid w:val="00F13D15"/>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styleId="aff">
    <w:name w:val="List"/>
    <w:basedOn w:val="a0"/>
    <w:uiPriority w:val="99"/>
    <w:semiHidden/>
    <w:unhideWhenUsed/>
    <w:rsid w:val="00F13D15"/>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paragraph" w:customStyle="1" w:styleId="1">
    <w:name w:val="Статья 1"/>
    <w:basedOn w:val="a0"/>
    <w:rsid w:val="00F13D15"/>
    <w:pPr>
      <w:widowControl/>
      <w:numPr>
        <w:ilvl w:val="2"/>
        <w:numId w:val="5"/>
      </w:numPr>
      <w:spacing w:before="60" w:after="60"/>
      <w:jc w:val="both"/>
    </w:pPr>
    <w:rPr>
      <w:sz w:val="24"/>
    </w:rPr>
  </w:style>
  <w:style w:type="paragraph" w:customStyle="1" w:styleId="2">
    <w:name w:val="Статья 2"/>
    <w:basedOn w:val="a0"/>
    <w:rsid w:val="00F13D15"/>
    <w:pPr>
      <w:widowControl/>
      <w:numPr>
        <w:ilvl w:val="3"/>
        <w:numId w:val="5"/>
      </w:numPr>
      <w:tabs>
        <w:tab w:val="left" w:pos="1418"/>
      </w:tabs>
      <w:spacing w:before="60" w:after="60"/>
      <w:jc w:val="both"/>
    </w:pPr>
    <w:rPr>
      <w:sz w:val="24"/>
    </w:rPr>
  </w:style>
  <w:style w:type="table" w:customStyle="1" w:styleId="110">
    <w:name w:val="Сетка таблицы11"/>
    <w:basedOn w:val="a2"/>
    <w:next w:val="aff0"/>
    <w:uiPriority w:val="59"/>
    <w:rsid w:val="00F1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2"/>
    <w:uiPriority w:val="59"/>
    <w:rsid w:val="00F13D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55E919DC95553AF763431C801F2AC252.dms.sberbank.ru/55E919DC95553AF763431C801F2AC252-CCDD37B23FF9176967165D61510AC937-749184EE0245354301FF665A6DC7AEE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A3E1-C889-4FF0-8823-C71751E9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10</Pages>
  <Words>2885</Words>
  <Characters>20367</Characters>
  <Application>Microsoft Office Word</Application>
  <DocSecurity>0</DocSecurity>
  <Lines>452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 Алла Михайловна</dc:creator>
  <cp:keywords/>
  <dc:description/>
  <cp:lastModifiedBy>Мартынова Алла Михайловна</cp:lastModifiedBy>
  <cp:revision>261</cp:revision>
  <cp:lastPrinted>2021-11-08T06:38:00Z</cp:lastPrinted>
  <dcterms:created xsi:type="dcterms:W3CDTF">2019-07-22T09:41:00Z</dcterms:created>
  <dcterms:modified xsi:type="dcterms:W3CDTF">2022-03-24T14:56:00Z</dcterms:modified>
</cp:coreProperties>
</file>