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2E" w:rsidRDefault="00AB232E" w:rsidP="00AB232E">
      <w:pPr>
        <w:pStyle w:val="a5"/>
        <w:ind w:firstLine="284"/>
        <w:jc w:val="center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1134-ПП/6</w:t>
      </w:r>
    </w:p>
    <w:p w:rsidR="00AB232E" w:rsidRDefault="00AB232E" w:rsidP="00AB232E">
      <w:pPr>
        <w:pStyle w:val="a5"/>
        <w:ind w:firstLine="284"/>
        <w:jc w:val="center"/>
      </w:pPr>
      <w:r>
        <w:t>О РЕЗУЛЬТАТАХ ТОРГОВ ПОСРЕДСТВОМ ПУБЛИЧНОГО ПРЕДЛОЖЕНИЯ</w:t>
      </w:r>
    </w:p>
    <w:p w:rsidR="00AB232E" w:rsidRDefault="00AB232E" w:rsidP="00AB232E">
      <w:pPr>
        <w:pStyle w:val="a5"/>
        <w:ind w:firstLine="284"/>
        <w:jc w:val="both"/>
      </w:pPr>
      <w:r>
        <w:rPr>
          <w:rStyle w:val="a4"/>
        </w:rPr>
        <w:t> </w:t>
      </w:r>
    </w:p>
    <w:p w:rsidR="00AB232E" w:rsidRDefault="00AB232E" w:rsidP="00AB232E">
      <w:pPr>
        <w:pStyle w:val="a5"/>
        <w:ind w:firstLine="284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"03" марта 2023 г.</w:t>
      </w:r>
    </w:p>
    <w:p w:rsidR="00AB232E" w:rsidRDefault="00AB232E" w:rsidP="00AB232E">
      <w:pPr>
        <w:pStyle w:val="a5"/>
        <w:ind w:firstLine="284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AB232E" w:rsidRDefault="00AB232E" w:rsidP="00AB232E">
      <w:pPr>
        <w:pStyle w:val="a5"/>
        <w:ind w:firstLine="284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AB232E" w:rsidRDefault="00AB232E" w:rsidP="00AB232E">
      <w:pPr>
        <w:pStyle w:val="a5"/>
        <w:ind w:firstLine="284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AB232E" w:rsidRDefault="00AB232E" w:rsidP="00AB232E">
      <w:pPr>
        <w:pStyle w:val="a5"/>
        <w:ind w:firstLine="284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AB232E" w:rsidRDefault="00AB232E" w:rsidP="00AB232E">
      <w:pPr>
        <w:pStyle w:val="a5"/>
        <w:ind w:firstLine="284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AB232E" w:rsidRDefault="00AB232E" w:rsidP="00AB232E">
      <w:pPr>
        <w:pStyle w:val="a5"/>
        <w:ind w:firstLine="284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AB232E" w:rsidRDefault="00AB232E" w:rsidP="00AB232E">
      <w:pPr>
        <w:pStyle w:val="a5"/>
        <w:ind w:firstLine="284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AB232E" w:rsidRDefault="00AB232E" w:rsidP="00AB232E">
      <w:pPr>
        <w:pStyle w:val="a5"/>
        <w:ind w:firstLine="284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6 </w:t>
      </w:r>
      <w:r>
        <w:rPr>
          <w:rStyle w:val="a4"/>
        </w:rPr>
        <w:t>.</w:t>
      </w:r>
    </w:p>
    <w:p w:rsidR="00AB232E" w:rsidRDefault="00AB232E" w:rsidP="00AB232E">
      <w:pPr>
        <w:pStyle w:val="a5"/>
        <w:ind w:firstLine="284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AB232E" w:rsidRDefault="00AB232E" w:rsidP="00AB232E">
      <w:pPr>
        <w:pStyle w:val="a5"/>
        <w:ind w:firstLine="284"/>
        <w:jc w:val="both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188 063,00 кв.м., адрес объекта: обл. Московская, р-н Дмитровский, г/</w:t>
      </w:r>
      <w:proofErr w:type="spellStart"/>
      <w:proofErr w:type="gramStart"/>
      <w:r>
        <w:rPr>
          <w:rStyle w:val="a3"/>
          <w:b/>
          <w:bCs/>
        </w:rPr>
        <w:t>пос</w:t>
      </w:r>
      <w:proofErr w:type="spellEnd"/>
      <w:proofErr w:type="gramEnd"/>
      <w:r>
        <w:rPr>
          <w:rStyle w:val="a3"/>
          <w:b/>
          <w:bCs/>
        </w:rPr>
        <w:t xml:space="preserve"> Яхрома, вблизи </w:t>
      </w:r>
      <w:proofErr w:type="spellStart"/>
      <w:r>
        <w:rPr>
          <w:rStyle w:val="a3"/>
          <w:b/>
          <w:bCs/>
        </w:rPr>
        <w:t>д</w:t>
      </w:r>
      <w:proofErr w:type="spellEnd"/>
      <w:r>
        <w:rPr>
          <w:rStyle w:val="a3"/>
          <w:b/>
          <w:bCs/>
        </w:rPr>
        <w:t xml:space="preserve"> </w:t>
      </w:r>
      <w:proofErr w:type="spellStart"/>
      <w:r>
        <w:rPr>
          <w:rStyle w:val="a3"/>
          <w:b/>
          <w:bCs/>
        </w:rPr>
        <w:t>Борносово</w:t>
      </w:r>
      <w:proofErr w:type="spellEnd"/>
      <w:r>
        <w:rPr>
          <w:rStyle w:val="a3"/>
          <w:b/>
          <w:bCs/>
        </w:rPr>
        <w:t xml:space="preserve">, </w:t>
      </w:r>
      <w:proofErr w:type="spellStart"/>
      <w:r>
        <w:rPr>
          <w:rStyle w:val="a3"/>
          <w:b/>
          <w:bCs/>
        </w:rPr>
        <w:t>уч-к</w:t>
      </w:r>
      <w:proofErr w:type="spellEnd"/>
      <w:r>
        <w:rPr>
          <w:rStyle w:val="a3"/>
          <w:b/>
          <w:bCs/>
        </w:rPr>
        <w:t xml:space="preserve"> 70, с кадастровым номером 50:04:0000000:212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50-50-04/005/2014-322 от 24.02.2014).</w:t>
      </w:r>
      <w:proofErr w:type="gramEnd"/>
      <w:r>
        <w:rPr>
          <w:rStyle w:val="a3"/>
          <w:b/>
          <w:bCs/>
        </w:rPr>
        <w:t xml:space="preserve"> Срок, на который установлено </w:t>
      </w:r>
      <w:r>
        <w:rPr>
          <w:rStyle w:val="a3"/>
          <w:b/>
          <w:bCs/>
        </w:rPr>
        <w:lastRenderedPageBreak/>
        <w:t xml:space="preserve">ограничение прав и обременение объекта недвижимости: с 24.02.2014 по 01.08.2028. </w:t>
      </w:r>
    </w:p>
    <w:p w:rsidR="00AB232E" w:rsidRDefault="00AB232E" w:rsidP="00AB232E">
      <w:pPr>
        <w:pStyle w:val="a5"/>
        <w:ind w:firstLine="284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6279423.57 </w:t>
      </w:r>
      <w:r>
        <w:t>рублей (НДС не облагается).</w:t>
      </w:r>
    </w:p>
    <w:p w:rsidR="00AB232E" w:rsidRDefault="00AB232E" w:rsidP="00AB232E">
      <w:pPr>
        <w:pStyle w:val="a5"/>
        <w:ind w:firstLine="284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3730"/>
        <w:gridCol w:w="3730"/>
        <w:gridCol w:w="1850"/>
      </w:tblGrid>
      <w:tr w:rsidR="00AB232E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pStyle w:val="a5"/>
              <w:ind w:firstLine="284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pStyle w:val="a5"/>
              <w:ind w:firstLine="284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pStyle w:val="a5"/>
              <w:ind w:firstLine="284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pStyle w:val="a5"/>
              <w:ind w:firstLine="284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AB232E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6279423.57</w:t>
            </w:r>
          </w:p>
        </w:tc>
      </w:tr>
      <w:tr w:rsidR="00AB232E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5651481.21</w:t>
            </w:r>
          </w:p>
        </w:tc>
      </w:tr>
      <w:tr w:rsidR="00AB232E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5023538.86</w:t>
            </w:r>
          </w:p>
        </w:tc>
      </w:tr>
      <w:tr w:rsidR="00AB232E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4395596.50</w:t>
            </w:r>
          </w:p>
        </w:tc>
      </w:tr>
      <w:tr w:rsidR="00AB232E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3767654.14</w:t>
            </w:r>
          </w:p>
        </w:tc>
      </w:tr>
      <w:tr w:rsidR="00AB232E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3139711.79</w:t>
            </w:r>
          </w:p>
        </w:tc>
      </w:tr>
      <w:tr w:rsidR="00AB232E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2511769.43</w:t>
            </w:r>
          </w:p>
        </w:tc>
      </w:tr>
      <w:tr w:rsidR="00AB232E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1883827.07</w:t>
            </w:r>
          </w:p>
        </w:tc>
      </w:tr>
      <w:tr w:rsidR="00AB232E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1255884.71</w:t>
            </w:r>
          </w:p>
        </w:tc>
      </w:tr>
      <w:tr w:rsidR="00AB232E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722A64">
            <w:pPr>
              <w:ind w:firstLine="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01.03.2023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941913.53</w:t>
            </w:r>
          </w:p>
        </w:tc>
      </w:tr>
      <w:tr w:rsidR="00AB232E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722A64">
            <w:pPr>
              <w:ind w:firstLine="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627942.35</w:t>
            </w:r>
          </w:p>
        </w:tc>
      </w:tr>
      <w:tr w:rsidR="00AB232E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722A64">
            <w:pPr>
              <w:ind w:firstLine="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32E" w:rsidRDefault="00AB232E" w:rsidP="00AB232E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313971.17</w:t>
            </w:r>
          </w:p>
        </w:tc>
      </w:tr>
    </w:tbl>
    <w:p w:rsidR="00AB232E" w:rsidRDefault="00AB232E" w:rsidP="00AB232E">
      <w:pPr>
        <w:pStyle w:val="a5"/>
        <w:ind w:firstLine="284"/>
        <w:jc w:val="both"/>
      </w:pPr>
      <w:r>
        <w:t> </w:t>
      </w:r>
    </w:p>
    <w:p w:rsidR="00AB232E" w:rsidRDefault="00AB232E" w:rsidP="00AB232E">
      <w:pPr>
        <w:pStyle w:val="a5"/>
        <w:ind w:firstLine="284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1134-ПП/6 от "03" марта 2023 участниками торгов являются следующие лица (далее – Участники торгов):</w:t>
      </w:r>
    </w:p>
    <w:p w:rsidR="00AB232E" w:rsidRDefault="00AB232E" w:rsidP="00AB232E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митров,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ИНН:603700075204 ) </w:t>
      </w:r>
      <w:r>
        <w:rPr>
          <w:rFonts w:eastAsia="Times New Roman"/>
          <w:sz w:val="28"/>
          <w:szCs w:val="28"/>
        </w:rPr>
        <w:br/>
        <w:t xml:space="preserve">Заявка принята: "28" февраля 2023 г., время: 15:50:59.500; </w:t>
      </w:r>
    </w:p>
    <w:p w:rsidR="00AB232E" w:rsidRDefault="00AB232E" w:rsidP="00AB232E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ИП Савина Надежда Борисовна (Самарская обл., г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 xml:space="preserve">ызрань, ул.Студенческая,д.11,кв.49; ИНН:632523125878 ОГРН:319631300014088 ) </w:t>
      </w:r>
      <w:r>
        <w:rPr>
          <w:rFonts w:eastAsia="Times New Roman"/>
          <w:sz w:val="28"/>
          <w:szCs w:val="28"/>
        </w:rPr>
        <w:br/>
        <w:t xml:space="preserve">Заявка принята: "28" февраля 2023 г., время: 15:30:23.078; </w:t>
      </w:r>
    </w:p>
    <w:p w:rsidR="00AB232E" w:rsidRDefault="00AB232E" w:rsidP="00AB232E">
      <w:pPr>
        <w:pStyle w:val="a5"/>
        <w:ind w:firstLine="284"/>
        <w:jc w:val="both"/>
      </w:pPr>
      <w:r>
        <w:t xml:space="preserve">Победителем торгов посредством публичного предложения признается участник торгов </w:t>
      </w:r>
      <w:proofErr w:type="spellStart"/>
      <w:r>
        <w:rPr>
          <w:rStyle w:val="a3"/>
          <w:b/>
          <w:bCs/>
        </w:rPr>
        <w:t>Сизов</w:t>
      </w:r>
      <w:proofErr w:type="spellEnd"/>
      <w:r>
        <w:rPr>
          <w:rStyle w:val="a3"/>
          <w:b/>
          <w:bCs/>
        </w:rPr>
        <w:t xml:space="preserve"> Владимир Николаевич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20.02.2023 09:00:00.000</w:t>
      </w:r>
      <w:r>
        <w:t xml:space="preserve"> по </w:t>
      </w:r>
      <w:r>
        <w:rPr>
          <w:rStyle w:val="a3"/>
          <w:b/>
          <w:bCs/>
        </w:rPr>
        <w:t>28.02.2023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1293560.00</w:t>
      </w:r>
      <w:r>
        <w:t xml:space="preserve"> рублей (НДС не облагается). </w:t>
      </w:r>
    </w:p>
    <w:p w:rsidR="00AB232E" w:rsidRDefault="00AB232E" w:rsidP="00AB232E">
      <w:pPr>
        <w:pStyle w:val="a5"/>
        <w:ind w:firstLine="284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</w:t>
      </w:r>
      <w:r>
        <w:rPr>
          <w:rStyle w:val="a3"/>
          <w:b/>
          <w:bCs/>
        </w:rPr>
        <w:lastRenderedPageBreak/>
        <w:t xml:space="preserve">(пяти) рабочих дней после подведения итогов торгов. 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DB4895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AB232E" w:rsidRDefault="00AB232E" w:rsidP="00AB232E">
      <w:pPr>
        <w:pStyle w:val="a5"/>
        <w:ind w:firstLine="284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AB232E" w:rsidRDefault="00AB232E" w:rsidP="00AB232E">
      <w:pPr>
        <w:pStyle w:val="a5"/>
        <w:ind w:firstLine="284"/>
        <w:jc w:val="both"/>
      </w:pPr>
      <w:r>
        <w:t>Организатор торгов</w:t>
      </w:r>
    </w:p>
    <w:p w:rsidR="00AB232E" w:rsidRDefault="00AB232E" w:rsidP="00AB232E">
      <w:pPr>
        <w:pStyle w:val="a5"/>
        <w:ind w:firstLine="284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AB232E" w:rsidRDefault="00AB232E" w:rsidP="00AB232E">
      <w:pPr>
        <w:pStyle w:val="a5"/>
        <w:ind w:firstLine="284"/>
        <w:jc w:val="both"/>
      </w:pPr>
      <w:r>
        <w:t>__________________________ ЗАО \"УПРАВЛЯЮЩАЯ КОМПАНИЯ \"ДИАНА\"</w:t>
      </w:r>
    </w:p>
    <w:p w:rsidR="00C31C14" w:rsidRDefault="00C31C14" w:rsidP="00AB232E">
      <w:pPr>
        <w:ind w:firstLine="284"/>
        <w:jc w:val="both"/>
      </w:pPr>
    </w:p>
    <w:sectPr w:rsidR="00C31C14" w:rsidSect="00AB23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6E1"/>
    <w:multiLevelType w:val="multilevel"/>
    <w:tmpl w:val="CFA2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CD7"/>
    <w:rsid w:val="00087CD7"/>
    <w:rsid w:val="00335A20"/>
    <w:rsid w:val="00722A64"/>
    <w:rsid w:val="0080455A"/>
    <w:rsid w:val="00AB232E"/>
    <w:rsid w:val="00C31C14"/>
    <w:rsid w:val="00DB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232E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AB232E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AB232E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232E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AB232E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AB232E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2023-03-03T08:02:00Z</dcterms:created>
  <dcterms:modified xsi:type="dcterms:W3CDTF">2023-03-03T08:29:00Z</dcterms:modified>
</cp:coreProperties>
</file>