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C" w:rsidRDefault="009067FC" w:rsidP="009067FC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1134-ПП/7</w:t>
      </w:r>
    </w:p>
    <w:p w:rsidR="009067FC" w:rsidRDefault="009067FC" w:rsidP="009067FC">
      <w:pPr>
        <w:pStyle w:val="a3"/>
        <w:jc w:val="center"/>
      </w:pPr>
      <w:r>
        <w:t>ОБ ОПРЕДЕЛЕНИИ УЧАСТНИКОВ Т</w:t>
      </w:r>
      <w:bookmarkStart w:id="0" w:name="_GoBack"/>
      <w:bookmarkEnd w:id="0"/>
      <w:r>
        <w:t>ОРГОВ ПОСРЕДСТВОМ ПУБЛИЧНОГО ПРЕДЛОЖЕНИЯ</w:t>
      </w:r>
    </w:p>
    <w:p w:rsidR="009067FC" w:rsidRDefault="009067FC" w:rsidP="009067FC">
      <w:pPr>
        <w:pStyle w:val="a3"/>
        <w:jc w:val="both"/>
      </w:pPr>
      <w:r>
        <w:rPr>
          <w:rStyle w:val="a4"/>
        </w:rPr>
        <w:t> </w:t>
      </w:r>
    </w:p>
    <w:p w:rsidR="009067FC" w:rsidRDefault="009067FC" w:rsidP="009067FC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"03" марта 2023 г.</w:t>
      </w:r>
    </w:p>
    <w:p w:rsidR="009067FC" w:rsidRDefault="009067FC" w:rsidP="009067FC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9067FC" w:rsidRDefault="009067FC" w:rsidP="009067FC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9067FC" w:rsidRDefault="009067FC" w:rsidP="009067FC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9067FC" w:rsidRDefault="009067FC" w:rsidP="009067FC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9067FC" w:rsidRDefault="009067FC" w:rsidP="009067FC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9067FC" w:rsidRDefault="009067FC" w:rsidP="009067FC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9067FC" w:rsidRDefault="009067FC" w:rsidP="009067FC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9067FC" w:rsidRDefault="009067FC" w:rsidP="009067FC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7</w:t>
      </w:r>
      <w:r>
        <w:rPr>
          <w:rStyle w:val="a4"/>
        </w:rPr>
        <w:t>.</w:t>
      </w:r>
    </w:p>
    <w:p w:rsidR="009067FC" w:rsidRDefault="009067FC" w:rsidP="009067FC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9067FC" w:rsidRDefault="009067FC" w:rsidP="009067FC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70 346,00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д. </w:t>
      </w:r>
      <w:proofErr w:type="spellStart"/>
      <w:r>
        <w:rPr>
          <w:rStyle w:val="a5"/>
          <w:b/>
          <w:bCs/>
        </w:rPr>
        <w:t>Муханки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47, с кадастровым номером 50:04:0230510:18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50-50-04/005/2014-330 от 24.02.2014).</w:t>
      </w:r>
      <w:proofErr w:type="gramEnd"/>
      <w:r>
        <w:rPr>
          <w:rStyle w:val="a5"/>
          <w:b/>
          <w:bCs/>
        </w:rPr>
        <w:t xml:space="preserve"> Срок, на который установлено </w:t>
      </w:r>
      <w:r>
        <w:rPr>
          <w:rStyle w:val="a5"/>
          <w:b/>
          <w:bCs/>
        </w:rPr>
        <w:lastRenderedPageBreak/>
        <w:t xml:space="preserve">ограничение прав и обременение объекта недвижимости: с 24.02.2014 по 01.08.2028. </w:t>
      </w:r>
    </w:p>
    <w:p w:rsidR="009067FC" w:rsidRDefault="009067FC" w:rsidP="009067FC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2578532.63</w:t>
      </w:r>
      <w:r>
        <w:t xml:space="preserve"> рублей (НДС не облагается).</w:t>
      </w:r>
    </w:p>
    <w:p w:rsidR="009067FC" w:rsidRDefault="009067FC" w:rsidP="009067FC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9067FC" w:rsidRDefault="009067FC" w:rsidP="009067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603700075204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9067FC" w:rsidRDefault="009067FC" w:rsidP="009067FC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9067FC" w:rsidRDefault="009067FC" w:rsidP="009067FC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9067FC" w:rsidRDefault="009067FC" w:rsidP="009067F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ИП Савина Надежда Борисовна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632</w:t>
      </w:r>
      <w:r>
        <w:rPr>
          <w:rStyle w:val="a5"/>
          <w:rFonts w:eastAsia="Times New Roman"/>
          <w:sz w:val="28"/>
          <w:szCs w:val="28"/>
        </w:rPr>
        <w:t>523125878 ОГРН: 319631300014088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9067FC" w:rsidRDefault="009067FC" w:rsidP="009067FC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9067FC" w:rsidRDefault="009067FC" w:rsidP="009067FC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Савина Надежда Борисовна</w:t>
      </w:r>
      <w:r>
        <w:t xml:space="preserve"> допускается и признается участником торгов.</w:t>
      </w:r>
    </w:p>
    <w:p w:rsidR="009067FC" w:rsidRDefault="009067FC" w:rsidP="009067FC">
      <w:pPr>
        <w:pStyle w:val="a3"/>
        <w:jc w:val="both"/>
      </w:pPr>
      <w:r>
        <w:t> </w:t>
      </w:r>
    </w:p>
    <w:p w:rsidR="009067FC" w:rsidRDefault="009067FC" w:rsidP="009067FC">
      <w:pPr>
        <w:pStyle w:val="a3"/>
        <w:jc w:val="both"/>
      </w:pPr>
      <w:r>
        <w:t>Организатор торгов</w:t>
      </w:r>
    </w:p>
    <w:p w:rsidR="009067FC" w:rsidRDefault="009067FC" w:rsidP="009067FC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9067FC" w:rsidRDefault="009067FC" w:rsidP="009067FC">
      <w:pPr>
        <w:pStyle w:val="a3"/>
        <w:jc w:val="both"/>
      </w:pPr>
      <w:r>
        <w:t>_______________ ЗАО \"УПРАВЛЯЮЩАЯ КОМПАНИЯ \"ДИАНА\"</w:t>
      </w:r>
    </w:p>
    <w:p w:rsidR="00C31C14" w:rsidRDefault="00C31C14" w:rsidP="009067FC">
      <w:pPr>
        <w:jc w:val="both"/>
      </w:pPr>
    </w:p>
    <w:sectPr w:rsidR="00C31C14" w:rsidSect="009067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3F0"/>
    <w:multiLevelType w:val="multilevel"/>
    <w:tmpl w:val="E25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F5AAE"/>
    <w:multiLevelType w:val="multilevel"/>
    <w:tmpl w:val="23DE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C3"/>
    <w:rsid w:val="000F07C3"/>
    <w:rsid w:val="009067FC"/>
    <w:rsid w:val="00C3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FC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9067FC"/>
    <w:rPr>
      <w:b/>
      <w:bCs/>
    </w:rPr>
  </w:style>
  <w:style w:type="character" w:styleId="a5">
    <w:name w:val="Emphasis"/>
    <w:basedOn w:val="a0"/>
    <w:uiPriority w:val="20"/>
    <w:qFormat/>
    <w:rsid w:val="00906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FC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9067FC"/>
    <w:rPr>
      <w:b/>
      <w:bCs/>
    </w:rPr>
  </w:style>
  <w:style w:type="character" w:styleId="a5">
    <w:name w:val="Emphasis"/>
    <w:basedOn w:val="a0"/>
    <w:uiPriority w:val="20"/>
    <w:qFormat/>
    <w:rsid w:val="00906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2023-03-03T08:05:00Z</dcterms:created>
  <dcterms:modified xsi:type="dcterms:W3CDTF">2023-03-03T08:06:00Z</dcterms:modified>
</cp:coreProperties>
</file>