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5" w:rsidRDefault="00305EC5" w:rsidP="00305EC5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1134-ПП/17</w:t>
      </w:r>
    </w:p>
    <w:p w:rsidR="00305EC5" w:rsidRDefault="00305EC5" w:rsidP="00305EC5">
      <w:pPr>
        <w:pStyle w:val="a5"/>
        <w:jc w:val="center"/>
      </w:pPr>
      <w:r>
        <w:t>О РЕЗУЛЬТАТАХ ТОРГОВ ПОСРЕДСТВОМ ПУБЛИЧНОГО ПРЕДЛОЖЕНИЯ</w:t>
      </w:r>
    </w:p>
    <w:p w:rsidR="00305EC5" w:rsidRDefault="00305EC5" w:rsidP="00305EC5">
      <w:pPr>
        <w:pStyle w:val="a5"/>
        <w:jc w:val="both"/>
      </w:pPr>
      <w:r>
        <w:rPr>
          <w:rStyle w:val="a4"/>
        </w:rPr>
        <w:t> </w:t>
      </w:r>
    </w:p>
    <w:p w:rsidR="00305EC5" w:rsidRDefault="00305EC5" w:rsidP="00305EC5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"14" марта 2023 г.</w:t>
      </w:r>
    </w:p>
    <w:p w:rsidR="00305EC5" w:rsidRDefault="00305EC5" w:rsidP="00305EC5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305EC5" w:rsidRDefault="00305EC5" w:rsidP="00305EC5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305EC5" w:rsidRDefault="00305EC5" w:rsidP="00305EC5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17 </w:t>
      </w:r>
      <w:r>
        <w:rPr>
          <w:rStyle w:val="a4"/>
        </w:rPr>
        <w:t>.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305EC5" w:rsidRDefault="00305EC5" w:rsidP="00305EC5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1 063 281,00 кв.м., адрес объекта: обл. Московская, р-н Дмитровский, г/</w:t>
      </w:r>
      <w:proofErr w:type="gramStart"/>
      <w:r>
        <w:rPr>
          <w:rStyle w:val="a3"/>
          <w:b/>
          <w:bCs/>
        </w:rPr>
        <w:t>п</w:t>
      </w:r>
      <w:proofErr w:type="gramEnd"/>
      <w:r>
        <w:rPr>
          <w:rStyle w:val="a3"/>
          <w:b/>
          <w:bCs/>
        </w:rPr>
        <w:t xml:space="preserve"> Яхрома, д. Языково,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64, с кадастровым номером 50:04:0230515:13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50-50-04/005/2014-337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Сведения о частях земельного участка: - 50:04:0230515:13/1 – </w:t>
      </w:r>
      <w:r>
        <w:rPr>
          <w:rStyle w:val="a3"/>
          <w:b/>
          <w:bCs/>
        </w:rPr>
        <w:lastRenderedPageBreak/>
        <w:t>площадь 7358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- 50:04:0230515:13/2 – площадь 427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50.04.0.5, Распоряжение № 46РВ-340 от 02.08.2016, срок действия: 12.10.2016 - 50:04:0230515:13/3 – площадь 8076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Постановление № 647/27 от 16.08.2016, срок действия: 28.11.2017.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28905293.99 </w:t>
      </w:r>
      <w:r>
        <w:t>рублей (НДС не облагается).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3664"/>
        <w:gridCol w:w="3664"/>
        <w:gridCol w:w="1992"/>
      </w:tblGrid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28905293.99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26014764.59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23124235.19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20233705.79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17343176.39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14452647.00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11562117.60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8671588.20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5781058.80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4335794.10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2890529.40</w:t>
            </w:r>
          </w:p>
        </w:tc>
      </w:tr>
      <w:tr w:rsidR="00305EC5" w:rsidTr="005A1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EC5" w:rsidRDefault="00305EC5" w:rsidP="00305E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1445264.70</w:t>
            </w:r>
          </w:p>
        </w:tc>
      </w:tr>
    </w:tbl>
    <w:p w:rsidR="00305EC5" w:rsidRDefault="00305EC5" w:rsidP="00305EC5">
      <w:pPr>
        <w:pStyle w:val="a5"/>
        <w:jc w:val="both"/>
      </w:pPr>
      <w:r>
        <w:t> </w:t>
      </w:r>
    </w:p>
    <w:p w:rsidR="00305EC5" w:rsidRDefault="00305EC5" w:rsidP="00305EC5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1134-ПП/17 от "14" марта 2023 участниками торгов являются следующие лица (далее – Участники торгов):</w:t>
      </w:r>
    </w:p>
    <w:p w:rsidR="00305EC5" w:rsidRDefault="00305EC5" w:rsidP="00305E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15:54:44.345; </w:t>
      </w:r>
    </w:p>
    <w:p w:rsidR="00305EC5" w:rsidRDefault="00305EC5" w:rsidP="00305E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15:52:55.501; </w:t>
      </w:r>
    </w:p>
    <w:p w:rsidR="00305EC5" w:rsidRDefault="00305EC5" w:rsidP="00305EC5">
      <w:pPr>
        <w:pStyle w:val="a5"/>
        <w:jc w:val="both"/>
      </w:pPr>
      <w:r>
        <w:lastRenderedPageBreak/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01.03.2023 09:00:00.000</w:t>
      </w:r>
      <w:r>
        <w:t xml:space="preserve"> по </w:t>
      </w:r>
      <w:r>
        <w:rPr>
          <w:rStyle w:val="a3"/>
          <w:b/>
          <w:bCs/>
        </w:rPr>
        <w:t>07.03.2023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4785000.00</w:t>
      </w:r>
      <w:r>
        <w:t xml:space="preserve"> рублей (НДС не облагается).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  <w:bookmarkStart w:id="0" w:name="_GoBack"/>
      <w:bookmarkEnd w:id="0"/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E421EC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305EC5" w:rsidRDefault="00305EC5" w:rsidP="00305EC5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</w:t>
      </w:r>
      <w:proofErr w:type="gramStart"/>
      <w:r>
        <w:rPr>
          <w:rStyle w:val="a3"/>
          <w:b/>
          <w:bCs/>
        </w:rPr>
        <w:t>ЗАО «Управляющая компания «Диана» Д.У. ЗПИФ недвижимости «Аршин» Адрес: 111524, г. Москва, Ул. Электродная, д.10, стр. 3 ОГРН 1037719046628 ИНН 7719280945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305EC5" w:rsidRDefault="00305EC5" w:rsidP="00305EC5">
      <w:pPr>
        <w:pStyle w:val="a5"/>
        <w:jc w:val="both"/>
      </w:pPr>
      <w:r>
        <w:t>Организатор торгов</w:t>
      </w:r>
    </w:p>
    <w:p w:rsidR="00305EC5" w:rsidRDefault="00305EC5" w:rsidP="00305EC5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305EC5" w:rsidRDefault="00305EC5" w:rsidP="00305EC5">
      <w:pPr>
        <w:pStyle w:val="a5"/>
        <w:jc w:val="both"/>
      </w:pPr>
      <w:r>
        <w:t>__________________________ ЗАО \"УПРАВЛЯЮЩАЯ КОМПАНИЯ \"ДИАНА\"</w:t>
      </w:r>
    </w:p>
    <w:p w:rsidR="00AF3ADD" w:rsidRDefault="00AF3ADD" w:rsidP="00305EC5">
      <w:pPr>
        <w:jc w:val="both"/>
      </w:pPr>
    </w:p>
    <w:sectPr w:rsidR="00AF3ADD" w:rsidSect="00305E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B76"/>
    <w:multiLevelType w:val="multilevel"/>
    <w:tmpl w:val="6F1C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ACB"/>
    <w:rsid w:val="0007379A"/>
    <w:rsid w:val="00240341"/>
    <w:rsid w:val="00305EC5"/>
    <w:rsid w:val="00684ACB"/>
    <w:rsid w:val="00AF3ADD"/>
    <w:rsid w:val="00E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EC5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305EC5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05EC5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EC5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305EC5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05EC5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2023-03-14T08:44:00Z</dcterms:created>
  <dcterms:modified xsi:type="dcterms:W3CDTF">2023-03-14T09:18:00Z</dcterms:modified>
</cp:coreProperties>
</file>