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867CC" w14:textId="77777777" w:rsidR="00CB569D" w:rsidRPr="00D8478B" w:rsidRDefault="00CC35BE" w:rsidP="00CB569D">
      <w:pPr>
        <w:spacing w:after="0" w:line="240" w:lineRule="auto"/>
        <w:ind w:left="7788"/>
        <w:jc w:val="center"/>
        <w:rPr>
          <w:rFonts w:ascii="Arial" w:eastAsia="Times New Roman" w:hAnsi="Arial" w:cs="Arial"/>
          <w:b/>
          <w:sz w:val="20"/>
          <w:szCs w:val="20"/>
          <w:lang w:eastAsia="ru-RU"/>
        </w:rPr>
      </w:pPr>
      <w:bookmarkStart w:id="0" w:name="_GoBack"/>
      <w:bookmarkEnd w:id="0"/>
      <w:r w:rsidRPr="00D8478B">
        <w:rPr>
          <w:rFonts w:ascii="Arial" w:eastAsia="Times New Roman" w:hAnsi="Arial" w:cs="Arial"/>
          <w:b/>
          <w:sz w:val="20"/>
          <w:szCs w:val="20"/>
          <w:lang w:eastAsia="ru-RU"/>
        </w:rPr>
        <w:t>Приложение 2</w:t>
      </w:r>
    </w:p>
    <w:p w14:paraId="43A2D394" w14:textId="77777777" w:rsidR="00D66AB1" w:rsidRPr="00D8478B" w:rsidRDefault="00CC35BE" w:rsidP="00D66AB1">
      <w:pPr>
        <w:spacing w:after="0" w:line="240" w:lineRule="auto"/>
        <w:jc w:val="center"/>
        <w:rPr>
          <w:rFonts w:ascii="Arial" w:eastAsia="Times New Roman" w:hAnsi="Arial" w:cs="Arial"/>
          <w:b/>
          <w:sz w:val="20"/>
          <w:szCs w:val="20"/>
          <w:lang w:eastAsia="ru-RU"/>
        </w:rPr>
      </w:pPr>
      <w:r w:rsidRPr="00D8478B">
        <w:rPr>
          <w:rFonts w:ascii="Arial" w:eastAsia="Times New Roman" w:hAnsi="Arial" w:cs="Arial"/>
          <w:b/>
          <w:sz w:val="20"/>
          <w:szCs w:val="20"/>
          <w:lang w:eastAsia="ru-RU"/>
        </w:rPr>
        <w:t xml:space="preserve">Договор задатка </w:t>
      </w:r>
    </w:p>
    <w:p w14:paraId="589B9FC5" w14:textId="77777777" w:rsidR="00D66AB1" w:rsidRPr="00D8478B" w:rsidRDefault="00FE422C" w:rsidP="00D66AB1">
      <w:pPr>
        <w:spacing w:after="0" w:line="240" w:lineRule="auto"/>
        <w:jc w:val="center"/>
        <w:rPr>
          <w:rFonts w:ascii="Arial" w:eastAsia="Times New Roman" w:hAnsi="Arial" w:cs="Arial"/>
          <w:sz w:val="20"/>
          <w:szCs w:val="20"/>
          <w:lang w:eastAsia="ru-RU"/>
        </w:rPr>
      </w:pPr>
    </w:p>
    <w:p w14:paraId="654D1B96" w14:textId="77777777" w:rsidR="00D66AB1" w:rsidRPr="00D8478B" w:rsidRDefault="00CC35BE" w:rsidP="00D66AB1">
      <w:pPr>
        <w:spacing w:after="0" w:line="240" w:lineRule="auto"/>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г. Москва                                                                                                                  «__» ________  202__ </w:t>
      </w:r>
    </w:p>
    <w:p w14:paraId="5A282D38" w14:textId="77777777" w:rsidR="00D66AB1" w:rsidRPr="00D8478B" w:rsidRDefault="00FE422C" w:rsidP="00D66AB1">
      <w:pPr>
        <w:spacing w:after="0" w:line="240" w:lineRule="auto"/>
        <w:rPr>
          <w:rFonts w:ascii="Arial" w:eastAsia="Times New Roman" w:hAnsi="Arial" w:cs="Arial"/>
          <w:sz w:val="20"/>
          <w:szCs w:val="20"/>
          <w:lang w:eastAsia="ru-RU"/>
        </w:rPr>
      </w:pPr>
    </w:p>
    <w:p w14:paraId="525BB47B" w14:textId="77777777" w:rsidR="00D66AB1" w:rsidRPr="00D8478B" w:rsidRDefault="00CC35BE" w:rsidP="00D66AB1">
      <w:pPr>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b/>
          <w:sz w:val="20"/>
          <w:szCs w:val="20"/>
          <w:lang w:eastAsia="ru-RU"/>
        </w:rPr>
        <w:t>Общество с ограниченной ответственностью ВТБ ДЦ (ООО ВТБ ДЦ)</w:t>
      </w:r>
      <w:r w:rsidRPr="00D8478B">
        <w:rPr>
          <w:rFonts w:ascii="Arial" w:eastAsia="Times New Roman" w:hAnsi="Arial" w:cs="Arial"/>
          <w:sz w:val="20"/>
          <w:szCs w:val="20"/>
          <w:lang w:eastAsia="ru-RU"/>
        </w:rPr>
        <w:t xml:space="preserve">, именуемое в дальнейшем </w:t>
      </w:r>
      <w:r w:rsidRPr="00E01AA6">
        <w:rPr>
          <w:rFonts w:ascii="Arial" w:eastAsia="Times New Roman" w:hAnsi="Arial" w:cs="Arial"/>
          <w:b/>
          <w:sz w:val="20"/>
          <w:szCs w:val="20"/>
          <w:lang w:eastAsia="ru-RU"/>
        </w:rPr>
        <w:t>«Организатор торгов»</w:t>
      </w:r>
      <w:r w:rsidRPr="00D8478B">
        <w:rPr>
          <w:rFonts w:ascii="Arial" w:eastAsia="Times New Roman" w:hAnsi="Arial" w:cs="Arial"/>
          <w:sz w:val="20"/>
          <w:szCs w:val="20"/>
          <w:lang w:eastAsia="ru-RU"/>
        </w:rPr>
        <w:t xml:space="preserve">, в лице Генерального директора Землякова Дениса Евгеньевича, действующего на основании Устава, с одной стороны, и </w:t>
      </w:r>
    </w:p>
    <w:p w14:paraId="2327A52F" w14:textId="77777777" w:rsidR="00D66AB1" w:rsidRPr="00D8478B" w:rsidRDefault="00CC35BE" w:rsidP="00F25FB7">
      <w:pPr>
        <w:spacing w:after="0" w:line="240" w:lineRule="auto"/>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_________________________________________________________, именуемое в дальнейшем </w:t>
      </w:r>
      <w:r w:rsidRPr="00E01AA6">
        <w:rPr>
          <w:rFonts w:ascii="Arial" w:eastAsia="Times New Roman" w:hAnsi="Arial" w:cs="Arial"/>
          <w:b/>
          <w:sz w:val="20"/>
          <w:szCs w:val="20"/>
          <w:lang w:eastAsia="ru-RU"/>
        </w:rPr>
        <w:t>«Заявитель»</w:t>
      </w:r>
      <w:r w:rsidRPr="00D8478B">
        <w:rPr>
          <w:rFonts w:ascii="Arial" w:eastAsia="Times New Roman" w:hAnsi="Arial" w:cs="Arial"/>
          <w:sz w:val="20"/>
          <w:szCs w:val="20"/>
          <w:lang w:eastAsia="ru-RU"/>
        </w:rPr>
        <w:t xml:space="preserve">, в лице _____________________________________________________________, действующего на основании ____________________, с другой стороны, совместно именуемые стороны, в соответствии со ст. 380, 428 Гражданского кодекса Российской Федерации, заключили настоящий договор о нижеследующем: </w:t>
      </w:r>
    </w:p>
    <w:p w14:paraId="42F8AF07" w14:textId="77777777" w:rsidR="00D66AB1" w:rsidRPr="00D8478B" w:rsidRDefault="00FE422C" w:rsidP="00D66AB1">
      <w:pPr>
        <w:spacing w:after="0" w:line="240" w:lineRule="auto"/>
        <w:ind w:firstLine="567"/>
        <w:jc w:val="both"/>
        <w:rPr>
          <w:rFonts w:ascii="Arial" w:eastAsia="Times New Roman" w:hAnsi="Arial" w:cs="Arial"/>
          <w:sz w:val="20"/>
          <w:szCs w:val="20"/>
          <w:lang w:eastAsia="ru-RU"/>
        </w:rPr>
      </w:pPr>
    </w:p>
    <w:p w14:paraId="595F66CC" w14:textId="77777777" w:rsidR="00D66AB1" w:rsidRPr="00D8478B" w:rsidRDefault="00CC35BE" w:rsidP="00D66AB1">
      <w:pPr>
        <w:spacing w:after="0" w:line="240" w:lineRule="auto"/>
        <w:jc w:val="center"/>
        <w:rPr>
          <w:rFonts w:ascii="Arial" w:eastAsia="Times New Roman" w:hAnsi="Arial" w:cs="Arial"/>
          <w:b/>
          <w:sz w:val="20"/>
          <w:szCs w:val="20"/>
          <w:lang w:eastAsia="ru-RU"/>
        </w:rPr>
      </w:pPr>
      <w:r w:rsidRPr="00D8478B">
        <w:rPr>
          <w:rFonts w:ascii="Arial" w:eastAsia="Times New Roman" w:hAnsi="Arial" w:cs="Arial"/>
          <w:b/>
          <w:sz w:val="20"/>
          <w:szCs w:val="20"/>
          <w:lang w:eastAsia="ru-RU"/>
        </w:rPr>
        <w:t>1. Предмет договора</w:t>
      </w:r>
    </w:p>
    <w:p w14:paraId="3BF79659" w14:textId="77777777" w:rsidR="00D66AB1" w:rsidRPr="00D8478B" w:rsidRDefault="00FE422C" w:rsidP="00D66AB1">
      <w:pPr>
        <w:spacing w:after="0" w:line="240" w:lineRule="auto"/>
        <w:jc w:val="center"/>
        <w:rPr>
          <w:rFonts w:ascii="Arial" w:eastAsia="Times New Roman" w:hAnsi="Arial" w:cs="Arial"/>
          <w:b/>
          <w:sz w:val="20"/>
          <w:szCs w:val="20"/>
          <w:lang w:eastAsia="ru-RU"/>
        </w:rPr>
      </w:pPr>
    </w:p>
    <w:p w14:paraId="244F9FF0" w14:textId="7DAA9461" w:rsidR="00D66AB1" w:rsidRPr="00D8478B" w:rsidRDefault="00CC35BE" w:rsidP="009F795C">
      <w:pPr>
        <w:numPr>
          <w:ilvl w:val="1"/>
          <w:numId w:val="1"/>
        </w:numPr>
        <w:tabs>
          <w:tab w:val="left" w:pos="567"/>
        </w:tabs>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1.1. В соответствии с условиями настоящего договора, Заявитель обязуется перечислить денежные средства в размере </w:t>
      </w:r>
      <w:r>
        <w:rPr>
          <w:rFonts w:ascii="Arial" w:eastAsia="Times New Roman" w:hAnsi="Arial" w:cs="Arial"/>
          <w:b/>
          <w:sz w:val="20"/>
          <w:szCs w:val="20"/>
          <w:lang w:eastAsia="ru-RU"/>
        </w:rPr>
        <w:t>25</w:t>
      </w:r>
      <w:r w:rsidRPr="00CC4B51">
        <w:rPr>
          <w:rFonts w:ascii="Arial" w:eastAsia="Times New Roman" w:hAnsi="Arial" w:cs="Arial"/>
          <w:b/>
          <w:sz w:val="20"/>
          <w:szCs w:val="20"/>
          <w:lang w:eastAsia="ru-RU"/>
        </w:rPr>
        <w:t xml:space="preserve"> 000 000 (</w:t>
      </w:r>
      <w:r>
        <w:rPr>
          <w:rFonts w:ascii="Arial" w:eastAsia="Times New Roman" w:hAnsi="Arial" w:cs="Arial"/>
          <w:b/>
          <w:sz w:val="20"/>
          <w:szCs w:val="20"/>
          <w:lang w:eastAsia="ru-RU"/>
        </w:rPr>
        <w:t>Двадцать пять</w:t>
      </w:r>
      <w:r w:rsidRPr="00CC4B51">
        <w:rPr>
          <w:rFonts w:ascii="Arial" w:eastAsia="Times New Roman" w:hAnsi="Arial" w:cs="Arial"/>
          <w:b/>
          <w:sz w:val="20"/>
          <w:szCs w:val="20"/>
          <w:lang w:eastAsia="ru-RU"/>
        </w:rPr>
        <w:t xml:space="preserve"> миллионов) рублей</w:t>
      </w:r>
      <w:r w:rsidRPr="00D8478B">
        <w:rPr>
          <w:rFonts w:ascii="Arial" w:eastAsia="Times New Roman" w:hAnsi="Arial" w:cs="Arial"/>
          <w:sz w:val="20"/>
          <w:szCs w:val="20"/>
          <w:lang w:eastAsia="ru-RU"/>
        </w:rPr>
        <w:t xml:space="preserve"> (далее – </w:t>
      </w:r>
      <w:r w:rsidRPr="00E01AA6">
        <w:rPr>
          <w:rFonts w:ascii="Arial" w:eastAsia="Times New Roman" w:hAnsi="Arial" w:cs="Arial"/>
          <w:b/>
          <w:sz w:val="20"/>
          <w:szCs w:val="20"/>
          <w:lang w:eastAsia="ru-RU"/>
        </w:rPr>
        <w:t>Задаток</w:t>
      </w:r>
      <w:r w:rsidRPr="00D8478B">
        <w:rPr>
          <w:rFonts w:ascii="Arial" w:eastAsia="Times New Roman" w:hAnsi="Arial" w:cs="Arial"/>
          <w:sz w:val="20"/>
          <w:szCs w:val="20"/>
          <w:lang w:eastAsia="ru-RU"/>
        </w:rPr>
        <w:t>) в счет обеспечения исполнения обязательств по оплате приобретаемого имущества, принадлежащего на праве собственности Банку ВТБ (ПАО) (</w:t>
      </w:r>
      <w:r w:rsidR="00393A07">
        <w:rPr>
          <w:rFonts w:ascii="Arial" w:eastAsia="Times New Roman" w:hAnsi="Arial" w:cs="Arial"/>
          <w:sz w:val="20"/>
          <w:szCs w:val="20"/>
          <w:lang w:eastAsia="ru-RU"/>
        </w:rPr>
        <w:t xml:space="preserve">далее - </w:t>
      </w:r>
      <w:r w:rsidRPr="00E01AA6">
        <w:rPr>
          <w:rFonts w:ascii="Arial" w:eastAsia="Times New Roman" w:hAnsi="Arial" w:cs="Arial"/>
          <w:b/>
          <w:sz w:val="20"/>
          <w:szCs w:val="20"/>
          <w:lang w:eastAsia="ru-RU"/>
        </w:rPr>
        <w:t>Банк</w:t>
      </w:r>
      <w:r w:rsidRPr="00D8478B">
        <w:rPr>
          <w:rFonts w:ascii="Arial" w:eastAsia="Times New Roman" w:hAnsi="Arial" w:cs="Arial"/>
          <w:sz w:val="20"/>
          <w:szCs w:val="20"/>
          <w:lang w:eastAsia="ru-RU"/>
        </w:rPr>
        <w:t xml:space="preserve">), а Организатор торгов принимает Задаток. </w:t>
      </w:r>
    </w:p>
    <w:p w14:paraId="1DB7783B" w14:textId="77777777" w:rsidR="00691471" w:rsidRDefault="00CC35BE" w:rsidP="009F795C">
      <w:pPr>
        <w:numPr>
          <w:ilvl w:val="1"/>
          <w:numId w:val="1"/>
        </w:numPr>
        <w:tabs>
          <w:tab w:val="clear" w:pos="360"/>
          <w:tab w:val="left" w:pos="567"/>
          <w:tab w:val="num" w:pos="709"/>
        </w:tabs>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1.2. Задаток вносится в качестве меры по обеспечению исполнения Заявителем следующих обязательств, которые могут возникнуть в случае признания его победителем торгов по продаже имущества:</w:t>
      </w:r>
    </w:p>
    <w:p w14:paraId="228C3232" w14:textId="77777777" w:rsidR="00D343FC" w:rsidRPr="00D8478B" w:rsidRDefault="00D343FC" w:rsidP="00E01AA6">
      <w:pPr>
        <w:numPr>
          <w:ilvl w:val="1"/>
          <w:numId w:val="1"/>
        </w:numPr>
        <w:tabs>
          <w:tab w:val="clear" w:pos="360"/>
          <w:tab w:val="left" w:pos="567"/>
          <w:tab w:val="num" w:pos="709"/>
        </w:tabs>
        <w:spacing w:after="0" w:line="240" w:lineRule="auto"/>
        <w:ind w:firstLine="567"/>
        <w:jc w:val="both"/>
        <w:rPr>
          <w:rFonts w:ascii="Arial" w:eastAsia="Times New Roman" w:hAnsi="Arial" w:cs="Arial"/>
          <w:sz w:val="20"/>
          <w:szCs w:val="20"/>
          <w:lang w:eastAsia="ru-RU"/>
        </w:rPr>
      </w:pPr>
    </w:p>
    <w:p w14:paraId="776E7BEE" w14:textId="74D4A1F0" w:rsidR="009F795C" w:rsidRDefault="00E24133" w:rsidP="00E01AA6">
      <w:pPr>
        <w:numPr>
          <w:ilvl w:val="1"/>
          <w:numId w:val="1"/>
        </w:numPr>
        <w:tabs>
          <w:tab w:val="clear" w:pos="360"/>
          <w:tab w:val="left" w:pos="567"/>
          <w:tab w:val="num" w:pos="709"/>
        </w:tabs>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1.2.1</w:t>
      </w:r>
      <w:r w:rsidR="00CC35BE" w:rsidRPr="00D8478B">
        <w:rPr>
          <w:rFonts w:ascii="Arial" w:eastAsia="Times New Roman" w:hAnsi="Arial" w:cs="Arial"/>
          <w:sz w:val="20"/>
          <w:szCs w:val="20"/>
          <w:lang w:eastAsia="ru-RU"/>
        </w:rPr>
        <w:t xml:space="preserve"> </w:t>
      </w:r>
      <w:r w:rsidR="00CC35BE" w:rsidRPr="00E01AA6">
        <w:rPr>
          <w:rFonts w:ascii="Arial" w:eastAsia="Times New Roman" w:hAnsi="Arial" w:cs="Arial"/>
          <w:b/>
          <w:sz w:val="20"/>
          <w:szCs w:val="20"/>
          <w:lang w:eastAsia="ru-RU"/>
        </w:rPr>
        <w:t>по подписанию договора уступки прав (требований</w:t>
      </w:r>
      <w:r w:rsidR="00CC35BE" w:rsidRPr="00D8478B">
        <w:rPr>
          <w:rFonts w:ascii="Arial" w:eastAsia="Times New Roman" w:hAnsi="Arial" w:cs="Arial"/>
          <w:sz w:val="20"/>
          <w:szCs w:val="20"/>
          <w:lang w:eastAsia="ru-RU"/>
        </w:rPr>
        <w:t>)</w:t>
      </w:r>
      <w:r w:rsidR="00CC35BE">
        <w:rPr>
          <w:rFonts w:ascii="Arial" w:eastAsia="Times New Roman" w:hAnsi="Arial" w:cs="Arial"/>
          <w:sz w:val="20"/>
          <w:szCs w:val="20"/>
          <w:lang w:eastAsia="ru-RU"/>
        </w:rPr>
        <w:t xml:space="preserve"> </w:t>
      </w:r>
      <w:r w:rsidR="006C5E56" w:rsidRPr="006C5E56">
        <w:rPr>
          <w:rFonts w:ascii="Arial" w:eastAsia="Times New Roman" w:hAnsi="Arial" w:cs="Arial"/>
          <w:sz w:val="20"/>
          <w:szCs w:val="20"/>
          <w:lang w:eastAsia="ru-RU"/>
        </w:rPr>
        <w:t>Банк</w:t>
      </w:r>
      <w:r w:rsidR="006C5E56">
        <w:rPr>
          <w:rFonts w:ascii="Arial" w:eastAsia="Times New Roman" w:hAnsi="Arial" w:cs="Arial"/>
          <w:sz w:val="20"/>
          <w:szCs w:val="20"/>
          <w:lang w:eastAsia="ru-RU"/>
        </w:rPr>
        <w:t>а</w:t>
      </w:r>
      <w:r w:rsidR="006C5E56" w:rsidRPr="006C5E56">
        <w:rPr>
          <w:rFonts w:ascii="Arial" w:eastAsia="Times New Roman" w:hAnsi="Arial" w:cs="Arial"/>
          <w:sz w:val="20"/>
          <w:szCs w:val="20"/>
          <w:lang w:eastAsia="ru-RU"/>
        </w:rPr>
        <w:t xml:space="preserve"> ВТБ (ПАО) </w:t>
      </w:r>
      <w:r w:rsidR="006C5E56">
        <w:rPr>
          <w:rFonts w:ascii="Arial" w:eastAsia="Times New Roman" w:hAnsi="Arial" w:cs="Arial"/>
          <w:sz w:val="20"/>
          <w:szCs w:val="20"/>
          <w:lang w:eastAsia="ru-RU"/>
        </w:rPr>
        <w:t xml:space="preserve">(ОГРН </w:t>
      </w:r>
      <w:r w:rsidR="006C5E56" w:rsidRPr="006C5E56">
        <w:rPr>
          <w:rFonts w:ascii="Arial" w:eastAsia="Times New Roman" w:hAnsi="Arial" w:cs="Arial"/>
          <w:sz w:val="20"/>
          <w:szCs w:val="20"/>
          <w:lang w:eastAsia="ru-RU"/>
        </w:rPr>
        <w:t>1027739609391</w:t>
      </w:r>
      <w:r w:rsidR="006C5E56">
        <w:rPr>
          <w:rFonts w:ascii="Arial" w:eastAsia="Times New Roman" w:hAnsi="Arial" w:cs="Arial"/>
          <w:sz w:val="20"/>
          <w:szCs w:val="20"/>
          <w:lang w:eastAsia="ru-RU"/>
        </w:rPr>
        <w:t xml:space="preserve">, ИНН </w:t>
      </w:r>
      <w:r w:rsidR="006C5E56" w:rsidRPr="006C5E56">
        <w:rPr>
          <w:rFonts w:ascii="Arial" w:eastAsia="Times New Roman" w:hAnsi="Arial" w:cs="Arial"/>
          <w:sz w:val="20"/>
          <w:szCs w:val="20"/>
          <w:lang w:eastAsia="ru-RU"/>
        </w:rPr>
        <w:t>7702070139</w:t>
      </w:r>
      <w:r w:rsidR="006C5E56">
        <w:rPr>
          <w:rFonts w:ascii="Arial" w:eastAsia="Times New Roman" w:hAnsi="Arial" w:cs="Arial"/>
          <w:sz w:val="20"/>
          <w:szCs w:val="20"/>
          <w:lang w:eastAsia="ru-RU"/>
        </w:rPr>
        <w:t xml:space="preserve">) </w:t>
      </w:r>
      <w:r w:rsidR="00CC35BE" w:rsidRPr="00A5665F">
        <w:rPr>
          <w:rFonts w:ascii="Arial" w:eastAsia="Times New Roman" w:hAnsi="Arial" w:cs="Arial"/>
          <w:sz w:val="20"/>
          <w:szCs w:val="20"/>
          <w:lang w:eastAsia="ru-RU"/>
        </w:rPr>
        <w:t>к ООО «</w:t>
      </w:r>
      <w:r w:rsidR="00CC35BE">
        <w:rPr>
          <w:rFonts w:ascii="Arial" w:eastAsia="Times New Roman" w:hAnsi="Arial" w:cs="Arial"/>
          <w:sz w:val="20"/>
          <w:szCs w:val="20"/>
          <w:lang w:eastAsia="ru-RU"/>
        </w:rPr>
        <w:t>Континент</w:t>
      </w:r>
      <w:r w:rsidR="00CC35BE" w:rsidRPr="00A5665F">
        <w:rPr>
          <w:rFonts w:ascii="Arial" w:eastAsia="Times New Roman" w:hAnsi="Arial" w:cs="Arial"/>
          <w:sz w:val="20"/>
          <w:szCs w:val="20"/>
          <w:lang w:eastAsia="ru-RU"/>
        </w:rPr>
        <w:t>» (</w:t>
      </w:r>
      <w:r w:rsidR="00CC35BE" w:rsidRPr="00492C67">
        <w:rPr>
          <w:rFonts w:ascii="Arial" w:eastAsia="Times New Roman" w:hAnsi="Arial" w:cs="Arial"/>
          <w:sz w:val="20"/>
          <w:szCs w:val="20"/>
          <w:lang w:eastAsia="ru-RU"/>
        </w:rPr>
        <w:t>ОГРН 1127747158483, ИНН 7703779680</w:t>
      </w:r>
      <w:r w:rsidR="00CC35BE" w:rsidRPr="00A5665F">
        <w:rPr>
          <w:rFonts w:ascii="Arial" w:eastAsia="Times New Roman" w:hAnsi="Arial" w:cs="Arial"/>
          <w:sz w:val="20"/>
          <w:szCs w:val="20"/>
          <w:lang w:eastAsia="ru-RU"/>
        </w:rPr>
        <w:t>) по</w:t>
      </w:r>
      <w:r w:rsidR="009F795C">
        <w:rPr>
          <w:rFonts w:ascii="Arial" w:eastAsia="Times New Roman" w:hAnsi="Arial" w:cs="Arial"/>
          <w:sz w:val="20"/>
          <w:szCs w:val="20"/>
          <w:lang w:eastAsia="ru-RU"/>
        </w:rPr>
        <w:t>:</w:t>
      </w:r>
    </w:p>
    <w:p w14:paraId="64955C82" w14:textId="77777777" w:rsidR="009F795C" w:rsidRDefault="009F795C" w:rsidP="00350B19">
      <w:pPr>
        <w:numPr>
          <w:ilvl w:val="1"/>
          <w:numId w:val="1"/>
        </w:numPr>
        <w:tabs>
          <w:tab w:val="clear" w:pos="360"/>
          <w:tab w:val="left" w:pos="567"/>
          <w:tab w:val="num" w:pos="709"/>
        </w:tabs>
        <w:spacing w:after="0" w:line="240" w:lineRule="auto"/>
        <w:jc w:val="both"/>
        <w:rPr>
          <w:rFonts w:ascii="Arial" w:eastAsia="Times New Roman" w:hAnsi="Arial" w:cs="Arial"/>
          <w:sz w:val="20"/>
          <w:szCs w:val="20"/>
          <w:lang w:eastAsia="ru-RU"/>
        </w:rPr>
      </w:pPr>
    </w:p>
    <w:p w14:paraId="510ADB97" w14:textId="6B3247DA" w:rsidR="009F795C" w:rsidRDefault="009F795C" w:rsidP="009F795C">
      <w:pPr>
        <w:numPr>
          <w:ilvl w:val="1"/>
          <w:numId w:val="1"/>
        </w:numPr>
        <w:tabs>
          <w:tab w:val="clear" w:pos="360"/>
          <w:tab w:val="left" w:pos="567"/>
          <w:tab w:val="num" w:pos="709"/>
        </w:tabs>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CC35BE" w:rsidRPr="00A5665F">
        <w:rPr>
          <w:rFonts w:ascii="Arial" w:eastAsia="Times New Roman" w:hAnsi="Arial" w:cs="Arial"/>
          <w:sz w:val="20"/>
          <w:szCs w:val="20"/>
          <w:lang w:eastAsia="ru-RU"/>
        </w:rPr>
        <w:t xml:space="preserve">Кредитному соглашению </w:t>
      </w:r>
      <w:r w:rsidR="00CC35BE" w:rsidRPr="00492C67">
        <w:rPr>
          <w:rFonts w:ascii="Arial" w:eastAsia="Times New Roman" w:hAnsi="Arial" w:cs="Arial"/>
          <w:sz w:val="20"/>
          <w:szCs w:val="20"/>
          <w:lang w:eastAsia="ru-RU"/>
        </w:rPr>
        <w:t>№3783 от 28.08.2015</w:t>
      </w:r>
      <w:r w:rsidR="00CC35BE" w:rsidRPr="004F1B91">
        <w:rPr>
          <w:rFonts w:ascii="Arial" w:hAnsi="Arial" w:cs="Arial"/>
          <w:sz w:val="20"/>
          <w:szCs w:val="20"/>
        </w:rPr>
        <w:t xml:space="preserve"> в редакции Дополнительного соглашения №8 от 15.03.2018 и Settlement agreement</w:t>
      </w:r>
      <w:r w:rsidR="00CC35BE">
        <w:rPr>
          <w:rFonts w:ascii="Arial" w:hAnsi="Arial" w:cs="Arial"/>
          <w:sz w:val="20"/>
          <w:szCs w:val="20"/>
        </w:rPr>
        <w:t xml:space="preserve"> (Мировое соглашение)</w:t>
      </w:r>
      <w:r w:rsidR="00CC35BE" w:rsidRPr="004F1B91">
        <w:rPr>
          <w:rFonts w:ascii="Arial" w:hAnsi="Arial" w:cs="Arial"/>
          <w:sz w:val="20"/>
          <w:szCs w:val="20"/>
        </w:rPr>
        <w:t xml:space="preserve"> от 26.01.2019</w:t>
      </w:r>
      <w:r>
        <w:rPr>
          <w:rFonts w:ascii="Arial" w:hAnsi="Arial" w:cs="Arial"/>
          <w:sz w:val="20"/>
          <w:szCs w:val="20"/>
        </w:rPr>
        <w:t xml:space="preserve"> (далее – </w:t>
      </w:r>
      <w:r w:rsidRPr="00E01AA6">
        <w:rPr>
          <w:rFonts w:ascii="Arial" w:hAnsi="Arial" w:cs="Arial"/>
          <w:b/>
          <w:sz w:val="20"/>
          <w:szCs w:val="20"/>
        </w:rPr>
        <w:t>Кредитное соглашение</w:t>
      </w:r>
      <w:r>
        <w:rPr>
          <w:rFonts w:ascii="Arial" w:hAnsi="Arial" w:cs="Arial"/>
          <w:sz w:val="20"/>
          <w:szCs w:val="20"/>
        </w:rPr>
        <w:t>)</w:t>
      </w:r>
      <w:r w:rsidR="00D343FC">
        <w:rPr>
          <w:rFonts w:ascii="Arial" w:hAnsi="Arial" w:cs="Arial"/>
          <w:sz w:val="20"/>
          <w:szCs w:val="20"/>
        </w:rPr>
        <w:t>;</w:t>
      </w:r>
      <w:r>
        <w:rPr>
          <w:rFonts w:ascii="Arial" w:eastAsia="Times New Roman" w:hAnsi="Arial" w:cs="Arial"/>
          <w:sz w:val="20"/>
          <w:szCs w:val="20"/>
          <w:lang w:eastAsia="ru-RU"/>
        </w:rPr>
        <w:t xml:space="preserve"> </w:t>
      </w:r>
      <w:r w:rsidRPr="009F795C">
        <w:rPr>
          <w:rFonts w:ascii="Arial" w:eastAsia="Times New Roman" w:hAnsi="Arial" w:cs="Arial"/>
          <w:sz w:val="20"/>
          <w:szCs w:val="20"/>
          <w:lang w:eastAsia="ru-RU"/>
        </w:rPr>
        <w:t>все</w:t>
      </w:r>
      <w:r w:rsidR="007E6B89">
        <w:rPr>
          <w:rFonts w:ascii="Arial" w:eastAsia="Times New Roman" w:hAnsi="Arial" w:cs="Arial"/>
          <w:sz w:val="20"/>
          <w:szCs w:val="20"/>
          <w:lang w:eastAsia="ru-RU"/>
        </w:rPr>
        <w:t>м</w:t>
      </w:r>
      <w:r w:rsidRPr="009F795C">
        <w:rPr>
          <w:rFonts w:ascii="Arial" w:eastAsia="Times New Roman" w:hAnsi="Arial" w:cs="Arial"/>
          <w:sz w:val="20"/>
          <w:szCs w:val="20"/>
          <w:lang w:eastAsia="ru-RU"/>
        </w:rPr>
        <w:t xml:space="preserve"> существующи</w:t>
      </w:r>
      <w:r w:rsidR="007E6B89">
        <w:rPr>
          <w:rFonts w:ascii="Arial" w:eastAsia="Times New Roman" w:hAnsi="Arial" w:cs="Arial"/>
          <w:sz w:val="20"/>
          <w:szCs w:val="20"/>
          <w:lang w:eastAsia="ru-RU"/>
        </w:rPr>
        <w:t>м</w:t>
      </w:r>
      <w:r w:rsidRPr="009F795C">
        <w:rPr>
          <w:rFonts w:ascii="Arial" w:eastAsia="Times New Roman" w:hAnsi="Arial" w:cs="Arial"/>
          <w:sz w:val="20"/>
          <w:szCs w:val="20"/>
          <w:lang w:eastAsia="ru-RU"/>
        </w:rPr>
        <w:t xml:space="preserve"> на момент подписания акта приема-передачи прав (требований) и вытекающи</w:t>
      </w:r>
      <w:r w:rsidR="007E6B89">
        <w:rPr>
          <w:rFonts w:ascii="Arial" w:eastAsia="Times New Roman" w:hAnsi="Arial" w:cs="Arial"/>
          <w:sz w:val="20"/>
          <w:szCs w:val="20"/>
          <w:lang w:eastAsia="ru-RU"/>
        </w:rPr>
        <w:t>м</w:t>
      </w:r>
      <w:r w:rsidRPr="009F795C">
        <w:rPr>
          <w:rFonts w:ascii="Arial" w:eastAsia="Times New Roman" w:hAnsi="Arial" w:cs="Arial"/>
          <w:sz w:val="20"/>
          <w:szCs w:val="20"/>
          <w:lang w:eastAsia="ru-RU"/>
        </w:rPr>
        <w:t xml:space="preserve"> из Кредитного соглашения права</w:t>
      </w:r>
      <w:r w:rsidR="007E6B89">
        <w:rPr>
          <w:rFonts w:ascii="Arial" w:eastAsia="Times New Roman" w:hAnsi="Arial" w:cs="Arial"/>
          <w:sz w:val="20"/>
          <w:szCs w:val="20"/>
          <w:lang w:eastAsia="ru-RU"/>
        </w:rPr>
        <w:t>м</w:t>
      </w:r>
      <w:r w:rsidRPr="009F795C">
        <w:rPr>
          <w:rFonts w:ascii="Arial" w:eastAsia="Times New Roman" w:hAnsi="Arial" w:cs="Arial"/>
          <w:sz w:val="20"/>
          <w:szCs w:val="20"/>
          <w:lang w:eastAsia="ru-RU"/>
        </w:rPr>
        <w:t xml:space="preserve"> (требования</w:t>
      </w:r>
      <w:r w:rsidR="007E6B89">
        <w:rPr>
          <w:rFonts w:ascii="Arial" w:eastAsia="Times New Roman" w:hAnsi="Arial" w:cs="Arial"/>
          <w:sz w:val="20"/>
          <w:szCs w:val="20"/>
          <w:lang w:eastAsia="ru-RU"/>
        </w:rPr>
        <w:t>м</w:t>
      </w:r>
      <w:r w:rsidRPr="009F795C">
        <w:rPr>
          <w:rFonts w:ascii="Arial" w:eastAsia="Times New Roman" w:hAnsi="Arial" w:cs="Arial"/>
          <w:sz w:val="20"/>
          <w:szCs w:val="20"/>
          <w:lang w:eastAsia="ru-RU"/>
        </w:rPr>
        <w:t>) в полном объеме, включая (но не ограничиваясь), право требовать неоплаченные суммы основного долга, процентов, комиссий, штрафов, неустоек, другие права (требования), вытекающи</w:t>
      </w:r>
      <w:r w:rsidR="007E6B89">
        <w:rPr>
          <w:rFonts w:ascii="Arial" w:eastAsia="Times New Roman" w:hAnsi="Arial" w:cs="Arial"/>
          <w:sz w:val="20"/>
          <w:szCs w:val="20"/>
          <w:lang w:eastAsia="ru-RU"/>
        </w:rPr>
        <w:t>м</w:t>
      </w:r>
      <w:r w:rsidRPr="009F795C">
        <w:rPr>
          <w:rFonts w:ascii="Arial" w:eastAsia="Times New Roman" w:hAnsi="Arial" w:cs="Arial"/>
          <w:sz w:val="20"/>
          <w:szCs w:val="20"/>
          <w:lang w:eastAsia="ru-RU"/>
        </w:rPr>
        <w:t xml:space="preserve"> из Кредитного соглашения</w:t>
      </w:r>
      <w:r>
        <w:rPr>
          <w:rFonts w:ascii="Arial" w:eastAsia="Times New Roman" w:hAnsi="Arial" w:cs="Arial"/>
          <w:sz w:val="20"/>
          <w:szCs w:val="20"/>
          <w:lang w:eastAsia="ru-RU"/>
        </w:rPr>
        <w:t>;</w:t>
      </w:r>
    </w:p>
    <w:p w14:paraId="28970D11" w14:textId="03BCF2E9" w:rsidR="009F795C" w:rsidRDefault="009F795C" w:rsidP="009F795C">
      <w:pPr>
        <w:numPr>
          <w:ilvl w:val="1"/>
          <w:numId w:val="1"/>
        </w:numPr>
        <w:tabs>
          <w:tab w:val="clear" w:pos="360"/>
          <w:tab w:val="left" w:pos="567"/>
        </w:tabs>
        <w:spacing w:after="0" w:line="240" w:lineRule="auto"/>
        <w:ind w:firstLine="567"/>
        <w:jc w:val="both"/>
        <w:rPr>
          <w:rFonts w:ascii="Arial" w:eastAsia="Times New Roman" w:hAnsi="Arial" w:cs="Arial"/>
          <w:sz w:val="20"/>
          <w:szCs w:val="20"/>
          <w:lang w:eastAsia="ru-RU"/>
        </w:rPr>
      </w:pPr>
      <w:r w:rsidRPr="009F795C">
        <w:rPr>
          <w:rFonts w:ascii="Arial" w:eastAsia="Times New Roman" w:hAnsi="Arial" w:cs="Arial"/>
          <w:sz w:val="20"/>
          <w:szCs w:val="20"/>
          <w:lang w:eastAsia="ru-RU"/>
        </w:rPr>
        <w:t xml:space="preserve">- Договору Гарантии от 28.08.2015, заключенного между Банком, Basic Element Limited и B-FINANCE LTD </w:t>
      </w:r>
      <w:r>
        <w:rPr>
          <w:rFonts w:ascii="Arial" w:eastAsia="Times New Roman" w:hAnsi="Arial" w:cs="Arial"/>
          <w:sz w:val="20"/>
          <w:szCs w:val="20"/>
          <w:lang w:eastAsia="ru-RU"/>
        </w:rPr>
        <w:t xml:space="preserve">(далее – </w:t>
      </w:r>
      <w:r w:rsidRPr="00E01AA6">
        <w:rPr>
          <w:rFonts w:ascii="Arial" w:eastAsia="Times New Roman" w:hAnsi="Arial" w:cs="Arial"/>
          <w:b/>
          <w:sz w:val="20"/>
          <w:szCs w:val="20"/>
          <w:lang w:eastAsia="ru-RU"/>
        </w:rPr>
        <w:t>Гарантия</w:t>
      </w:r>
      <w:r>
        <w:rPr>
          <w:rFonts w:ascii="Arial" w:eastAsia="Times New Roman" w:hAnsi="Arial" w:cs="Arial"/>
          <w:sz w:val="20"/>
          <w:szCs w:val="20"/>
          <w:lang w:eastAsia="ru-RU"/>
        </w:rPr>
        <w:t xml:space="preserve">) </w:t>
      </w:r>
      <w:r w:rsidRPr="009F795C">
        <w:rPr>
          <w:rFonts w:ascii="Arial" w:eastAsia="Times New Roman" w:hAnsi="Arial" w:cs="Arial"/>
          <w:sz w:val="20"/>
          <w:szCs w:val="20"/>
          <w:lang w:eastAsia="ru-RU"/>
        </w:rPr>
        <w:t>и Договор</w:t>
      </w:r>
      <w:r>
        <w:rPr>
          <w:rFonts w:ascii="Arial" w:eastAsia="Times New Roman" w:hAnsi="Arial" w:cs="Arial"/>
          <w:sz w:val="20"/>
          <w:szCs w:val="20"/>
          <w:lang w:eastAsia="ru-RU"/>
        </w:rPr>
        <w:t>у</w:t>
      </w:r>
      <w:r w:rsidRPr="009F795C">
        <w:rPr>
          <w:rFonts w:ascii="Arial" w:eastAsia="Times New Roman" w:hAnsi="Arial" w:cs="Arial"/>
          <w:sz w:val="20"/>
          <w:szCs w:val="20"/>
          <w:lang w:eastAsia="ru-RU"/>
        </w:rPr>
        <w:t xml:space="preserve"> уступки прав (требований) от 22.01.2019, заключенного между Банком и VTB Capital PLC, по которому к Банку перешли права (требования) по Договору залога акций компании EN+ Group PLC от 28.08.2015 и Договору залога акций компании EN+ Group PLC от 02.11.2017, заключенных между компанией VTB Capital PLC и компанией B-Finance Ltd</w:t>
      </w:r>
      <w:r>
        <w:rPr>
          <w:rFonts w:ascii="Arial" w:eastAsia="Times New Roman" w:hAnsi="Arial" w:cs="Arial"/>
          <w:sz w:val="20"/>
          <w:szCs w:val="20"/>
          <w:lang w:eastAsia="ru-RU"/>
        </w:rPr>
        <w:t xml:space="preserve"> (</w:t>
      </w:r>
      <w:r w:rsidR="00E24133">
        <w:rPr>
          <w:rFonts w:ascii="Arial" w:eastAsia="Times New Roman" w:hAnsi="Arial" w:cs="Arial"/>
          <w:sz w:val="20"/>
          <w:szCs w:val="20"/>
          <w:lang w:eastAsia="ru-RU"/>
        </w:rPr>
        <w:t xml:space="preserve">лалее совместно с Гарантией – </w:t>
      </w:r>
      <w:r w:rsidR="00E24133" w:rsidRPr="00E01AA6">
        <w:rPr>
          <w:rFonts w:ascii="Arial" w:eastAsia="Times New Roman" w:hAnsi="Arial" w:cs="Arial"/>
          <w:b/>
          <w:sz w:val="20"/>
          <w:szCs w:val="20"/>
          <w:lang w:eastAsia="ru-RU"/>
        </w:rPr>
        <w:t>Обеспечительные договоры</w:t>
      </w:r>
      <w:r w:rsidR="00E24133">
        <w:rPr>
          <w:rFonts w:ascii="Arial" w:eastAsia="Times New Roman" w:hAnsi="Arial" w:cs="Arial"/>
          <w:sz w:val="20"/>
          <w:szCs w:val="20"/>
          <w:lang w:eastAsia="ru-RU"/>
        </w:rPr>
        <w:t>)</w:t>
      </w:r>
      <w:r w:rsidR="00D343FC">
        <w:rPr>
          <w:rFonts w:ascii="Arial" w:eastAsia="Times New Roman" w:hAnsi="Arial" w:cs="Arial"/>
          <w:sz w:val="20"/>
          <w:szCs w:val="20"/>
          <w:lang w:eastAsia="ru-RU"/>
        </w:rPr>
        <w:t>;</w:t>
      </w:r>
      <w:r w:rsidR="00E24133">
        <w:rPr>
          <w:rFonts w:ascii="Arial" w:eastAsia="Times New Roman" w:hAnsi="Arial" w:cs="Arial"/>
          <w:sz w:val="20"/>
          <w:szCs w:val="20"/>
          <w:lang w:eastAsia="ru-RU"/>
        </w:rPr>
        <w:t xml:space="preserve"> </w:t>
      </w:r>
      <w:r w:rsidR="00E24133" w:rsidRPr="00E24133">
        <w:rPr>
          <w:rFonts w:ascii="Arial" w:eastAsia="Times New Roman" w:hAnsi="Arial" w:cs="Arial"/>
          <w:sz w:val="20"/>
          <w:szCs w:val="20"/>
          <w:lang w:eastAsia="ru-RU"/>
        </w:rPr>
        <w:t>все</w:t>
      </w:r>
      <w:r w:rsidR="007E6B89">
        <w:rPr>
          <w:rFonts w:ascii="Arial" w:eastAsia="Times New Roman" w:hAnsi="Arial" w:cs="Arial"/>
          <w:sz w:val="20"/>
          <w:szCs w:val="20"/>
          <w:lang w:eastAsia="ru-RU"/>
        </w:rPr>
        <w:t>м</w:t>
      </w:r>
      <w:r w:rsidR="00E24133" w:rsidRPr="00E24133">
        <w:rPr>
          <w:rFonts w:ascii="Arial" w:eastAsia="Times New Roman" w:hAnsi="Arial" w:cs="Arial"/>
          <w:sz w:val="20"/>
          <w:szCs w:val="20"/>
          <w:lang w:eastAsia="ru-RU"/>
        </w:rPr>
        <w:t xml:space="preserve"> существующи</w:t>
      </w:r>
      <w:r w:rsidR="007E6B89">
        <w:rPr>
          <w:rFonts w:ascii="Arial" w:eastAsia="Times New Roman" w:hAnsi="Arial" w:cs="Arial"/>
          <w:sz w:val="20"/>
          <w:szCs w:val="20"/>
          <w:lang w:eastAsia="ru-RU"/>
        </w:rPr>
        <w:t>м</w:t>
      </w:r>
      <w:r w:rsidR="00E24133" w:rsidRPr="00E24133">
        <w:rPr>
          <w:rFonts w:ascii="Arial" w:eastAsia="Times New Roman" w:hAnsi="Arial" w:cs="Arial"/>
          <w:sz w:val="20"/>
          <w:szCs w:val="20"/>
          <w:lang w:eastAsia="ru-RU"/>
        </w:rPr>
        <w:t xml:space="preserve"> на момент подписания акта приема-передачи прав</w:t>
      </w:r>
      <w:r w:rsidR="007E6B89">
        <w:rPr>
          <w:rFonts w:ascii="Arial" w:eastAsia="Times New Roman" w:hAnsi="Arial" w:cs="Arial"/>
          <w:sz w:val="20"/>
          <w:szCs w:val="20"/>
          <w:lang w:eastAsia="ru-RU"/>
        </w:rPr>
        <w:t>а</w:t>
      </w:r>
      <w:r w:rsidR="00E24133" w:rsidRPr="00E24133">
        <w:rPr>
          <w:rFonts w:ascii="Arial" w:eastAsia="Times New Roman" w:hAnsi="Arial" w:cs="Arial"/>
          <w:sz w:val="20"/>
          <w:szCs w:val="20"/>
          <w:lang w:eastAsia="ru-RU"/>
        </w:rPr>
        <w:t xml:space="preserve"> (требовани</w:t>
      </w:r>
      <w:r w:rsidR="007E6B89">
        <w:rPr>
          <w:rFonts w:ascii="Arial" w:eastAsia="Times New Roman" w:hAnsi="Arial" w:cs="Arial"/>
          <w:sz w:val="20"/>
          <w:szCs w:val="20"/>
          <w:lang w:eastAsia="ru-RU"/>
        </w:rPr>
        <w:t>я</w:t>
      </w:r>
      <w:r w:rsidR="00E24133" w:rsidRPr="00E24133">
        <w:rPr>
          <w:rFonts w:ascii="Arial" w:eastAsia="Times New Roman" w:hAnsi="Arial" w:cs="Arial"/>
          <w:sz w:val="20"/>
          <w:szCs w:val="20"/>
          <w:lang w:eastAsia="ru-RU"/>
        </w:rPr>
        <w:t>) права</w:t>
      </w:r>
      <w:r w:rsidR="007E6B89">
        <w:rPr>
          <w:rFonts w:ascii="Arial" w:eastAsia="Times New Roman" w:hAnsi="Arial" w:cs="Arial"/>
          <w:sz w:val="20"/>
          <w:szCs w:val="20"/>
          <w:lang w:eastAsia="ru-RU"/>
        </w:rPr>
        <w:t>м</w:t>
      </w:r>
      <w:r w:rsidR="00E24133" w:rsidRPr="00E24133">
        <w:rPr>
          <w:rFonts w:ascii="Arial" w:eastAsia="Times New Roman" w:hAnsi="Arial" w:cs="Arial"/>
          <w:sz w:val="20"/>
          <w:szCs w:val="20"/>
          <w:lang w:eastAsia="ru-RU"/>
        </w:rPr>
        <w:t xml:space="preserve"> (требования</w:t>
      </w:r>
      <w:r w:rsidR="007E6B89">
        <w:rPr>
          <w:rFonts w:ascii="Arial" w:eastAsia="Times New Roman" w:hAnsi="Arial" w:cs="Arial"/>
          <w:sz w:val="20"/>
          <w:szCs w:val="20"/>
          <w:lang w:eastAsia="ru-RU"/>
        </w:rPr>
        <w:t>м</w:t>
      </w:r>
      <w:r w:rsidR="00E24133" w:rsidRPr="00E24133">
        <w:rPr>
          <w:rFonts w:ascii="Arial" w:eastAsia="Times New Roman" w:hAnsi="Arial" w:cs="Arial"/>
          <w:sz w:val="20"/>
          <w:szCs w:val="20"/>
          <w:lang w:eastAsia="ru-RU"/>
        </w:rPr>
        <w:t>) в полном объеме по Обеспечительным договорам, в соответствии с положениями пункта 1 статьи 384 ГК РФ</w:t>
      </w:r>
      <w:r w:rsidR="00E24133">
        <w:rPr>
          <w:rFonts w:ascii="Arial" w:eastAsia="Times New Roman" w:hAnsi="Arial" w:cs="Arial"/>
          <w:sz w:val="20"/>
          <w:szCs w:val="20"/>
          <w:lang w:eastAsia="ru-RU"/>
        </w:rPr>
        <w:t>,</w:t>
      </w:r>
    </w:p>
    <w:p w14:paraId="45DD1D84" w14:textId="77777777" w:rsidR="00E24133" w:rsidRPr="009F795C" w:rsidRDefault="00E24133" w:rsidP="00E24133">
      <w:pPr>
        <w:numPr>
          <w:ilvl w:val="1"/>
          <w:numId w:val="1"/>
        </w:numPr>
        <w:tabs>
          <w:tab w:val="clear" w:pos="360"/>
          <w:tab w:val="left" w:pos="567"/>
        </w:tabs>
        <w:spacing w:after="0" w:line="240" w:lineRule="auto"/>
        <w:ind w:firstLine="567"/>
        <w:jc w:val="both"/>
        <w:rPr>
          <w:rFonts w:ascii="Arial" w:eastAsia="Times New Roman" w:hAnsi="Arial" w:cs="Arial"/>
          <w:sz w:val="20"/>
          <w:szCs w:val="20"/>
          <w:lang w:eastAsia="ru-RU"/>
        </w:rPr>
      </w:pPr>
      <w:r w:rsidRPr="00E24133">
        <w:rPr>
          <w:rFonts w:ascii="Arial" w:eastAsia="Times New Roman" w:hAnsi="Arial" w:cs="Arial"/>
          <w:sz w:val="20"/>
          <w:szCs w:val="20"/>
          <w:lang w:eastAsia="ru-RU"/>
        </w:rPr>
        <w:t>в срок, предусмотренный п. 3.1.3. настоящего договора</w:t>
      </w:r>
      <w:r>
        <w:rPr>
          <w:rFonts w:ascii="Arial" w:eastAsia="Times New Roman" w:hAnsi="Arial" w:cs="Arial"/>
          <w:sz w:val="20"/>
          <w:szCs w:val="20"/>
          <w:lang w:eastAsia="ru-RU"/>
        </w:rPr>
        <w:t>;</w:t>
      </w:r>
    </w:p>
    <w:p w14:paraId="4EC230B6" w14:textId="17E28810" w:rsidR="00350B19" w:rsidRDefault="00FE422C" w:rsidP="009F795C">
      <w:pPr>
        <w:numPr>
          <w:ilvl w:val="1"/>
          <w:numId w:val="1"/>
        </w:numPr>
        <w:tabs>
          <w:tab w:val="clear" w:pos="360"/>
          <w:tab w:val="left" w:pos="567"/>
          <w:tab w:val="num" w:pos="709"/>
        </w:tabs>
        <w:spacing w:after="0" w:line="240" w:lineRule="auto"/>
        <w:ind w:firstLine="567"/>
        <w:jc w:val="both"/>
        <w:rPr>
          <w:rFonts w:ascii="Arial" w:eastAsia="Times New Roman" w:hAnsi="Arial" w:cs="Arial"/>
          <w:sz w:val="20"/>
          <w:szCs w:val="20"/>
          <w:lang w:eastAsia="ru-RU"/>
        </w:rPr>
      </w:pPr>
    </w:p>
    <w:p w14:paraId="0AD39534" w14:textId="6B286F30" w:rsidR="009E6E46" w:rsidRDefault="00E24133" w:rsidP="00E24133">
      <w:pPr>
        <w:numPr>
          <w:ilvl w:val="1"/>
          <w:numId w:val="1"/>
        </w:numPr>
        <w:tabs>
          <w:tab w:val="clear" w:pos="360"/>
          <w:tab w:val="left" w:pos="567"/>
          <w:tab w:val="num" w:pos="709"/>
        </w:tabs>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1.2.2. </w:t>
      </w:r>
      <w:r w:rsidR="00CC35BE" w:rsidRPr="00E01AA6">
        <w:rPr>
          <w:rFonts w:ascii="Arial" w:eastAsia="Times New Roman" w:hAnsi="Arial" w:cs="Arial"/>
          <w:b/>
          <w:sz w:val="20"/>
          <w:szCs w:val="20"/>
          <w:lang w:eastAsia="ru-RU"/>
        </w:rPr>
        <w:t>по предоставлению</w:t>
      </w:r>
      <w:r w:rsidR="00CC35BE" w:rsidRPr="009E6E46">
        <w:rPr>
          <w:rFonts w:ascii="Arial" w:eastAsia="Times New Roman" w:hAnsi="Arial" w:cs="Arial"/>
          <w:sz w:val="20"/>
          <w:szCs w:val="20"/>
          <w:lang w:eastAsia="ru-RU"/>
        </w:rPr>
        <w:t xml:space="preserve"> </w:t>
      </w:r>
      <w:r w:rsidR="00CC35BE" w:rsidRPr="00E01AA6">
        <w:rPr>
          <w:rFonts w:ascii="Arial" w:eastAsia="Times New Roman" w:hAnsi="Arial" w:cs="Arial"/>
          <w:b/>
          <w:sz w:val="20"/>
          <w:szCs w:val="20"/>
          <w:lang w:eastAsia="ru-RU"/>
        </w:rPr>
        <w:t xml:space="preserve">для заключения </w:t>
      </w:r>
      <w:r>
        <w:rPr>
          <w:rFonts w:ascii="Arial" w:eastAsia="Times New Roman" w:hAnsi="Arial" w:cs="Arial"/>
          <w:b/>
          <w:sz w:val="20"/>
          <w:szCs w:val="20"/>
          <w:lang w:eastAsia="ru-RU"/>
        </w:rPr>
        <w:t>д</w:t>
      </w:r>
      <w:r w:rsidR="00CC35BE" w:rsidRPr="00E01AA6">
        <w:rPr>
          <w:rFonts w:ascii="Arial" w:eastAsia="Times New Roman" w:hAnsi="Arial" w:cs="Arial"/>
          <w:b/>
          <w:sz w:val="20"/>
          <w:szCs w:val="20"/>
          <w:lang w:eastAsia="ru-RU"/>
        </w:rPr>
        <w:t>оговора уступки прав (требований) документов</w:t>
      </w:r>
      <w:r w:rsidR="00CC35BE" w:rsidRPr="009E6E46">
        <w:rPr>
          <w:rFonts w:ascii="Arial" w:eastAsia="Times New Roman" w:hAnsi="Arial" w:cs="Arial"/>
          <w:sz w:val="20"/>
          <w:szCs w:val="20"/>
          <w:lang w:eastAsia="ru-RU"/>
        </w:rPr>
        <w:t xml:space="preserve">, указанных в 3.1.3 </w:t>
      </w:r>
      <w:r w:rsidR="00D343FC" w:rsidRPr="00D343FC">
        <w:rPr>
          <w:rFonts w:ascii="Arial" w:eastAsia="Times New Roman" w:hAnsi="Arial" w:cs="Arial"/>
          <w:sz w:val="20"/>
          <w:szCs w:val="20"/>
          <w:lang w:eastAsia="ru-RU"/>
        </w:rPr>
        <w:t>настоящего договора</w:t>
      </w:r>
      <w:r w:rsidR="00CC35BE" w:rsidRPr="009E6E46">
        <w:rPr>
          <w:rFonts w:ascii="Arial" w:eastAsia="Times New Roman" w:hAnsi="Arial" w:cs="Arial"/>
          <w:sz w:val="20"/>
          <w:szCs w:val="20"/>
          <w:lang w:eastAsia="ru-RU"/>
        </w:rPr>
        <w:t>;</w:t>
      </w:r>
    </w:p>
    <w:p w14:paraId="720FB29F" w14:textId="77777777" w:rsidR="00E24133" w:rsidRPr="00D8478B" w:rsidRDefault="00E24133" w:rsidP="00E24133">
      <w:pPr>
        <w:numPr>
          <w:ilvl w:val="1"/>
          <w:numId w:val="1"/>
        </w:numPr>
        <w:tabs>
          <w:tab w:val="clear" w:pos="360"/>
          <w:tab w:val="left" w:pos="567"/>
          <w:tab w:val="num" w:pos="709"/>
        </w:tabs>
        <w:spacing w:after="0" w:line="240" w:lineRule="auto"/>
        <w:ind w:firstLine="567"/>
        <w:jc w:val="both"/>
        <w:rPr>
          <w:rFonts w:ascii="Arial" w:eastAsia="Times New Roman" w:hAnsi="Arial" w:cs="Arial"/>
          <w:sz w:val="20"/>
          <w:szCs w:val="20"/>
          <w:lang w:eastAsia="ru-RU"/>
        </w:rPr>
      </w:pPr>
    </w:p>
    <w:p w14:paraId="5F446995" w14:textId="093E64CD" w:rsidR="00E24133" w:rsidRPr="00E24133" w:rsidRDefault="00E24133" w:rsidP="00E01AA6">
      <w:pPr>
        <w:numPr>
          <w:ilvl w:val="1"/>
          <w:numId w:val="1"/>
        </w:numPr>
        <w:tabs>
          <w:tab w:val="clear" w:pos="360"/>
          <w:tab w:val="left" w:pos="567"/>
          <w:tab w:val="num" w:pos="709"/>
        </w:tabs>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1.2.3. </w:t>
      </w:r>
      <w:r w:rsidR="00CC35BE" w:rsidRPr="00E01AA6">
        <w:rPr>
          <w:rFonts w:ascii="Arial" w:eastAsia="Times New Roman" w:hAnsi="Arial" w:cs="Arial"/>
          <w:b/>
          <w:sz w:val="20"/>
          <w:szCs w:val="20"/>
          <w:lang w:eastAsia="ru-RU"/>
        </w:rPr>
        <w:t>по оплате в полном объеме стоимости уступаемых прав (требований)</w:t>
      </w:r>
      <w:r w:rsidR="00CC35BE" w:rsidRPr="00E24133">
        <w:rPr>
          <w:rFonts w:ascii="Arial" w:eastAsia="Times New Roman" w:hAnsi="Arial" w:cs="Arial"/>
          <w:sz w:val="20"/>
          <w:szCs w:val="20"/>
          <w:lang w:eastAsia="ru-RU"/>
        </w:rPr>
        <w:t>, определенной по итогам торгов, на корреспондентский счет Банка в дату подписания договора уступки прав (требований).</w:t>
      </w:r>
    </w:p>
    <w:p w14:paraId="5E9361A7" w14:textId="77777777" w:rsidR="00E24133" w:rsidRPr="00D8478B" w:rsidRDefault="00E24133" w:rsidP="00E01AA6">
      <w:pPr>
        <w:numPr>
          <w:ilvl w:val="1"/>
          <w:numId w:val="1"/>
        </w:numPr>
        <w:tabs>
          <w:tab w:val="clear" w:pos="360"/>
          <w:tab w:val="left" w:pos="567"/>
          <w:tab w:val="num" w:pos="709"/>
        </w:tabs>
        <w:spacing w:after="0" w:line="240" w:lineRule="auto"/>
        <w:ind w:firstLine="567"/>
        <w:jc w:val="both"/>
        <w:rPr>
          <w:rFonts w:ascii="Arial" w:eastAsia="Times New Roman" w:hAnsi="Arial" w:cs="Arial"/>
          <w:sz w:val="20"/>
          <w:szCs w:val="20"/>
          <w:lang w:eastAsia="ru-RU"/>
        </w:rPr>
      </w:pPr>
    </w:p>
    <w:p w14:paraId="57162C6B" w14:textId="5B881CFE" w:rsidR="00D66AB1" w:rsidRPr="00D8478B" w:rsidRDefault="00CC35BE" w:rsidP="0018491F">
      <w:pPr>
        <w:numPr>
          <w:ilvl w:val="1"/>
          <w:numId w:val="1"/>
        </w:numPr>
        <w:tabs>
          <w:tab w:val="left" w:pos="567"/>
        </w:tabs>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1.3. Состав и описание предмета торгов, а также условия проведения торгов размещены на сайте электронной площадки </w:t>
      </w:r>
      <w:r w:rsidR="00E01AA6">
        <w:rPr>
          <w:rFonts w:ascii="Arial" w:eastAsia="Times New Roman" w:hAnsi="Arial" w:cs="Arial"/>
          <w:sz w:val="20"/>
          <w:szCs w:val="20"/>
          <w:lang w:eastAsia="ru-RU"/>
        </w:rPr>
        <w:t>АО «Новые информационные сервисы»</w:t>
      </w:r>
      <w:r w:rsidRPr="00D8478B">
        <w:rPr>
          <w:rFonts w:ascii="Arial" w:eastAsia="Times New Roman" w:hAnsi="Arial" w:cs="Arial"/>
          <w:sz w:val="20"/>
          <w:szCs w:val="20"/>
          <w:lang w:eastAsia="ru-RU"/>
        </w:rPr>
        <w:t xml:space="preserve">, </w:t>
      </w:r>
      <w:hyperlink r:id="rId11" w:history="1">
        <w:r w:rsidR="00E01AA6" w:rsidRPr="003A2312">
          <w:rPr>
            <w:rStyle w:val="a5"/>
            <w:rFonts w:ascii="Arial" w:eastAsia="Times New Roman" w:hAnsi="Arial" w:cs="Arial"/>
            <w:sz w:val="20"/>
            <w:szCs w:val="20"/>
            <w:lang w:eastAsia="ru-RU"/>
          </w:rPr>
          <w:t>https://trade.nistp.ru/</w:t>
        </w:r>
      </w:hyperlink>
      <w:r w:rsidR="00E01AA6">
        <w:rPr>
          <w:rFonts w:ascii="Arial" w:eastAsia="Times New Roman" w:hAnsi="Arial" w:cs="Arial"/>
          <w:sz w:val="20"/>
          <w:szCs w:val="20"/>
          <w:lang w:eastAsia="ru-RU"/>
        </w:rPr>
        <w:t xml:space="preserve"> </w:t>
      </w:r>
      <w:r w:rsidRPr="00D8478B">
        <w:rPr>
          <w:rFonts w:ascii="Arial" w:eastAsia="Times New Roman" w:hAnsi="Arial" w:cs="Arial"/>
          <w:sz w:val="20"/>
          <w:szCs w:val="20"/>
          <w:lang w:eastAsia="ru-RU"/>
        </w:rPr>
        <w:t>и в сообщении, опубликованном в газете «Московский комсомолец».</w:t>
      </w:r>
    </w:p>
    <w:p w14:paraId="08B2DC2B" w14:textId="07F8240B" w:rsidR="00D66AB1" w:rsidRPr="00D8478B" w:rsidRDefault="00CC35BE" w:rsidP="00D66AB1">
      <w:pPr>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1.4. Подписанием настоящего договора Заявитель подтверждает тот факт, что ознакомлен и согласен с условиями, сроками и порядком проведения торгов, сроками и порядком приема заявок, задатков, а также порядком подведения итогов торгов, указанными на сайте (</w:t>
      </w:r>
      <w:r w:rsidR="00E01AA6" w:rsidRPr="00E01AA6">
        <w:rPr>
          <w:rFonts w:ascii="Arial" w:hAnsi="Arial" w:cs="Arial"/>
          <w:sz w:val="20"/>
          <w:szCs w:val="20"/>
        </w:rPr>
        <w:t>https://trade.nistp.ru/</w:t>
      </w:r>
      <w:r w:rsidRPr="00E01AA6">
        <w:rPr>
          <w:rFonts w:ascii="Arial" w:hAnsi="Arial" w:cs="Arial"/>
          <w:sz w:val="20"/>
          <w:szCs w:val="20"/>
        </w:rPr>
        <w:t>)</w:t>
      </w:r>
      <w:r>
        <w:rPr>
          <w:rFonts w:ascii="Arial" w:hAnsi="Arial" w:cs="Arial"/>
          <w:sz w:val="20"/>
          <w:szCs w:val="20"/>
        </w:rPr>
        <w:t xml:space="preserve"> </w:t>
      </w:r>
      <w:r w:rsidRPr="00D8478B">
        <w:rPr>
          <w:rFonts w:ascii="Arial" w:eastAsia="Times New Roman" w:hAnsi="Arial" w:cs="Arial"/>
          <w:sz w:val="20"/>
          <w:szCs w:val="20"/>
          <w:lang w:eastAsia="ru-RU"/>
        </w:rPr>
        <w:t>в сообщении, опубликованном в газете «Московский комсомолец» и в Информационной карте проведения электронных торгов.</w:t>
      </w:r>
    </w:p>
    <w:p w14:paraId="50B5022F" w14:textId="77777777" w:rsidR="00D66AB1" w:rsidRPr="00D8478B" w:rsidRDefault="00FE422C" w:rsidP="00D66AB1">
      <w:pPr>
        <w:spacing w:after="0" w:line="240" w:lineRule="auto"/>
        <w:ind w:firstLine="567"/>
        <w:rPr>
          <w:rFonts w:ascii="Arial" w:eastAsia="Times New Roman" w:hAnsi="Arial" w:cs="Arial"/>
          <w:sz w:val="20"/>
          <w:szCs w:val="20"/>
          <w:lang w:eastAsia="ru-RU"/>
        </w:rPr>
      </w:pPr>
    </w:p>
    <w:p w14:paraId="4B21B77D" w14:textId="558B5C9D" w:rsidR="00691471" w:rsidRPr="00D8478B" w:rsidRDefault="00CC35BE" w:rsidP="00691471">
      <w:pPr>
        <w:suppressAutoHyphens/>
        <w:ind w:firstLine="708"/>
        <w:jc w:val="center"/>
        <w:rPr>
          <w:rFonts w:ascii="Arial" w:hAnsi="Arial" w:cs="Arial"/>
          <w:b/>
          <w:bCs/>
          <w:sz w:val="20"/>
          <w:szCs w:val="20"/>
        </w:rPr>
      </w:pPr>
      <w:r w:rsidRPr="00D8478B">
        <w:rPr>
          <w:rFonts w:ascii="Arial" w:hAnsi="Arial" w:cs="Arial"/>
          <w:b/>
          <w:bCs/>
          <w:sz w:val="20"/>
          <w:szCs w:val="20"/>
        </w:rPr>
        <w:t>2. Порядок внесения задатка</w:t>
      </w:r>
    </w:p>
    <w:p w14:paraId="67891E42" w14:textId="77777777" w:rsidR="00DE2425" w:rsidRPr="00D8478B" w:rsidRDefault="00CC35BE" w:rsidP="002A1C1D">
      <w:pPr>
        <w:numPr>
          <w:ilvl w:val="1"/>
          <w:numId w:val="1"/>
        </w:numPr>
        <w:tabs>
          <w:tab w:val="left" w:pos="567"/>
        </w:tabs>
        <w:spacing w:after="0" w:line="240" w:lineRule="auto"/>
        <w:ind w:firstLine="567"/>
        <w:jc w:val="both"/>
        <w:rPr>
          <w:rFonts w:ascii="Arial" w:eastAsia="Times New Roman" w:hAnsi="Arial" w:cs="Arial"/>
          <w:color w:val="000000"/>
          <w:sz w:val="20"/>
          <w:szCs w:val="20"/>
          <w:lang w:eastAsia="ru-RU"/>
        </w:rPr>
      </w:pPr>
      <w:r w:rsidRPr="00D8478B">
        <w:rPr>
          <w:rFonts w:ascii="Arial" w:eastAsia="Times New Roman" w:hAnsi="Arial" w:cs="Arial"/>
          <w:color w:val="000000"/>
          <w:sz w:val="20"/>
          <w:szCs w:val="20"/>
          <w:lang w:eastAsia="ru-RU"/>
        </w:rPr>
        <w:lastRenderedPageBreak/>
        <w:t xml:space="preserve">2.1. Задаток вносится на </w:t>
      </w:r>
      <w:r w:rsidRPr="00D8478B">
        <w:rPr>
          <w:rFonts w:ascii="Arial" w:eastAsia="Times New Roman" w:hAnsi="Arial" w:cs="Arial"/>
          <w:b/>
          <w:color w:val="000000"/>
          <w:sz w:val="20"/>
          <w:szCs w:val="20"/>
          <w:u w:val="single"/>
          <w:lang w:eastAsia="ru-RU"/>
        </w:rPr>
        <w:t>расчетный счет Организатора торгов по следующим реквизитам</w:t>
      </w:r>
      <w:r w:rsidRPr="00D8478B">
        <w:rPr>
          <w:rFonts w:ascii="Arial" w:eastAsia="Times New Roman" w:hAnsi="Arial" w:cs="Arial"/>
          <w:color w:val="000000"/>
          <w:sz w:val="20"/>
          <w:szCs w:val="20"/>
          <w:lang w:eastAsia="ru-RU"/>
        </w:rPr>
        <w:t xml:space="preserve">: </w:t>
      </w:r>
      <w:r w:rsidRPr="00D8478B">
        <w:rPr>
          <w:rFonts w:ascii="Arial" w:eastAsia="Times New Roman" w:hAnsi="Arial" w:cs="Arial"/>
          <w:sz w:val="20"/>
          <w:szCs w:val="20"/>
          <w:lang w:eastAsia="ru-RU"/>
        </w:rPr>
        <w:t>получатель ООО ВТБ ДЦ,</w:t>
      </w:r>
      <w:r w:rsidRPr="00D8478B">
        <w:rPr>
          <w:rFonts w:ascii="Arial" w:eastAsia="Times New Roman" w:hAnsi="Arial" w:cs="Arial"/>
          <w:position w:val="6"/>
          <w:sz w:val="20"/>
          <w:szCs w:val="20"/>
          <w:lang w:eastAsia="ru-RU"/>
        </w:rPr>
        <w:t xml:space="preserve"> </w:t>
      </w:r>
      <w:r w:rsidRPr="00D8478B">
        <w:rPr>
          <w:rFonts w:ascii="Arial" w:eastAsia="Times New Roman" w:hAnsi="Arial" w:cs="Arial"/>
          <w:sz w:val="20"/>
          <w:szCs w:val="20"/>
          <w:lang w:eastAsia="ru-RU"/>
        </w:rPr>
        <w:t xml:space="preserve">юр. адрес: </w:t>
      </w:r>
      <w:r w:rsidRPr="00D8478B">
        <w:rPr>
          <w:rFonts w:ascii="Arial" w:eastAsia="Times New Roman" w:hAnsi="Arial" w:cs="Arial"/>
          <w:color w:val="000000"/>
          <w:sz w:val="20"/>
          <w:szCs w:val="20"/>
          <w:lang w:eastAsia="ru-RU"/>
        </w:rPr>
        <w:t xml:space="preserve">125284, г. Москва, пр. Ленинградский, д. 35, стр.1, </w:t>
      </w:r>
      <w:r w:rsidRPr="00D8478B">
        <w:rPr>
          <w:rFonts w:ascii="Arial" w:eastAsia="Times New Roman" w:hAnsi="Arial" w:cs="Arial"/>
          <w:sz w:val="20"/>
          <w:szCs w:val="20"/>
          <w:lang w:eastAsia="ru-RU"/>
        </w:rPr>
        <w:t xml:space="preserve">ИНН </w:t>
      </w:r>
      <w:r w:rsidRPr="00D8478B">
        <w:rPr>
          <w:rFonts w:ascii="Arial" w:eastAsia="Times New Roman" w:hAnsi="Arial" w:cs="Arial"/>
          <w:color w:val="000000"/>
          <w:sz w:val="20"/>
          <w:szCs w:val="20"/>
          <w:lang w:eastAsia="ru-RU"/>
        </w:rPr>
        <w:t>7710904677,</w:t>
      </w:r>
      <w:r w:rsidRPr="00D8478B">
        <w:rPr>
          <w:rFonts w:ascii="Arial" w:eastAsia="Times New Roman" w:hAnsi="Arial" w:cs="Arial"/>
          <w:sz w:val="20"/>
          <w:szCs w:val="20"/>
          <w:lang w:eastAsia="ru-RU"/>
        </w:rPr>
        <w:t xml:space="preserve"> КПП 771401001, </w:t>
      </w:r>
      <w:r w:rsidRPr="00D8478B">
        <w:rPr>
          <w:rFonts w:ascii="Arial" w:eastAsia="Times New Roman" w:hAnsi="Arial" w:cs="Arial"/>
          <w:color w:val="000000"/>
          <w:sz w:val="20"/>
          <w:szCs w:val="20"/>
          <w:lang w:eastAsia="ru-RU"/>
        </w:rPr>
        <w:t xml:space="preserve">ОГРН 5117746058733, </w:t>
      </w:r>
      <w:r w:rsidRPr="00D8478B">
        <w:rPr>
          <w:rFonts w:ascii="Arial" w:eastAsia="Times New Roman" w:hAnsi="Arial" w:cs="Arial"/>
          <w:sz w:val="20"/>
          <w:szCs w:val="20"/>
          <w:lang w:eastAsia="ru-RU"/>
        </w:rPr>
        <w:t>р/счет 40702810800020000596, Банк: БАНК ВТБ (ПАО) г. Москва, к/счет 30101810700000000187 в ГУ Банка России по ЦФО, БИК 044525187. Назначение платежа: «Задаток за участие в торгах по продаже прав (требований) Банка ВТБ (ПАО) к ООО «</w:t>
      </w:r>
      <w:r>
        <w:rPr>
          <w:rFonts w:ascii="Arial" w:eastAsia="Times New Roman" w:hAnsi="Arial" w:cs="Arial"/>
          <w:sz w:val="20"/>
          <w:szCs w:val="20"/>
          <w:lang w:eastAsia="ru-RU"/>
        </w:rPr>
        <w:t>Континент</w:t>
      </w:r>
      <w:r w:rsidRPr="00D8478B">
        <w:rPr>
          <w:rFonts w:ascii="Arial" w:eastAsia="Times New Roman" w:hAnsi="Arial" w:cs="Arial"/>
          <w:sz w:val="20"/>
          <w:szCs w:val="20"/>
          <w:lang w:eastAsia="ru-RU"/>
        </w:rPr>
        <w:t>» за лот №1»</w:t>
      </w:r>
      <w:r w:rsidRPr="00D8478B">
        <w:rPr>
          <w:rFonts w:ascii="Arial" w:eastAsia="Times New Roman" w:hAnsi="Arial" w:cs="Arial"/>
          <w:bCs/>
          <w:sz w:val="20"/>
          <w:szCs w:val="20"/>
          <w:lang w:eastAsia="ru-RU"/>
        </w:rPr>
        <w:t>.</w:t>
      </w:r>
    </w:p>
    <w:p w14:paraId="125AC0BE" w14:textId="77777777" w:rsidR="00DE2425" w:rsidRPr="00D8478B" w:rsidRDefault="00CC35BE" w:rsidP="00DE2425">
      <w:pPr>
        <w:numPr>
          <w:ilvl w:val="1"/>
          <w:numId w:val="1"/>
        </w:numPr>
        <w:tabs>
          <w:tab w:val="left" w:pos="567"/>
        </w:tabs>
        <w:spacing w:after="0" w:line="240" w:lineRule="auto"/>
        <w:ind w:firstLine="567"/>
        <w:jc w:val="both"/>
        <w:rPr>
          <w:rFonts w:ascii="Arial" w:eastAsia="Times New Roman" w:hAnsi="Arial" w:cs="Arial"/>
          <w:color w:val="000000"/>
          <w:sz w:val="20"/>
          <w:szCs w:val="20"/>
          <w:lang w:eastAsia="ru-RU"/>
        </w:rPr>
      </w:pPr>
      <w:r w:rsidRPr="00D8478B">
        <w:rPr>
          <w:rFonts w:ascii="Arial" w:eastAsia="Times New Roman" w:hAnsi="Arial" w:cs="Arial"/>
          <w:bCs/>
          <w:sz w:val="20"/>
          <w:szCs w:val="20"/>
          <w:lang w:eastAsia="ru-RU"/>
        </w:rPr>
        <w:t xml:space="preserve">Задаток считается внесенным с даты поступления всей суммы Задатка на указанный счет. Моментом исполнения обязательства </w:t>
      </w:r>
      <w:r w:rsidRPr="00D8478B">
        <w:rPr>
          <w:rFonts w:ascii="Arial" w:eastAsia="Times New Roman" w:hAnsi="Arial" w:cs="Arial"/>
          <w:sz w:val="20"/>
          <w:szCs w:val="20"/>
          <w:lang w:eastAsia="ru-RU"/>
        </w:rPr>
        <w:t>Заявителя</w:t>
      </w:r>
      <w:r w:rsidRPr="00D8478B">
        <w:rPr>
          <w:rFonts w:ascii="Arial" w:eastAsia="Times New Roman" w:hAnsi="Arial" w:cs="Arial"/>
          <w:bCs/>
          <w:sz w:val="20"/>
          <w:szCs w:val="20"/>
          <w:lang w:eastAsia="ru-RU"/>
        </w:rPr>
        <w:t xml:space="preserve"> по оплате Задатка считается момент зачисления денежных средств на расчетный счет Организатора торгов, что подтверждается выпиской с этого счета.</w:t>
      </w:r>
    </w:p>
    <w:p w14:paraId="3EA0E8AE" w14:textId="1DAC1F3A" w:rsidR="00DE2425" w:rsidRDefault="00CC35BE" w:rsidP="00DE2425">
      <w:pPr>
        <w:numPr>
          <w:ilvl w:val="1"/>
          <w:numId w:val="1"/>
        </w:numPr>
        <w:tabs>
          <w:tab w:val="left" w:pos="567"/>
        </w:tabs>
        <w:spacing w:after="0" w:line="240" w:lineRule="auto"/>
        <w:ind w:firstLine="567"/>
        <w:jc w:val="both"/>
        <w:rPr>
          <w:rFonts w:ascii="Arial" w:eastAsia="Times New Roman" w:hAnsi="Arial" w:cs="Arial"/>
          <w:color w:val="000000"/>
          <w:sz w:val="20"/>
          <w:szCs w:val="20"/>
          <w:lang w:eastAsia="ru-RU"/>
        </w:rPr>
      </w:pPr>
      <w:r w:rsidRPr="00D8478B">
        <w:rPr>
          <w:rFonts w:ascii="Arial" w:eastAsia="Times New Roman" w:hAnsi="Arial" w:cs="Arial"/>
          <w:color w:val="000000"/>
          <w:sz w:val="20"/>
          <w:szCs w:val="20"/>
          <w:lang w:eastAsia="ru-RU"/>
        </w:rPr>
        <w:t xml:space="preserve">2.2. Задаток должен быть внесен в </w:t>
      </w:r>
      <w:r w:rsidRPr="00D8478B">
        <w:rPr>
          <w:rFonts w:ascii="Arial" w:eastAsia="Times New Roman" w:hAnsi="Arial" w:cs="Arial"/>
          <w:sz w:val="20"/>
          <w:szCs w:val="20"/>
          <w:lang w:eastAsia="ru-RU"/>
        </w:rPr>
        <w:t>полном объеме на расчетный счет Организатора торгов</w:t>
      </w:r>
      <w:r w:rsidRPr="00D8478B">
        <w:rPr>
          <w:rFonts w:ascii="Arial" w:hAnsi="Arial" w:cs="Arial"/>
          <w:sz w:val="20"/>
          <w:szCs w:val="20"/>
        </w:rPr>
        <w:t xml:space="preserve"> </w:t>
      </w:r>
      <w:r w:rsidRPr="00D8478B">
        <w:rPr>
          <w:rFonts w:ascii="Arial" w:eastAsia="Times New Roman" w:hAnsi="Arial" w:cs="Arial"/>
          <w:sz w:val="20"/>
          <w:szCs w:val="20"/>
          <w:lang w:eastAsia="ru-RU"/>
        </w:rPr>
        <w:t xml:space="preserve">с даты публикации извещения о проведении торгов до окончания срока приема заявок на участие в торгах, указанного в </w:t>
      </w:r>
      <w:r w:rsidRPr="00D8478B">
        <w:rPr>
          <w:rFonts w:ascii="Arial" w:eastAsia="Times New Roman" w:hAnsi="Arial" w:cs="Arial"/>
          <w:color w:val="000000"/>
          <w:sz w:val="20"/>
          <w:szCs w:val="20"/>
          <w:lang w:eastAsia="ru-RU"/>
        </w:rPr>
        <w:t>извещении о проведении торгов.</w:t>
      </w:r>
    </w:p>
    <w:p w14:paraId="6F36AC57" w14:textId="2638EFAF" w:rsidR="00E01AA6" w:rsidRPr="00D8478B" w:rsidRDefault="00E01AA6" w:rsidP="00DE2425">
      <w:pPr>
        <w:numPr>
          <w:ilvl w:val="1"/>
          <w:numId w:val="1"/>
        </w:numPr>
        <w:tabs>
          <w:tab w:val="left" w:pos="567"/>
        </w:tabs>
        <w:spacing w:after="0" w:line="240" w:lineRule="auto"/>
        <w:ind w:firstLine="567"/>
        <w:jc w:val="both"/>
        <w:rPr>
          <w:rFonts w:ascii="Arial" w:eastAsia="Times New Roman" w:hAnsi="Arial" w:cs="Arial"/>
          <w:color w:val="000000"/>
          <w:sz w:val="20"/>
          <w:szCs w:val="20"/>
          <w:lang w:eastAsia="ru-RU"/>
        </w:rPr>
      </w:pPr>
      <w:r w:rsidRPr="00E01AA6">
        <w:rPr>
          <w:rFonts w:ascii="Arial" w:eastAsia="Times New Roman" w:hAnsi="Arial" w:cs="Arial"/>
          <w:color w:val="000000"/>
          <w:sz w:val="20"/>
          <w:szCs w:val="20"/>
          <w:lang w:eastAsia="ru-RU"/>
        </w:rPr>
        <w:t>Внесение денежных средств, в качестве Задатка на участие в торгах, допускается Заявителем или третьим лицом, действующим в интересах Заявителя (при обязательном документальном подтверждении полномочий на внесение Задатка в качестве меры по обеспечению исполнения Заявителем обязательств, указанных в п.1.2 настоящего договора).</w:t>
      </w:r>
    </w:p>
    <w:p w14:paraId="3E0B22C5" w14:textId="77777777" w:rsidR="00DE2425" w:rsidRPr="00D8478B" w:rsidRDefault="00CC35BE" w:rsidP="00DE2425">
      <w:pPr>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color w:val="000000"/>
          <w:spacing w:val="-4"/>
          <w:sz w:val="20"/>
          <w:szCs w:val="20"/>
          <w:lang w:eastAsia="ru-RU"/>
        </w:rPr>
        <w:t>2.</w:t>
      </w:r>
      <w:r w:rsidRPr="00806B8C">
        <w:rPr>
          <w:rFonts w:ascii="Arial" w:eastAsia="Times New Roman" w:hAnsi="Arial" w:cs="Arial"/>
          <w:color w:val="000000"/>
          <w:spacing w:val="-4"/>
          <w:sz w:val="20"/>
          <w:szCs w:val="20"/>
          <w:lang w:eastAsia="ru-RU"/>
        </w:rPr>
        <w:t>3</w:t>
      </w:r>
      <w:r w:rsidRPr="00D8478B">
        <w:rPr>
          <w:rFonts w:ascii="Arial" w:eastAsia="Times New Roman" w:hAnsi="Arial" w:cs="Arial"/>
          <w:color w:val="000000"/>
          <w:spacing w:val="-4"/>
          <w:sz w:val="20"/>
          <w:szCs w:val="20"/>
          <w:lang w:eastAsia="ru-RU"/>
        </w:rPr>
        <w:t xml:space="preserve">. </w:t>
      </w:r>
      <w:r w:rsidRPr="00D8478B">
        <w:rPr>
          <w:rFonts w:ascii="Arial" w:eastAsia="Times New Roman" w:hAnsi="Arial" w:cs="Arial"/>
          <w:sz w:val="20"/>
          <w:szCs w:val="20"/>
          <w:lang w:eastAsia="ru-RU"/>
        </w:rPr>
        <w:t>Заявитель</w:t>
      </w:r>
      <w:r w:rsidRPr="00D8478B">
        <w:rPr>
          <w:rFonts w:ascii="Arial" w:eastAsia="Times New Roman" w:hAnsi="Arial" w:cs="Arial"/>
          <w:color w:val="000000"/>
          <w:sz w:val="20"/>
          <w:szCs w:val="20"/>
          <w:lang w:eastAsia="ru-RU"/>
        </w:rPr>
        <w:t xml:space="preserve"> соглашается с тем, что в случае, если к моменту окончания срока приема заявок не получено </w:t>
      </w:r>
      <w:r w:rsidRPr="00D8478B">
        <w:rPr>
          <w:rFonts w:ascii="Arial" w:eastAsia="Times New Roman" w:hAnsi="Arial" w:cs="Arial"/>
          <w:color w:val="000000"/>
          <w:spacing w:val="-3"/>
          <w:sz w:val="20"/>
          <w:szCs w:val="20"/>
          <w:lang w:eastAsia="ru-RU"/>
        </w:rPr>
        <w:t xml:space="preserve">доказательств поступления денежных средств на расчетный счет Организатора торгов, обязательства </w:t>
      </w:r>
      <w:r w:rsidRPr="00D8478B">
        <w:rPr>
          <w:rFonts w:ascii="Arial" w:eastAsia="Times New Roman" w:hAnsi="Arial" w:cs="Arial"/>
          <w:sz w:val="20"/>
          <w:szCs w:val="20"/>
          <w:lang w:eastAsia="ru-RU"/>
        </w:rPr>
        <w:t>Заявителя</w:t>
      </w:r>
      <w:r w:rsidRPr="00D8478B">
        <w:rPr>
          <w:rFonts w:ascii="Arial" w:eastAsia="Times New Roman" w:hAnsi="Arial" w:cs="Arial"/>
          <w:color w:val="000000"/>
          <w:spacing w:val="-3"/>
          <w:sz w:val="20"/>
          <w:szCs w:val="20"/>
          <w:lang w:eastAsia="ru-RU"/>
        </w:rPr>
        <w:t xml:space="preserve"> по внесению Задатка </w:t>
      </w:r>
      <w:r w:rsidRPr="00D8478B">
        <w:rPr>
          <w:rFonts w:ascii="Arial" w:eastAsia="Times New Roman" w:hAnsi="Arial" w:cs="Arial"/>
          <w:color w:val="000000"/>
          <w:spacing w:val="-1"/>
          <w:sz w:val="20"/>
          <w:szCs w:val="20"/>
          <w:lang w:eastAsia="ru-RU"/>
        </w:rPr>
        <w:t>считаются невыполненными.</w:t>
      </w:r>
      <w:r w:rsidRPr="00D8478B">
        <w:rPr>
          <w:rFonts w:ascii="Arial" w:eastAsia="Times New Roman" w:hAnsi="Arial" w:cs="Arial"/>
          <w:sz w:val="20"/>
          <w:szCs w:val="20"/>
          <w:lang w:eastAsia="ru-RU"/>
        </w:rPr>
        <w:t xml:space="preserve"> В этом случае Заявитель к участию в торгах не допускается. Представление Заявителем платежных документов с отметкой об исполнении при этом во внимание Организатором торгов не принимается.</w:t>
      </w:r>
    </w:p>
    <w:p w14:paraId="4C41A4F3" w14:textId="77777777" w:rsidR="00DE2425" w:rsidRPr="00D8478B" w:rsidRDefault="00CC35BE" w:rsidP="00DE2425">
      <w:pPr>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2.</w:t>
      </w:r>
      <w:r w:rsidRPr="00806B8C">
        <w:rPr>
          <w:rFonts w:ascii="Arial" w:eastAsia="Times New Roman" w:hAnsi="Arial" w:cs="Arial"/>
          <w:sz w:val="20"/>
          <w:szCs w:val="20"/>
          <w:lang w:eastAsia="ru-RU"/>
        </w:rPr>
        <w:t>4</w:t>
      </w:r>
      <w:r w:rsidRPr="00D8478B">
        <w:rPr>
          <w:rFonts w:ascii="Arial" w:eastAsia="Times New Roman" w:hAnsi="Arial" w:cs="Arial"/>
          <w:sz w:val="20"/>
          <w:szCs w:val="20"/>
          <w:lang w:eastAsia="ru-RU"/>
        </w:rPr>
        <w:t>. На денежные средства, перечисленные в качестве Задатка, в соответствии с настоящим договором, проценты не начисляются.</w:t>
      </w:r>
    </w:p>
    <w:p w14:paraId="0D61DFC3" w14:textId="77777777" w:rsidR="00DE2425" w:rsidRPr="00D8478B" w:rsidRDefault="00CC35BE" w:rsidP="00EC4E13">
      <w:pPr>
        <w:tabs>
          <w:tab w:val="left" w:pos="567"/>
        </w:tabs>
        <w:spacing w:after="0" w:line="240" w:lineRule="auto"/>
        <w:ind w:firstLine="567"/>
        <w:jc w:val="both"/>
        <w:rPr>
          <w:rFonts w:ascii="Arial" w:hAnsi="Arial" w:cs="Arial"/>
          <w:sz w:val="20"/>
          <w:szCs w:val="20"/>
        </w:rPr>
      </w:pPr>
      <w:r w:rsidRPr="00D8478B">
        <w:rPr>
          <w:rFonts w:ascii="Arial" w:eastAsia="Times New Roman" w:hAnsi="Arial" w:cs="Arial"/>
          <w:sz w:val="20"/>
          <w:szCs w:val="20"/>
          <w:lang w:eastAsia="ru-RU"/>
        </w:rPr>
        <w:t>2.</w:t>
      </w:r>
      <w:r w:rsidRPr="00806B8C">
        <w:rPr>
          <w:rFonts w:ascii="Arial" w:eastAsia="Times New Roman" w:hAnsi="Arial" w:cs="Arial"/>
          <w:sz w:val="20"/>
          <w:szCs w:val="20"/>
          <w:lang w:eastAsia="ru-RU"/>
        </w:rPr>
        <w:t>5</w:t>
      </w:r>
      <w:r w:rsidRPr="00D8478B">
        <w:rPr>
          <w:rFonts w:ascii="Arial" w:eastAsia="Times New Roman" w:hAnsi="Arial" w:cs="Arial"/>
          <w:sz w:val="20"/>
          <w:szCs w:val="20"/>
          <w:lang w:eastAsia="ru-RU"/>
        </w:rPr>
        <w:t xml:space="preserve">. </w:t>
      </w:r>
      <w:r w:rsidRPr="00D8478B">
        <w:rPr>
          <w:rFonts w:ascii="Arial" w:hAnsi="Arial" w:cs="Arial"/>
          <w:sz w:val="20"/>
          <w:szCs w:val="20"/>
        </w:rPr>
        <w:t xml:space="preserve">Риски несвоевременного исполнения банками платежных документов и зачисления денежных средств несет </w:t>
      </w:r>
      <w:r w:rsidRPr="00D8478B">
        <w:rPr>
          <w:rFonts w:ascii="Arial" w:eastAsia="Times New Roman" w:hAnsi="Arial" w:cs="Arial"/>
          <w:sz w:val="20"/>
          <w:szCs w:val="20"/>
          <w:lang w:eastAsia="ru-RU"/>
        </w:rPr>
        <w:t>Заявитель</w:t>
      </w:r>
      <w:r w:rsidRPr="00D8478B">
        <w:rPr>
          <w:rFonts w:ascii="Arial" w:hAnsi="Arial" w:cs="Arial"/>
          <w:sz w:val="20"/>
          <w:szCs w:val="20"/>
        </w:rPr>
        <w:t>.</w:t>
      </w:r>
    </w:p>
    <w:p w14:paraId="7ED1FB60" w14:textId="77777777" w:rsidR="00EC4E13" w:rsidRPr="00D8478B" w:rsidRDefault="00FE422C" w:rsidP="00EC4E13">
      <w:pPr>
        <w:tabs>
          <w:tab w:val="left" w:pos="567"/>
        </w:tabs>
        <w:spacing w:after="0" w:line="240" w:lineRule="auto"/>
        <w:ind w:firstLine="567"/>
        <w:jc w:val="both"/>
        <w:rPr>
          <w:rFonts w:ascii="Arial" w:hAnsi="Arial" w:cs="Arial"/>
          <w:sz w:val="20"/>
          <w:szCs w:val="20"/>
        </w:rPr>
      </w:pPr>
    </w:p>
    <w:p w14:paraId="58A59346" w14:textId="77777777" w:rsidR="00D66AB1" w:rsidRPr="00D8478B" w:rsidRDefault="00CC35BE" w:rsidP="00D66AB1">
      <w:pPr>
        <w:spacing w:after="0" w:line="240" w:lineRule="auto"/>
        <w:jc w:val="center"/>
        <w:rPr>
          <w:rFonts w:ascii="Arial" w:eastAsia="Times New Roman" w:hAnsi="Arial" w:cs="Arial"/>
          <w:b/>
          <w:sz w:val="20"/>
          <w:szCs w:val="20"/>
          <w:lang w:eastAsia="ru-RU"/>
        </w:rPr>
      </w:pPr>
      <w:r w:rsidRPr="00D8478B">
        <w:rPr>
          <w:rFonts w:ascii="Arial" w:eastAsia="Times New Roman" w:hAnsi="Arial" w:cs="Arial"/>
          <w:b/>
          <w:sz w:val="20"/>
          <w:szCs w:val="20"/>
          <w:lang w:eastAsia="ru-RU"/>
        </w:rPr>
        <w:t>3. Обязанности Сторон</w:t>
      </w:r>
    </w:p>
    <w:p w14:paraId="630FD8F1" w14:textId="77777777" w:rsidR="00D66AB1" w:rsidRPr="00D8478B" w:rsidRDefault="00FE422C" w:rsidP="00D66AB1">
      <w:pPr>
        <w:spacing w:after="0" w:line="240" w:lineRule="auto"/>
        <w:jc w:val="center"/>
        <w:rPr>
          <w:rFonts w:ascii="Arial" w:eastAsia="Times New Roman" w:hAnsi="Arial" w:cs="Arial"/>
          <w:b/>
          <w:sz w:val="20"/>
          <w:szCs w:val="20"/>
          <w:lang w:eastAsia="ru-RU"/>
        </w:rPr>
      </w:pPr>
    </w:p>
    <w:p w14:paraId="720280B2" w14:textId="77777777" w:rsidR="00D66AB1" w:rsidRPr="00D8478B" w:rsidRDefault="00CC35BE" w:rsidP="00D66AB1">
      <w:pPr>
        <w:autoSpaceDE w:val="0"/>
        <w:autoSpaceDN w:val="0"/>
        <w:adjustRightInd w:val="0"/>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3.1. Заявитель обязан:</w:t>
      </w:r>
    </w:p>
    <w:p w14:paraId="65102320" w14:textId="77777777" w:rsidR="00E560E7" w:rsidRPr="00D8478B" w:rsidRDefault="00CC35BE" w:rsidP="00D66AB1">
      <w:pPr>
        <w:autoSpaceDE w:val="0"/>
        <w:autoSpaceDN w:val="0"/>
        <w:adjustRightInd w:val="0"/>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3.1.1. Предоставить Организатору торгов на бумажном носителе подписанный договор задатка (договор присоединения) до окончания срока приема заявок. </w:t>
      </w:r>
    </w:p>
    <w:p w14:paraId="37206335" w14:textId="77777777" w:rsidR="00D66AB1" w:rsidRPr="00D8478B" w:rsidRDefault="00CC35BE" w:rsidP="00D66AB1">
      <w:pPr>
        <w:autoSpaceDE w:val="0"/>
        <w:autoSpaceDN w:val="0"/>
        <w:adjustRightInd w:val="0"/>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3.1.2. Обеспечить поступление указанных в п.п. 1.1., 2.1. настоящего договора денежных средств на расчетный счет в порядке и сроки, предусмотренные настоящим договором.</w:t>
      </w:r>
    </w:p>
    <w:p w14:paraId="708AC743" w14:textId="6544A369" w:rsidR="002C3C27" w:rsidRPr="00D8478B" w:rsidRDefault="00CC35BE" w:rsidP="001C0E5B">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3.1.3. Подписать договор уступки прав (требования) по результатам торгов в случае признания его победителем торгов в течение 10 (Десяти) рабочих дней с даты поступления </w:t>
      </w:r>
      <w:r w:rsidR="00926A33">
        <w:rPr>
          <w:rFonts w:ascii="Arial" w:eastAsia="Times New Roman" w:hAnsi="Arial" w:cs="Arial"/>
          <w:sz w:val="20"/>
          <w:szCs w:val="20"/>
          <w:lang w:eastAsia="ru-RU"/>
        </w:rPr>
        <w:t>Банку</w:t>
      </w:r>
      <w:r w:rsidRPr="00D8478B">
        <w:rPr>
          <w:rFonts w:ascii="Arial" w:eastAsia="Times New Roman" w:hAnsi="Arial" w:cs="Arial"/>
          <w:sz w:val="20"/>
          <w:szCs w:val="20"/>
          <w:lang w:eastAsia="ru-RU"/>
        </w:rPr>
        <w:t xml:space="preserve"> последнего из следующих документов: </w:t>
      </w:r>
    </w:p>
    <w:p w14:paraId="170B3B78" w14:textId="77777777" w:rsidR="00190147" w:rsidRDefault="00CC35BE" w:rsidP="00190147">
      <w:pPr>
        <w:pStyle w:val="a3"/>
        <w:shd w:val="clear" w:color="auto" w:fill="FFFFFF"/>
        <w:tabs>
          <w:tab w:val="left" w:pos="426"/>
        </w:tabs>
        <w:autoSpaceDE w:val="0"/>
        <w:autoSpaceDN w:val="0"/>
        <w:adjustRightInd w:val="0"/>
        <w:spacing w:after="0"/>
        <w:ind w:left="0" w:firstLine="425"/>
        <w:jc w:val="both"/>
        <w:rPr>
          <w:rFonts w:ascii="Arial" w:hAnsi="Arial" w:cs="Arial"/>
          <w:sz w:val="20"/>
          <w:szCs w:val="20"/>
        </w:rPr>
      </w:pPr>
      <w:r w:rsidRPr="00D8478B">
        <w:rPr>
          <w:rFonts w:ascii="Arial" w:hAnsi="Arial" w:cs="Arial"/>
          <w:sz w:val="20"/>
          <w:szCs w:val="20"/>
        </w:rPr>
        <w:t>- протокола по результатам торгов, составленного в соответствии с регламентом электронной торговой площадки;</w:t>
      </w:r>
    </w:p>
    <w:p w14:paraId="24F53440" w14:textId="77777777" w:rsidR="00C13165" w:rsidRPr="00D8478B" w:rsidRDefault="00CC35BE" w:rsidP="00FD3712">
      <w:pPr>
        <w:pStyle w:val="a3"/>
        <w:shd w:val="clear" w:color="auto" w:fill="FFFFFF"/>
        <w:tabs>
          <w:tab w:val="left" w:pos="426"/>
        </w:tabs>
        <w:autoSpaceDE w:val="0"/>
        <w:autoSpaceDN w:val="0"/>
        <w:adjustRightInd w:val="0"/>
        <w:spacing w:after="0" w:line="240" w:lineRule="auto"/>
        <w:ind w:left="0" w:firstLine="425"/>
        <w:jc w:val="both"/>
        <w:rPr>
          <w:rFonts w:ascii="Arial" w:hAnsi="Arial" w:cs="Arial"/>
          <w:sz w:val="20"/>
          <w:szCs w:val="20"/>
        </w:rPr>
      </w:pPr>
      <w:r w:rsidRPr="00C13165">
        <w:rPr>
          <w:rFonts w:ascii="Arial" w:hAnsi="Arial" w:cs="Arial"/>
          <w:sz w:val="20"/>
          <w:szCs w:val="20"/>
        </w:rPr>
        <w:t>- Release letters</w:t>
      </w:r>
      <w:r w:rsidRPr="00D37EF5">
        <w:rPr>
          <w:rFonts w:ascii="Arial" w:hAnsi="Arial" w:cs="Arial"/>
          <w:sz w:val="20"/>
          <w:szCs w:val="20"/>
        </w:rPr>
        <w:t xml:space="preserve"> (</w:t>
      </w:r>
      <w:r>
        <w:rPr>
          <w:rFonts w:ascii="Arial" w:hAnsi="Arial" w:cs="Arial"/>
          <w:sz w:val="20"/>
          <w:szCs w:val="20"/>
        </w:rPr>
        <w:t>Писем об отсутствии претензий)</w:t>
      </w:r>
      <w:r w:rsidRPr="00C13165">
        <w:rPr>
          <w:rFonts w:ascii="Arial" w:hAnsi="Arial" w:cs="Arial"/>
          <w:sz w:val="20"/>
          <w:szCs w:val="20"/>
        </w:rPr>
        <w:t xml:space="preserve"> от всех действующих лиц, являвшихся сторонами Settlement agreement</w:t>
      </w:r>
      <w:r>
        <w:rPr>
          <w:rFonts w:ascii="Arial" w:hAnsi="Arial" w:cs="Arial"/>
          <w:sz w:val="20"/>
          <w:szCs w:val="20"/>
        </w:rPr>
        <w:t xml:space="preserve"> (Мировое соглашение)</w:t>
      </w:r>
      <w:r w:rsidRPr="00C13165">
        <w:rPr>
          <w:rFonts w:ascii="Arial" w:hAnsi="Arial" w:cs="Arial"/>
          <w:sz w:val="20"/>
          <w:szCs w:val="20"/>
        </w:rPr>
        <w:t xml:space="preserve"> от 26.01.2019 на отказ от предъявления исков и любых иных требований к банку на основании Settlement agreement</w:t>
      </w:r>
      <w:r>
        <w:rPr>
          <w:rFonts w:ascii="Arial" w:hAnsi="Arial" w:cs="Arial"/>
          <w:sz w:val="20"/>
          <w:szCs w:val="20"/>
        </w:rPr>
        <w:t xml:space="preserve"> (Мировое соглашение)</w:t>
      </w:r>
      <w:r w:rsidRPr="00C13165">
        <w:rPr>
          <w:rFonts w:ascii="Arial" w:hAnsi="Arial" w:cs="Arial"/>
          <w:sz w:val="20"/>
          <w:szCs w:val="20"/>
        </w:rPr>
        <w:t xml:space="preserve"> от 26.01.2019 и на основании сделок, заключенных в соответствии с Settlement agreement </w:t>
      </w:r>
      <w:r>
        <w:rPr>
          <w:rFonts w:ascii="Arial" w:hAnsi="Arial" w:cs="Arial"/>
          <w:sz w:val="20"/>
          <w:szCs w:val="20"/>
        </w:rPr>
        <w:t xml:space="preserve">(Мировое соглашение) </w:t>
      </w:r>
      <w:r w:rsidRPr="00C13165">
        <w:rPr>
          <w:rFonts w:ascii="Arial" w:hAnsi="Arial" w:cs="Arial"/>
          <w:sz w:val="20"/>
          <w:szCs w:val="20"/>
        </w:rPr>
        <w:t>от 26.01.2019.</w:t>
      </w:r>
    </w:p>
    <w:p w14:paraId="6DE243EE" w14:textId="5753B9D9" w:rsidR="00AF1D7B" w:rsidRPr="00E01AA6" w:rsidRDefault="00CC35BE" w:rsidP="00AF1D7B">
      <w:pPr>
        <w:autoSpaceDE w:val="0"/>
        <w:autoSpaceDN w:val="0"/>
        <w:adjustRightInd w:val="0"/>
        <w:spacing w:after="0" w:line="240" w:lineRule="auto"/>
        <w:ind w:firstLine="567"/>
        <w:jc w:val="both"/>
        <w:rPr>
          <w:rFonts w:ascii="Arial" w:hAnsi="Arial" w:cs="Arial"/>
          <w:i/>
          <w:sz w:val="20"/>
          <w:szCs w:val="20"/>
        </w:rPr>
      </w:pPr>
      <w:r w:rsidRPr="00E01AA6">
        <w:rPr>
          <w:rFonts w:ascii="Arial" w:hAnsi="Arial" w:cs="Arial"/>
          <w:i/>
          <w:sz w:val="20"/>
          <w:szCs w:val="20"/>
        </w:rPr>
        <w:t xml:space="preserve">В случае если </w:t>
      </w:r>
      <w:r w:rsidR="001C566C">
        <w:rPr>
          <w:rFonts w:ascii="Arial" w:hAnsi="Arial" w:cs="Arial"/>
          <w:i/>
          <w:sz w:val="20"/>
          <w:szCs w:val="20"/>
        </w:rPr>
        <w:t>победителем торгов</w:t>
      </w:r>
      <w:r w:rsidR="001C566C" w:rsidRPr="00E01AA6">
        <w:rPr>
          <w:rFonts w:ascii="Arial" w:hAnsi="Arial" w:cs="Arial"/>
          <w:i/>
          <w:sz w:val="20"/>
          <w:szCs w:val="20"/>
        </w:rPr>
        <w:t xml:space="preserve"> </w:t>
      </w:r>
      <w:r w:rsidR="00A15C96">
        <w:rPr>
          <w:rFonts w:ascii="Arial" w:hAnsi="Arial" w:cs="Arial"/>
          <w:i/>
          <w:sz w:val="20"/>
          <w:szCs w:val="20"/>
        </w:rPr>
        <w:t xml:space="preserve">(далее – </w:t>
      </w:r>
      <w:r w:rsidR="00A15C96" w:rsidRPr="00E01AA6">
        <w:rPr>
          <w:rFonts w:ascii="Arial" w:hAnsi="Arial" w:cs="Arial"/>
          <w:b/>
          <w:i/>
          <w:sz w:val="20"/>
          <w:szCs w:val="20"/>
        </w:rPr>
        <w:t>Цессионарий</w:t>
      </w:r>
      <w:r w:rsidR="00A15C96">
        <w:rPr>
          <w:rFonts w:ascii="Arial" w:hAnsi="Arial" w:cs="Arial"/>
          <w:i/>
          <w:sz w:val="20"/>
          <w:szCs w:val="20"/>
        </w:rPr>
        <w:t xml:space="preserve">) </w:t>
      </w:r>
      <w:r w:rsidRPr="00E01AA6">
        <w:rPr>
          <w:rFonts w:ascii="Arial" w:hAnsi="Arial" w:cs="Arial"/>
          <w:i/>
          <w:sz w:val="20"/>
          <w:szCs w:val="20"/>
        </w:rPr>
        <w:t>будет юридическое лицо:</w:t>
      </w:r>
    </w:p>
    <w:p w14:paraId="1C54E2A5" w14:textId="26F18FE5" w:rsidR="00EF0187" w:rsidRPr="00EF0187" w:rsidRDefault="00CC35BE" w:rsidP="00EF0187">
      <w:pPr>
        <w:shd w:val="clear" w:color="auto" w:fill="FFFFFF"/>
        <w:autoSpaceDE w:val="0"/>
        <w:autoSpaceDN w:val="0"/>
        <w:adjustRightInd w:val="0"/>
        <w:spacing w:after="0" w:line="240" w:lineRule="auto"/>
        <w:ind w:firstLine="426"/>
        <w:contextualSpacing/>
        <w:jc w:val="both"/>
        <w:rPr>
          <w:rFonts w:ascii="Arial" w:hAnsi="Arial" w:cs="Arial"/>
          <w:sz w:val="20"/>
          <w:szCs w:val="20"/>
        </w:rPr>
      </w:pPr>
      <w:bookmarkStart w:id="1" w:name="_Hlk114136008"/>
      <w:r w:rsidRPr="00EF0187">
        <w:rPr>
          <w:rFonts w:ascii="Arial" w:hAnsi="Arial" w:cs="Arial"/>
          <w:sz w:val="20"/>
          <w:szCs w:val="20"/>
        </w:rPr>
        <w:t>- нотариально заверенных копий актуальных учредительных документов юридического лица и оригинала выписки из Единого государственного реестра юридических лиц</w:t>
      </w:r>
      <w:r w:rsidR="00B24528">
        <w:rPr>
          <w:rFonts w:ascii="Arial" w:hAnsi="Arial" w:cs="Arial"/>
          <w:sz w:val="20"/>
          <w:szCs w:val="20"/>
        </w:rPr>
        <w:t xml:space="preserve"> </w:t>
      </w:r>
      <w:r w:rsidR="00B24528" w:rsidRPr="00B24528">
        <w:rPr>
          <w:rFonts w:ascii="Arial" w:hAnsi="Arial" w:cs="Arial"/>
          <w:sz w:val="20"/>
          <w:szCs w:val="20"/>
        </w:rPr>
        <w:t>(без ограничения доступа к сведениям об участниках юридического лица и единоличном исполнительном органе)</w:t>
      </w:r>
      <w:r w:rsidRPr="00EF0187">
        <w:rPr>
          <w:rFonts w:ascii="Arial" w:hAnsi="Arial" w:cs="Arial"/>
          <w:sz w:val="20"/>
          <w:szCs w:val="20"/>
        </w:rPr>
        <w:t xml:space="preserve">, содержащей сведения о таком Цессионарии (данная выписка должна быть выдана налоговым органом не ранее, чем за 14 </w:t>
      </w:r>
      <w:r w:rsidR="00F7557D">
        <w:rPr>
          <w:rFonts w:ascii="Arial" w:hAnsi="Arial" w:cs="Arial"/>
          <w:sz w:val="20"/>
          <w:szCs w:val="20"/>
        </w:rPr>
        <w:t xml:space="preserve">(Четырнадцать) </w:t>
      </w:r>
      <w:r w:rsidRPr="00EF0187">
        <w:rPr>
          <w:rFonts w:ascii="Arial" w:hAnsi="Arial" w:cs="Arial"/>
          <w:sz w:val="20"/>
          <w:szCs w:val="20"/>
        </w:rPr>
        <w:t>дней до даты заключения Банком с таким Цессионарием договора уступки прав (требований));</w:t>
      </w:r>
    </w:p>
    <w:p w14:paraId="7F879E0B" w14:textId="77777777" w:rsidR="00EF0187" w:rsidRPr="00EF0187" w:rsidRDefault="00CC35BE" w:rsidP="00EF0187">
      <w:pPr>
        <w:shd w:val="clear" w:color="auto" w:fill="FFFFFF"/>
        <w:autoSpaceDE w:val="0"/>
        <w:autoSpaceDN w:val="0"/>
        <w:adjustRightInd w:val="0"/>
        <w:spacing w:after="0" w:line="240" w:lineRule="auto"/>
        <w:ind w:firstLine="426"/>
        <w:contextualSpacing/>
        <w:jc w:val="both"/>
        <w:rPr>
          <w:rFonts w:ascii="Arial" w:hAnsi="Arial" w:cs="Arial"/>
          <w:sz w:val="20"/>
          <w:szCs w:val="20"/>
        </w:rPr>
      </w:pPr>
      <w:r w:rsidRPr="00EF0187">
        <w:rPr>
          <w:rFonts w:ascii="Arial" w:hAnsi="Arial" w:cs="Arial"/>
          <w:sz w:val="20"/>
          <w:szCs w:val="20"/>
        </w:rPr>
        <w:t>- оригиналов (выписок из них или надлежащим образом заверенных копий) документов, подтверждающих полномочия лица/лиц, подписывающего(-их) договор уступки Требований от имени Цессионария;</w:t>
      </w:r>
    </w:p>
    <w:p w14:paraId="10C6FE7D" w14:textId="7C99CC54" w:rsidR="00EF0187" w:rsidRPr="00EF0187" w:rsidRDefault="00CC35BE" w:rsidP="00EF0187">
      <w:pPr>
        <w:shd w:val="clear" w:color="auto" w:fill="FFFFFF"/>
        <w:autoSpaceDE w:val="0"/>
        <w:autoSpaceDN w:val="0"/>
        <w:adjustRightInd w:val="0"/>
        <w:spacing w:after="0" w:line="240" w:lineRule="auto"/>
        <w:ind w:firstLine="426"/>
        <w:contextualSpacing/>
        <w:jc w:val="both"/>
        <w:rPr>
          <w:rFonts w:ascii="Arial" w:hAnsi="Arial" w:cs="Arial"/>
          <w:i/>
          <w:sz w:val="20"/>
          <w:szCs w:val="20"/>
        </w:rPr>
      </w:pPr>
      <w:r w:rsidRPr="00EF0187">
        <w:rPr>
          <w:rFonts w:ascii="Arial" w:hAnsi="Arial" w:cs="Arial"/>
          <w:sz w:val="20"/>
          <w:szCs w:val="20"/>
        </w:rPr>
        <w:t xml:space="preserve">- оригиналов (выписок из них или надлежащим образом заверенных копий) документов (протоколов и т.п.), содержащих решения уполномоченных органов управления Цессионария – юридического лица/собственника имущества Цессионария - унитарного предприятия или учреждения об одобрении заключения (согласия на заключение) таким Цессионарием договора уступки Требований, с указанием в таком решении всех существенных условий договора уступки Требований в случае, если необходимость такого решения для заключения таким Цессионарием договора уступки Требований предусмотрена действующим законодательством Российской Федерации и/или учредительными/внутренними документами такого Цессионария, либо </w:t>
      </w:r>
      <w:bookmarkStart w:id="2" w:name="_Hlk161916946"/>
      <w:r w:rsidRPr="00EF0187">
        <w:rPr>
          <w:rFonts w:ascii="Arial" w:hAnsi="Arial" w:cs="Arial"/>
          <w:sz w:val="20"/>
          <w:szCs w:val="20"/>
        </w:rPr>
        <w:lastRenderedPageBreak/>
        <w:t>документов, подтреждающих отсутствие необходимости предоставления согласий уполномоченных органов управления Цессионария на совер</w:t>
      </w:r>
      <w:r w:rsidR="001C566C">
        <w:rPr>
          <w:rFonts w:ascii="Arial" w:hAnsi="Arial" w:cs="Arial"/>
          <w:sz w:val="20"/>
          <w:szCs w:val="20"/>
        </w:rPr>
        <w:t>ш</w:t>
      </w:r>
      <w:r w:rsidRPr="00EF0187">
        <w:rPr>
          <w:rFonts w:ascii="Arial" w:hAnsi="Arial" w:cs="Arial"/>
          <w:sz w:val="20"/>
          <w:szCs w:val="20"/>
        </w:rPr>
        <w:t>ение сделки</w:t>
      </w:r>
      <w:bookmarkEnd w:id="2"/>
      <w:r w:rsidRPr="00EF0187">
        <w:rPr>
          <w:rFonts w:ascii="Arial" w:hAnsi="Arial" w:cs="Arial"/>
          <w:sz w:val="20"/>
          <w:szCs w:val="20"/>
        </w:rPr>
        <w:t xml:space="preserve">; </w:t>
      </w:r>
    </w:p>
    <w:p w14:paraId="3D1DC9DE" w14:textId="6A8B964E" w:rsidR="00EF0187" w:rsidRPr="00EF0187" w:rsidRDefault="00CC35BE" w:rsidP="00EF0187">
      <w:pPr>
        <w:shd w:val="clear" w:color="auto" w:fill="FFFFFF"/>
        <w:autoSpaceDE w:val="0"/>
        <w:autoSpaceDN w:val="0"/>
        <w:adjustRightInd w:val="0"/>
        <w:spacing w:after="0" w:line="240" w:lineRule="auto"/>
        <w:ind w:firstLine="426"/>
        <w:contextualSpacing/>
        <w:jc w:val="both"/>
        <w:rPr>
          <w:rFonts w:ascii="Arial" w:hAnsi="Arial" w:cs="Arial"/>
          <w:sz w:val="20"/>
          <w:szCs w:val="20"/>
        </w:rPr>
      </w:pPr>
      <w:r w:rsidRPr="00EF0187">
        <w:rPr>
          <w:rFonts w:ascii="Arial" w:hAnsi="Arial" w:cs="Arial"/>
          <w:sz w:val="20"/>
          <w:szCs w:val="20"/>
        </w:rPr>
        <w:t xml:space="preserve">- оригиналов/надлежащим образом заверенных копий списка/выписки из списка участников (оригинал или надлежащим образом заверенная копия) Цессионария с указанием сведений о каждом участнике Цессионария торгов, размере его доли в уставном капитале Цессионария и ее оплате, а также о размере доли, принадлежащей Цессионарию , дате ее перехода к Цессионарию или приобретения Цессионарием (список/выписка из списка участников должен быть составлен на дату не ранее, чем за 14 </w:t>
      </w:r>
      <w:r w:rsidR="001C566C">
        <w:rPr>
          <w:rFonts w:ascii="Arial" w:hAnsi="Arial" w:cs="Arial"/>
          <w:sz w:val="20"/>
          <w:szCs w:val="20"/>
        </w:rPr>
        <w:t xml:space="preserve">(четырнадцать) </w:t>
      </w:r>
      <w:r w:rsidRPr="00EF0187">
        <w:rPr>
          <w:rFonts w:ascii="Arial" w:hAnsi="Arial" w:cs="Arial"/>
          <w:sz w:val="20"/>
          <w:szCs w:val="20"/>
        </w:rPr>
        <w:t>дней до даты заключения Договора уступки Требований (в случае, если Цессионарий является обществом с ограниченной ответственностью); В случае, если ведение списка участников осуществляется нотариусом, список/выписка из списка участников предоставляется исключительно в виде оригинала на бумажном носителе.</w:t>
      </w:r>
    </w:p>
    <w:p w14:paraId="3AD615ED" w14:textId="3340C06E" w:rsidR="00EF0187" w:rsidRPr="00EF0187" w:rsidRDefault="00CC35BE" w:rsidP="00EF0187">
      <w:pPr>
        <w:shd w:val="clear" w:color="auto" w:fill="FFFFFF"/>
        <w:autoSpaceDE w:val="0"/>
        <w:autoSpaceDN w:val="0"/>
        <w:adjustRightInd w:val="0"/>
        <w:spacing w:after="0" w:line="240" w:lineRule="auto"/>
        <w:ind w:firstLine="426"/>
        <w:contextualSpacing/>
        <w:jc w:val="both"/>
        <w:rPr>
          <w:rFonts w:ascii="Arial" w:hAnsi="Arial" w:cs="Arial"/>
          <w:i/>
          <w:sz w:val="20"/>
          <w:szCs w:val="20"/>
        </w:rPr>
      </w:pPr>
      <w:r w:rsidRPr="00EF0187">
        <w:rPr>
          <w:rFonts w:ascii="Arial" w:hAnsi="Arial" w:cs="Arial"/>
          <w:sz w:val="20"/>
          <w:szCs w:val="20"/>
        </w:rPr>
        <w:t>- оригинал документа, составленного держателем реестра акционеров Цессионария и содержащего информацию из реестра акционеров об акционерах Цессионария, владеющих акциями в размере 5</w:t>
      </w:r>
      <w:r w:rsidR="00D84CE0">
        <w:rPr>
          <w:rFonts w:ascii="Arial" w:hAnsi="Arial" w:cs="Arial"/>
          <w:sz w:val="20"/>
          <w:szCs w:val="20"/>
        </w:rPr>
        <w:t>%</w:t>
      </w:r>
      <w:r w:rsidR="00D84CE0" w:rsidRPr="00EF0187">
        <w:rPr>
          <w:rFonts w:ascii="Arial" w:hAnsi="Arial" w:cs="Arial"/>
          <w:sz w:val="20"/>
          <w:szCs w:val="20"/>
        </w:rPr>
        <w:t xml:space="preserve"> </w:t>
      </w:r>
      <w:r w:rsidRPr="00EF0187">
        <w:rPr>
          <w:rFonts w:ascii="Arial" w:hAnsi="Arial" w:cs="Arial"/>
          <w:sz w:val="20"/>
          <w:szCs w:val="20"/>
        </w:rPr>
        <w:t xml:space="preserve">и более, с указанием сведений об эмитенте (Цессионарии), государственного регистрационного номера выпусков акций эмитента, количества и категории (типа) принадлежащих указанным акционерам акций, процентного соотношения общего количества принадлежащих им акций к уставному капиталу эмитента, видов зарегистрированных лиц (в случае, если Цессионарий является акционерным обществом). Указанный документ должен быть составлен по состоянию на дату не ранее чем за 30 </w:t>
      </w:r>
      <w:r w:rsidR="00D84CE0">
        <w:rPr>
          <w:rFonts w:ascii="Arial" w:hAnsi="Arial" w:cs="Arial"/>
          <w:sz w:val="20"/>
          <w:szCs w:val="20"/>
        </w:rPr>
        <w:t xml:space="preserve">(Тридцати) </w:t>
      </w:r>
      <w:r w:rsidRPr="00EF0187">
        <w:rPr>
          <w:rFonts w:ascii="Arial" w:hAnsi="Arial" w:cs="Arial"/>
          <w:sz w:val="20"/>
          <w:szCs w:val="20"/>
        </w:rPr>
        <w:t>дней до даты подписания Договора уступки Требований. Если в таком документе будут указаны номинальные держатели акций, то дополнительно предоставляется выписка/отчет депозитария, содержащий информацию о владельцах, в отношении акций которых имеются номинальные держатели;</w:t>
      </w:r>
    </w:p>
    <w:p w14:paraId="4213FB7D" w14:textId="77777777" w:rsidR="00EF0187" w:rsidRPr="00EF0187" w:rsidRDefault="00CC35BE" w:rsidP="00EF0187">
      <w:pPr>
        <w:shd w:val="clear" w:color="auto" w:fill="FFFFFF"/>
        <w:autoSpaceDE w:val="0"/>
        <w:autoSpaceDN w:val="0"/>
        <w:adjustRightInd w:val="0"/>
        <w:spacing w:after="0" w:line="240" w:lineRule="auto"/>
        <w:ind w:firstLine="426"/>
        <w:contextualSpacing/>
        <w:jc w:val="both"/>
        <w:rPr>
          <w:rFonts w:ascii="Arial" w:hAnsi="Arial" w:cs="Arial"/>
          <w:sz w:val="20"/>
          <w:szCs w:val="20"/>
        </w:rPr>
      </w:pPr>
      <w:r w:rsidRPr="00EF0187">
        <w:rPr>
          <w:rFonts w:ascii="Arial" w:hAnsi="Arial" w:cs="Arial"/>
          <w:sz w:val="20"/>
          <w:szCs w:val="20"/>
        </w:rPr>
        <w:t>- оригинала заявления Цессионария о том, что он не находится в процессе ликвидации, о неприменении в отношении Цессионария процедур, применяемых в деле о банкротстве, об отсутствии решения о приостановлении деятельности Цессионария, в том числе в порядке, предусмотренном Кодексом Российской Федерации об административных правонарушениях;</w:t>
      </w:r>
    </w:p>
    <w:p w14:paraId="13A3D4D0" w14:textId="77777777" w:rsidR="00BA135D" w:rsidRDefault="00CC35BE" w:rsidP="00AF1D7B">
      <w:pPr>
        <w:autoSpaceDE w:val="0"/>
        <w:autoSpaceDN w:val="0"/>
        <w:adjustRightInd w:val="0"/>
        <w:spacing w:after="0" w:line="240" w:lineRule="auto"/>
        <w:ind w:firstLine="567"/>
        <w:jc w:val="both"/>
        <w:rPr>
          <w:rFonts w:ascii="Arial" w:eastAsia="Times New Roman" w:hAnsi="Arial" w:cs="Arial"/>
          <w:color w:val="000000"/>
          <w:sz w:val="20"/>
        </w:rPr>
      </w:pPr>
      <w:r w:rsidRPr="00EF0187">
        <w:rPr>
          <w:rFonts w:ascii="Arial" w:hAnsi="Arial" w:cs="Arial"/>
          <w:sz w:val="20"/>
          <w:szCs w:val="20"/>
        </w:rPr>
        <w:t>- если Цессионарием является иностранное юридическое лицо, то оно должно предоставить надлежащим образом засвидетельствованные аналоги документов, указанных в настоящем перечне, установленном для юридических лиц, в соответствии с применимым к Цессионарию законодательством соответствующего государства. Представленные иностранным лицом документы должны сопровождаться точным, нотариально заверенным переводом на русский язык (в случаях, предусмотренных действующим законодательством РФ, на документах должен быть проставлен апостиль компетентного органа государства, в котором этот документ был составлен)</w:t>
      </w:r>
      <w:bookmarkEnd w:id="1"/>
      <w:r w:rsidRPr="00EF0187">
        <w:rPr>
          <w:rFonts w:ascii="Arial" w:hAnsi="Arial" w:cs="Arial"/>
          <w:sz w:val="20"/>
          <w:szCs w:val="20"/>
        </w:rPr>
        <w:t>.</w:t>
      </w:r>
    </w:p>
    <w:p w14:paraId="0F27E058" w14:textId="4493DE4B" w:rsidR="00AF1D7B" w:rsidRPr="00E01AA6" w:rsidRDefault="00CC35BE" w:rsidP="00AF1D7B">
      <w:pPr>
        <w:autoSpaceDE w:val="0"/>
        <w:autoSpaceDN w:val="0"/>
        <w:adjustRightInd w:val="0"/>
        <w:spacing w:after="0" w:line="240" w:lineRule="auto"/>
        <w:ind w:firstLine="567"/>
        <w:jc w:val="both"/>
        <w:rPr>
          <w:rFonts w:ascii="Arial" w:hAnsi="Arial" w:cs="Arial"/>
          <w:i/>
          <w:sz w:val="20"/>
          <w:szCs w:val="20"/>
        </w:rPr>
      </w:pPr>
      <w:r w:rsidRPr="00E01AA6">
        <w:rPr>
          <w:rFonts w:ascii="Arial" w:hAnsi="Arial" w:cs="Arial"/>
          <w:i/>
          <w:sz w:val="20"/>
          <w:szCs w:val="20"/>
        </w:rPr>
        <w:t xml:space="preserve">В случае если </w:t>
      </w:r>
      <w:r w:rsidR="002C37F0">
        <w:rPr>
          <w:rFonts w:ascii="Arial" w:hAnsi="Arial" w:cs="Arial"/>
          <w:i/>
          <w:sz w:val="20"/>
          <w:szCs w:val="20"/>
        </w:rPr>
        <w:t>Ц</w:t>
      </w:r>
      <w:r w:rsidRPr="00E01AA6">
        <w:rPr>
          <w:rFonts w:ascii="Arial" w:hAnsi="Arial" w:cs="Arial"/>
          <w:i/>
          <w:sz w:val="20"/>
          <w:szCs w:val="20"/>
        </w:rPr>
        <w:t>ессионарием будет физическое лицо:</w:t>
      </w:r>
    </w:p>
    <w:p w14:paraId="07D64CF7" w14:textId="77777777" w:rsidR="00EF0187" w:rsidRPr="00EF0187" w:rsidRDefault="00CC35BE" w:rsidP="00EF0187">
      <w:pPr>
        <w:autoSpaceDE w:val="0"/>
        <w:autoSpaceDN w:val="0"/>
        <w:adjustRightInd w:val="0"/>
        <w:spacing w:after="0" w:line="240" w:lineRule="auto"/>
        <w:ind w:firstLine="567"/>
        <w:jc w:val="both"/>
        <w:rPr>
          <w:rFonts w:ascii="Arial" w:hAnsi="Arial" w:cs="Arial"/>
          <w:sz w:val="20"/>
          <w:szCs w:val="20"/>
        </w:rPr>
      </w:pPr>
      <w:bookmarkStart w:id="3" w:name="_Hlk114136068"/>
      <w:r w:rsidRPr="00EF0187">
        <w:rPr>
          <w:rFonts w:ascii="Arial" w:hAnsi="Arial" w:cs="Arial"/>
          <w:sz w:val="20"/>
          <w:szCs w:val="20"/>
        </w:rPr>
        <w:t xml:space="preserve">- нотариально заверенной копии документа, удостоверяющего личность Цессионария </w:t>
      </w:r>
      <w:bookmarkStart w:id="4" w:name="_Hlk93318904"/>
      <w:r w:rsidRPr="00EF0187">
        <w:rPr>
          <w:rFonts w:ascii="Arial" w:hAnsi="Arial" w:cs="Arial"/>
          <w:sz w:val="20"/>
          <w:szCs w:val="20"/>
        </w:rPr>
        <w:t>(паспорт гражданина РФ)</w:t>
      </w:r>
      <w:bookmarkEnd w:id="4"/>
      <w:r w:rsidRPr="00EF0187">
        <w:rPr>
          <w:rFonts w:ascii="Arial" w:hAnsi="Arial" w:cs="Arial"/>
          <w:sz w:val="20"/>
          <w:szCs w:val="20"/>
        </w:rPr>
        <w:t>, и документа, подтверждающего регистрацию по месту жительства Цессионария, в случае если паспорт гражданина Российской Федерации не содержит таких сведени</w:t>
      </w:r>
      <w:r>
        <w:rPr>
          <w:rFonts w:ascii="Arial" w:hAnsi="Arial" w:cs="Arial"/>
          <w:sz w:val="20"/>
          <w:szCs w:val="20"/>
        </w:rPr>
        <w:t>й</w:t>
      </w:r>
      <w:r w:rsidRPr="00EF0187">
        <w:rPr>
          <w:rFonts w:ascii="Arial" w:hAnsi="Arial" w:cs="Arial"/>
          <w:sz w:val="20"/>
          <w:szCs w:val="20"/>
        </w:rPr>
        <w:t>;</w:t>
      </w:r>
    </w:p>
    <w:p w14:paraId="43534DA9" w14:textId="77777777" w:rsidR="00EF0187" w:rsidRPr="00EF0187" w:rsidRDefault="00CC35BE" w:rsidP="00EF0187">
      <w:pPr>
        <w:autoSpaceDE w:val="0"/>
        <w:autoSpaceDN w:val="0"/>
        <w:adjustRightInd w:val="0"/>
        <w:spacing w:after="0" w:line="240" w:lineRule="auto"/>
        <w:ind w:firstLine="567"/>
        <w:jc w:val="both"/>
        <w:rPr>
          <w:rFonts w:ascii="Arial" w:hAnsi="Arial" w:cs="Arial"/>
          <w:sz w:val="20"/>
          <w:szCs w:val="20"/>
        </w:rPr>
      </w:pPr>
      <w:r w:rsidRPr="00EF0187">
        <w:rPr>
          <w:rFonts w:ascii="Arial" w:hAnsi="Arial" w:cs="Arial"/>
          <w:sz w:val="20"/>
          <w:szCs w:val="20"/>
        </w:rPr>
        <w:t>- оригинала нотариально удостоверенного согласия супруга(и) Цессионария на заключение договора уступки Требований (в случае необходимости), либо при отсутствии брака предоставление нотариально удостоверенного заявления Цессионария, согласно которому Цессионарий в зарегистрированном браке не состоит. Указанное заявление предоставляется по состоянию на дату, максимально приближенную к дате заключения договора уступки Требований, но не ранее, чем за 5 рабочих дней до даты их подписания;</w:t>
      </w:r>
    </w:p>
    <w:p w14:paraId="6DD7337E" w14:textId="77777777" w:rsidR="00EF0187" w:rsidRPr="00EF0187" w:rsidRDefault="00CC35BE" w:rsidP="00EF0187">
      <w:pPr>
        <w:autoSpaceDE w:val="0"/>
        <w:autoSpaceDN w:val="0"/>
        <w:adjustRightInd w:val="0"/>
        <w:spacing w:after="0" w:line="240" w:lineRule="auto"/>
        <w:ind w:firstLine="567"/>
        <w:jc w:val="both"/>
        <w:rPr>
          <w:rFonts w:ascii="Arial" w:hAnsi="Arial" w:cs="Arial"/>
          <w:sz w:val="20"/>
          <w:szCs w:val="20"/>
        </w:rPr>
      </w:pPr>
      <w:r w:rsidRPr="00EF0187">
        <w:rPr>
          <w:rFonts w:ascii="Arial" w:hAnsi="Arial" w:cs="Arial"/>
          <w:sz w:val="20"/>
          <w:szCs w:val="20"/>
        </w:rPr>
        <w:t>- оригинала заявления Цессионария о неприменении в отношении него процедур, применяемых в деле о банкротстве гражданина;</w:t>
      </w:r>
    </w:p>
    <w:p w14:paraId="73DF6693" w14:textId="77777777" w:rsidR="009F14E1" w:rsidRDefault="00CC35BE" w:rsidP="009F14E1">
      <w:pPr>
        <w:autoSpaceDE w:val="0"/>
        <w:autoSpaceDN w:val="0"/>
        <w:adjustRightInd w:val="0"/>
        <w:spacing w:after="0" w:line="240" w:lineRule="auto"/>
        <w:ind w:firstLine="567"/>
        <w:jc w:val="both"/>
        <w:rPr>
          <w:rFonts w:ascii="Arial" w:hAnsi="Arial" w:cs="Arial"/>
          <w:sz w:val="20"/>
          <w:szCs w:val="20"/>
        </w:rPr>
      </w:pPr>
      <w:r w:rsidRPr="00EF0187">
        <w:rPr>
          <w:rFonts w:ascii="Arial" w:hAnsi="Arial" w:cs="Arial"/>
          <w:sz w:val="20"/>
          <w:szCs w:val="20"/>
        </w:rPr>
        <w:t>- если Цессионарием является иностранное физическое лицо, то оно должно предоставить надлежащим образом засвидетельствованные аналоги документов, указанных в настоящем перечне, установленном для физических лиц, в соответствии с применимым к Цессионариюзаконодательством соответствующего государства. Представленные иностранным лицом документы должны сопровождаться точным, нотариально заверенным переводом на русский язык (в случаях, предусмотренных действующим законодательством Российской Федерации, на документах должен быть проставлен апостиль компетентного органа государства, в котором этот документ был составлен).</w:t>
      </w:r>
      <w:bookmarkEnd w:id="3"/>
      <w:r w:rsidRPr="009F14E1">
        <w:rPr>
          <w:rFonts w:ascii="Arial" w:hAnsi="Arial" w:cs="Arial"/>
          <w:sz w:val="20"/>
          <w:szCs w:val="20"/>
        </w:rPr>
        <w:t>.</w:t>
      </w:r>
    </w:p>
    <w:p w14:paraId="5C6F14B4" w14:textId="0031760F" w:rsidR="009F14E1" w:rsidRPr="00E01AA6" w:rsidRDefault="00CC35BE" w:rsidP="009F14E1">
      <w:pPr>
        <w:autoSpaceDE w:val="0"/>
        <w:autoSpaceDN w:val="0"/>
        <w:adjustRightInd w:val="0"/>
        <w:spacing w:after="0" w:line="240" w:lineRule="auto"/>
        <w:ind w:firstLine="567"/>
        <w:jc w:val="both"/>
        <w:rPr>
          <w:rFonts w:ascii="Arial" w:hAnsi="Arial" w:cs="Arial"/>
          <w:i/>
          <w:sz w:val="20"/>
          <w:szCs w:val="20"/>
        </w:rPr>
      </w:pPr>
      <w:r w:rsidRPr="00E01AA6">
        <w:rPr>
          <w:rFonts w:ascii="Arial" w:hAnsi="Arial" w:cs="Arial"/>
          <w:i/>
          <w:sz w:val="20"/>
          <w:szCs w:val="20"/>
        </w:rPr>
        <w:t xml:space="preserve">В случае если </w:t>
      </w:r>
      <w:r w:rsidR="002C37F0">
        <w:rPr>
          <w:rFonts w:ascii="Arial" w:hAnsi="Arial" w:cs="Arial"/>
          <w:i/>
          <w:sz w:val="20"/>
          <w:szCs w:val="20"/>
        </w:rPr>
        <w:t>Ц</w:t>
      </w:r>
      <w:r w:rsidRPr="00E01AA6">
        <w:rPr>
          <w:rFonts w:ascii="Arial" w:hAnsi="Arial" w:cs="Arial"/>
          <w:i/>
          <w:sz w:val="20"/>
          <w:szCs w:val="20"/>
        </w:rPr>
        <w:t>ессионарием будет индивидуальный предприниматель:</w:t>
      </w:r>
    </w:p>
    <w:p w14:paraId="2C7A2E9C" w14:textId="77777777" w:rsidR="009F14E1" w:rsidRPr="009F14E1" w:rsidRDefault="00CC35BE" w:rsidP="00CC4B51">
      <w:pPr>
        <w:shd w:val="clear" w:color="auto" w:fill="FFFFFF"/>
        <w:tabs>
          <w:tab w:val="left" w:pos="709"/>
        </w:tabs>
        <w:autoSpaceDE w:val="0"/>
        <w:autoSpaceDN w:val="0"/>
        <w:adjustRightInd w:val="0"/>
        <w:spacing w:after="0" w:line="240" w:lineRule="auto"/>
        <w:ind w:firstLine="426"/>
        <w:contextualSpacing/>
        <w:jc w:val="both"/>
        <w:rPr>
          <w:rFonts w:ascii="Arial" w:hAnsi="Arial" w:cs="Arial"/>
          <w:color w:val="000000"/>
          <w:sz w:val="20"/>
          <w:szCs w:val="20"/>
          <w:lang w:eastAsia="ru-RU"/>
        </w:rPr>
      </w:pPr>
      <w:r w:rsidRPr="009F14E1">
        <w:rPr>
          <w:rFonts w:ascii="Arial" w:hAnsi="Arial" w:cs="Arial"/>
          <w:color w:val="000000"/>
          <w:sz w:val="20"/>
          <w:szCs w:val="20"/>
          <w:lang w:eastAsia="ru-RU"/>
        </w:rPr>
        <w:t xml:space="preserve">- оригинала выписки из Единого государственного реестра индивидуальных предпринимателей (далее – ЕГРИП), заверенной налоговым органом или нотариально, по состоянию на дату не ранее чем за 14 дней до даты заключения </w:t>
      </w:r>
      <w:r w:rsidRPr="009F14E1">
        <w:rPr>
          <w:rFonts w:ascii="Arial" w:eastAsia="Times New Roman" w:hAnsi="Arial" w:cs="Arial"/>
          <w:color w:val="000000"/>
          <w:sz w:val="20"/>
          <w:szCs w:val="20"/>
          <w:lang w:eastAsia="ru-RU"/>
        </w:rPr>
        <w:t>договора уступки Требований</w:t>
      </w:r>
      <w:r w:rsidRPr="009F14E1">
        <w:rPr>
          <w:rFonts w:ascii="Arial" w:hAnsi="Arial" w:cs="Arial"/>
          <w:color w:val="000000"/>
          <w:sz w:val="20"/>
          <w:szCs w:val="20"/>
          <w:lang w:eastAsia="ru-RU"/>
        </w:rPr>
        <w:t>;</w:t>
      </w:r>
    </w:p>
    <w:p w14:paraId="665ADBC1" w14:textId="77777777" w:rsidR="009F14E1" w:rsidRPr="009F14E1" w:rsidRDefault="00CC35BE" w:rsidP="00CC4B51">
      <w:pPr>
        <w:shd w:val="clear" w:color="auto" w:fill="FFFFFF"/>
        <w:tabs>
          <w:tab w:val="left" w:pos="709"/>
        </w:tabs>
        <w:autoSpaceDE w:val="0"/>
        <w:autoSpaceDN w:val="0"/>
        <w:adjustRightInd w:val="0"/>
        <w:spacing w:after="0" w:line="240" w:lineRule="auto"/>
        <w:ind w:firstLine="426"/>
        <w:contextualSpacing/>
        <w:jc w:val="both"/>
        <w:rPr>
          <w:rFonts w:ascii="Arial" w:hAnsi="Arial" w:cs="Arial"/>
          <w:color w:val="000000"/>
          <w:sz w:val="20"/>
          <w:szCs w:val="20"/>
          <w:lang w:eastAsia="ru-RU"/>
        </w:rPr>
      </w:pPr>
      <w:r w:rsidRPr="009F14E1">
        <w:rPr>
          <w:rFonts w:ascii="Arial" w:hAnsi="Arial" w:cs="Arial"/>
          <w:color w:val="000000"/>
          <w:sz w:val="20"/>
          <w:szCs w:val="20"/>
          <w:lang w:eastAsia="ru-RU"/>
        </w:rPr>
        <w:t>- нотариально удостоверенной копии свидетельства о постановке на учет лица,</w:t>
      </w:r>
      <w:r w:rsidRPr="009F14E1">
        <w:rPr>
          <w:rFonts w:ascii="Arial" w:eastAsia="Times New Roman" w:hAnsi="Arial" w:cs="Arial"/>
          <w:color w:val="000000"/>
          <w:sz w:val="20"/>
          <w:szCs w:val="20"/>
          <w:lang w:eastAsia="ru-RU"/>
        </w:rPr>
        <w:t xml:space="preserve"> осуществляющего предпринимательскую деятельность, в налоговом органе по месту его нахождения (ИНН);</w:t>
      </w:r>
    </w:p>
    <w:p w14:paraId="46AD6716" w14:textId="77777777" w:rsidR="009F14E1" w:rsidRPr="009F14E1" w:rsidRDefault="00CC35BE" w:rsidP="00CC4B51">
      <w:pPr>
        <w:shd w:val="clear" w:color="auto" w:fill="FFFFFF"/>
        <w:tabs>
          <w:tab w:val="left" w:pos="709"/>
        </w:tabs>
        <w:autoSpaceDE w:val="0"/>
        <w:autoSpaceDN w:val="0"/>
        <w:adjustRightInd w:val="0"/>
        <w:spacing w:after="0" w:line="240" w:lineRule="auto"/>
        <w:ind w:firstLine="426"/>
        <w:contextualSpacing/>
        <w:jc w:val="both"/>
        <w:rPr>
          <w:rFonts w:ascii="Arial" w:hAnsi="Arial" w:cs="Arial"/>
          <w:color w:val="000000"/>
          <w:sz w:val="20"/>
          <w:szCs w:val="20"/>
          <w:lang w:eastAsia="ru-RU"/>
        </w:rPr>
      </w:pPr>
      <w:r w:rsidRPr="009F14E1">
        <w:rPr>
          <w:rFonts w:ascii="Arial" w:hAnsi="Arial" w:cs="Arial"/>
          <w:color w:val="000000"/>
          <w:sz w:val="20"/>
          <w:szCs w:val="20"/>
          <w:lang w:eastAsia="ru-RU"/>
        </w:rPr>
        <w:lastRenderedPageBreak/>
        <w:t xml:space="preserve">- нотариально удостоверенной копии свидетельства о государственной регистрации физического лица в качестве индивидуального предпринимателя (для лиц, зарегистрированных в качестве индивидуальных предпринимателей до 01.01.2017) или листа записи ЕГРИП </w:t>
      </w:r>
      <w:r w:rsidRPr="009F14E1">
        <w:rPr>
          <w:rFonts w:ascii="Arial" w:eastAsia="Times New Roman" w:hAnsi="Arial" w:cs="Arial"/>
          <w:color w:val="000000"/>
          <w:sz w:val="20"/>
          <w:szCs w:val="20"/>
          <w:lang w:eastAsia="ru-RU"/>
        </w:rPr>
        <w:t>о государственной регистрации физического лица в качестве индивидуального предпринимателя</w:t>
      </w:r>
      <w:r w:rsidRPr="009F14E1">
        <w:rPr>
          <w:rFonts w:ascii="Arial" w:hAnsi="Arial" w:cs="Arial"/>
          <w:color w:val="000000"/>
          <w:sz w:val="20"/>
          <w:szCs w:val="20"/>
          <w:lang w:eastAsia="ru-RU"/>
        </w:rPr>
        <w:t xml:space="preserve"> (для лиц, зарегистрированных в качестве индивидуальных предпринимателей после 01.01.2017);</w:t>
      </w:r>
    </w:p>
    <w:p w14:paraId="05588705" w14:textId="77777777" w:rsidR="00EF0187" w:rsidRPr="00EF0187" w:rsidRDefault="00CC35BE" w:rsidP="00EF0187">
      <w:pPr>
        <w:shd w:val="clear" w:color="auto" w:fill="FFFFFF"/>
        <w:tabs>
          <w:tab w:val="left" w:pos="709"/>
        </w:tabs>
        <w:autoSpaceDE w:val="0"/>
        <w:autoSpaceDN w:val="0"/>
        <w:adjustRightInd w:val="0"/>
        <w:spacing w:after="0" w:line="240" w:lineRule="auto"/>
        <w:ind w:firstLine="426"/>
        <w:contextualSpacing/>
        <w:jc w:val="both"/>
        <w:rPr>
          <w:rFonts w:ascii="Arial" w:hAnsi="Arial" w:cs="Arial"/>
          <w:color w:val="000000"/>
          <w:sz w:val="20"/>
          <w:szCs w:val="20"/>
          <w:lang w:eastAsia="ru-RU"/>
        </w:rPr>
      </w:pPr>
      <w:r w:rsidRPr="00EF0187">
        <w:rPr>
          <w:rFonts w:ascii="Arial" w:hAnsi="Arial" w:cs="Arial"/>
          <w:color w:val="000000"/>
          <w:sz w:val="20"/>
          <w:szCs w:val="20"/>
          <w:lang w:eastAsia="ru-RU"/>
        </w:rPr>
        <w:t>- нотариально заверенной копии всех страниц паспорта Цессионария, удостоверяющего личность Цессионария, и документа, подтверждающего регистрацию по месту жительства Цессионария, в случае если паспорт Цессионарияне содержит таких сведений;</w:t>
      </w:r>
    </w:p>
    <w:p w14:paraId="30407DFE" w14:textId="202DB8EB" w:rsidR="00EF0187" w:rsidRPr="00EF0187" w:rsidRDefault="00CC35BE" w:rsidP="00EF0187">
      <w:pPr>
        <w:shd w:val="clear" w:color="auto" w:fill="FFFFFF"/>
        <w:tabs>
          <w:tab w:val="left" w:pos="709"/>
        </w:tabs>
        <w:autoSpaceDE w:val="0"/>
        <w:autoSpaceDN w:val="0"/>
        <w:adjustRightInd w:val="0"/>
        <w:spacing w:after="0" w:line="240" w:lineRule="auto"/>
        <w:ind w:firstLine="426"/>
        <w:contextualSpacing/>
        <w:jc w:val="both"/>
        <w:rPr>
          <w:rFonts w:ascii="Arial" w:hAnsi="Arial" w:cs="Arial"/>
          <w:color w:val="000000"/>
          <w:sz w:val="20"/>
          <w:szCs w:val="20"/>
          <w:lang w:eastAsia="ru-RU"/>
        </w:rPr>
      </w:pPr>
      <w:r w:rsidRPr="00EF0187">
        <w:rPr>
          <w:rFonts w:ascii="Arial" w:hAnsi="Arial" w:cs="Arial"/>
          <w:color w:val="000000"/>
          <w:sz w:val="20"/>
          <w:szCs w:val="20"/>
          <w:lang w:eastAsia="ru-RU"/>
        </w:rPr>
        <w:t xml:space="preserve">- оригинала нотариально удостоверенного согласия супруга Цессионарияна заключение Договора уступки Требований (в случае необходимости), либо при отсутствии брака предоставление нотариально удостоверенного заявления Цессионария, согласно которому Цессионарий в зарегистрированном браке не состоит. Указанное заявление предоставляется по состоянию на дату, максимально приближенную к дате заключения договора уступки Требований, но не ранее, чем за 5 </w:t>
      </w:r>
      <w:r w:rsidR="00A15C96">
        <w:rPr>
          <w:rFonts w:ascii="Arial" w:hAnsi="Arial" w:cs="Arial"/>
          <w:color w:val="000000"/>
          <w:sz w:val="20"/>
          <w:szCs w:val="20"/>
          <w:lang w:eastAsia="ru-RU"/>
        </w:rPr>
        <w:t xml:space="preserve">(Пять) </w:t>
      </w:r>
      <w:r w:rsidRPr="00EF0187">
        <w:rPr>
          <w:rFonts w:ascii="Arial" w:hAnsi="Arial" w:cs="Arial"/>
          <w:color w:val="000000"/>
          <w:sz w:val="20"/>
          <w:szCs w:val="20"/>
          <w:lang w:eastAsia="ru-RU"/>
        </w:rPr>
        <w:t>рабочих дней до даты их подписания;</w:t>
      </w:r>
    </w:p>
    <w:p w14:paraId="352E5570" w14:textId="77777777" w:rsidR="00EF0187" w:rsidRPr="00EF0187" w:rsidRDefault="00CC35BE" w:rsidP="00EF0187">
      <w:pPr>
        <w:shd w:val="clear" w:color="auto" w:fill="FFFFFF"/>
        <w:tabs>
          <w:tab w:val="left" w:pos="709"/>
        </w:tabs>
        <w:autoSpaceDE w:val="0"/>
        <w:autoSpaceDN w:val="0"/>
        <w:adjustRightInd w:val="0"/>
        <w:spacing w:after="0" w:line="240" w:lineRule="auto"/>
        <w:ind w:firstLine="426"/>
        <w:contextualSpacing/>
        <w:jc w:val="both"/>
        <w:rPr>
          <w:rFonts w:ascii="Arial" w:hAnsi="Arial" w:cs="Arial"/>
          <w:color w:val="000000"/>
          <w:sz w:val="20"/>
          <w:szCs w:val="20"/>
          <w:lang w:eastAsia="ru-RU"/>
        </w:rPr>
      </w:pPr>
      <w:r w:rsidRPr="00EF0187">
        <w:rPr>
          <w:rFonts w:ascii="Arial" w:hAnsi="Arial" w:cs="Arial"/>
          <w:color w:val="000000"/>
          <w:sz w:val="20"/>
          <w:szCs w:val="20"/>
          <w:lang w:eastAsia="ru-RU"/>
        </w:rPr>
        <w:t>- оригинала заявления об отсутствии возбужденного в отношении Цессионария дела о банкротстве, об отсутствии решения о приостановлении его деятельности, в том числе в порядке, предусмотренном Кодексом Российской Федерации об административных правонарушениях;</w:t>
      </w:r>
    </w:p>
    <w:p w14:paraId="4D906D33" w14:textId="77777777" w:rsidR="00AF1D7B" w:rsidRPr="00CC4B51" w:rsidRDefault="00CC35BE" w:rsidP="00CC4B51">
      <w:pPr>
        <w:tabs>
          <w:tab w:val="left" w:pos="709"/>
        </w:tabs>
        <w:autoSpaceDE w:val="0"/>
        <w:autoSpaceDN w:val="0"/>
        <w:adjustRightInd w:val="0"/>
        <w:spacing w:after="0" w:line="240" w:lineRule="auto"/>
        <w:ind w:firstLine="426"/>
        <w:contextualSpacing/>
        <w:jc w:val="both"/>
        <w:rPr>
          <w:rFonts w:ascii="Arial" w:eastAsia="Times New Roman" w:hAnsi="Arial" w:cs="Arial"/>
          <w:color w:val="000000"/>
          <w:sz w:val="20"/>
          <w:szCs w:val="20"/>
          <w:lang w:eastAsia="ru-RU"/>
        </w:rPr>
      </w:pPr>
      <w:r w:rsidRPr="00EF0187">
        <w:rPr>
          <w:rFonts w:ascii="Arial" w:hAnsi="Arial" w:cs="Arial"/>
          <w:color w:val="000000"/>
          <w:sz w:val="20"/>
          <w:szCs w:val="20"/>
          <w:lang w:eastAsia="ru-RU"/>
        </w:rPr>
        <w:t>- если Цессионарием является иностранное лицо-предприниматель, то оно должно предоставить надлежащим образом засвидетельствованные аналоги документов, указанных в настоящем перечне, установленном для индивидуальных предпринимателей, в соответствии с применимым к Цессионарию законодательством соответствующего государства. Представленные иностранным лицом документы должны сопровождаться точным, нотариально заверенным переводом на русский язык (в случаях, предусмотренных действующим законодательством Российской Федерации, на документах должен быть проставлен апостиль компетентного органа государства, в котором этот документ был составлен)</w:t>
      </w:r>
      <w:r w:rsidRPr="009F14E1">
        <w:rPr>
          <w:rFonts w:ascii="Arial" w:eastAsia="Times New Roman" w:hAnsi="Arial" w:cs="Arial"/>
          <w:color w:val="000000"/>
          <w:sz w:val="20"/>
          <w:szCs w:val="20"/>
          <w:lang w:eastAsia="ru-RU"/>
        </w:rPr>
        <w:t>.</w:t>
      </w:r>
    </w:p>
    <w:p w14:paraId="38BA0A41" w14:textId="13E89412" w:rsidR="00D66AB1" w:rsidRPr="00D8478B" w:rsidRDefault="00CC35BE" w:rsidP="00AF1D7B">
      <w:pPr>
        <w:autoSpaceDE w:val="0"/>
        <w:autoSpaceDN w:val="0"/>
        <w:adjustRightInd w:val="0"/>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При этом перечисленный Заявителем Задаток в размере, указанном в п.1.1. настоящего договора, засчитывается </w:t>
      </w:r>
      <w:r w:rsidR="00926A33">
        <w:rPr>
          <w:rFonts w:ascii="Arial" w:eastAsia="Times New Roman" w:hAnsi="Arial" w:cs="Arial"/>
          <w:sz w:val="20"/>
          <w:szCs w:val="20"/>
          <w:lang w:eastAsia="ru-RU"/>
        </w:rPr>
        <w:t>Банк</w:t>
      </w:r>
      <w:r w:rsidRPr="00D8478B">
        <w:rPr>
          <w:rFonts w:ascii="Arial" w:eastAsia="Times New Roman" w:hAnsi="Arial" w:cs="Arial"/>
          <w:sz w:val="20"/>
          <w:szCs w:val="20"/>
          <w:lang w:eastAsia="ru-RU"/>
        </w:rPr>
        <w:t xml:space="preserve">ом в счет оплаты по заключенному договору уступки прав (требования) и перечисляется с расчетного счета Организатора торгов на счет </w:t>
      </w:r>
      <w:r w:rsidR="00926A33">
        <w:rPr>
          <w:rFonts w:ascii="Arial" w:eastAsia="Times New Roman" w:hAnsi="Arial" w:cs="Arial"/>
          <w:sz w:val="20"/>
          <w:szCs w:val="20"/>
          <w:lang w:eastAsia="ru-RU"/>
        </w:rPr>
        <w:t>Банк</w:t>
      </w:r>
      <w:r w:rsidRPr="00D8478B">
        <w:rPr>
          <w:rFonts w:ascii="Arial" w:eastAsia="Times New Roman" w:hAnsi="Arial" w:cs="Arial"/>
          <w:sz w:val="20"/>
          <w:szCs w:val="20"/>
          <w:lang w:eastAsia="ru-RU"/>
        </w:rPr>
        <w:t>а.</w:t>
      </w:r>
    </w:p>
    <w:p w14:paraId="54283974" w14:textId="593E1196" w:rsidR="00CD3660" w:rsidRPr="00D8478B" w:rsidRDefault="00CC35BE" w:rsidP="00D66AB1">
      <w:pPr>
        <w:autoSpaceDE w:val="0"/>
        <w:autoSpaceDN w:val="0"/>
        <w:adjustRightInd w:val="0"/>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3.1.4. Документы, указанные в пункте 3.1.3 настоящего договора передаются </w:t>
      </w:r>
      <w:r w:rsidR="00556930">
        <w:rPr>
          <w:rFonts w:ascii="Arial" w:eastAsia="Times New Roman" w:hAnsi="Arial" w:cs="Arial"/>
          <w:sz w:val="20"/>
          <w:szCs w:val="20"/>
          <w:lang w:eastAsia="ru-RU"/>
        </w:rPr>
        <w:t>Заявителем</w:t>
      </w:r>
      <w:r w:rsidRPr="00D8478B">
        <w:rPr>
          <w:rFonts w:ascii="Arial" w:eastAsia="Times New Roman" w:hAnsi="Arial" w:cs="Arial"/>
          <w:sz w:val="20"/>
          <w:szCs w:val="20"/>
          <w:lang w:eastAsia="ru-RU"/>
        </w:rPr>
        <w:t xml:space="preserve"> </w:t>
      </w:r>
      <w:r w:rsidR="00926A33">
        <w:rPr>
          <w:rFonts w:ascii="Arial" w:eastAsia="Times New Roman" w:hAnsi="Arial" w:cs="Arial"/>
          <w:sz w:val="20"/>
          <w:szCs w:val="20"/>
          <w:lang w:eastAsia="ru-RU"/>
        </w:rPr>
        <w:t>Банку</w:t>
      </w:r>
      <w:r w:rsidRPr="00D8478B">
        <w:rPr>
          <w:rFonts w:ascii="Arial" w:eastAsia="Times New Roman" w:hAnsi="Arial" w:cs="Arial"/>
          <w:sz w:val="20"/>
          <w:szCs w:val="20"/>
          <w:lang w:eastAsia="ru-RU"/>
        </w:rPr>
        <w:t xml:space="preserve"> в течение </w:t>
      </w:r>
      <w:r>
        <w:rPr>
          <w:rFonts w:ascii="Arial" w:eastAsia="Times New Roman" w:hAnsi="Arial" w:cs="Arial"/>
          <w:sz w:val="20"/>
          <w:szCs w:val="20"/>
          <w:lang w:eastAsia="ru-RU"/>
        </w:rPr>
        <w:t>10</w:t>
      </w:r>
      <w:r w:rsidRPr="00D8478B">
        <w:rPr>
          <w:rFonts w:ascii="Arial" w:eastAsia="Times New Roman" w:hAnsi="Arial" w:cs="Arial"/>
          <w:sz w:val="20"/>
          <w:szCs w:val="20"/>
          <w:lang w:eastAsia="ru-RU"/>
        </w:rPr>
        <w:t xml:space="preserve"> (</w:t>
      </w:r>
      <w:r w:rsidR="00556930">
        <w:rPr>
          <w:rFonts w:ascii="Arial" w:eastAsia="Times New Roman" w:hAnsi="Arial" w:cs="Arial"/>
          <w:sz w:val="20"/>
          <w:szCs w:val="20"/>
          <w:lang w:eastAsia="ru-RU"/>
        </w:rPr>
        <w:t>Д</w:t>
      </w:r>
      <w:r>
        <w:rPr>
          <w:rFonts w:ascii="Arial" w:eastAsia="Times New Roman" w:hAnsi="Arial" w:cs="Arial"/>
          <w:sz w:val="20"/>
          <w:szCs w:val="20"/>
          <w:lang w:eastAsia="ru-RU"/>
        </w:rPr>
        <w:t>есяти</w:t>
      </w:r>
      <w:r w:rsidRPr="00D8478B">
        <w:rPr>
          <w:rFonts w:ascii="Arial" w:eastAsia="Times New Roman" w:hAnsi="Arial" w:cs="Arial"/>
          <w:sz w:val="20"/>
          <w:szCs w:val="20"/>
          <w:lang w:eastAsia="ru-RU"/>
        </w:rPr>
        <w:t xml:space="preserve">) рабочих дней со дня признания </w:t>
      </w:r>
      <w:r w:rsidR="00556930">
        <w:rPr>
          <w:rFonts w:ascii="Arial" w:eastAsia="Times New Roman" w:hAnsi="Arial" w:cs="Arial"/>
          <w:sz w:val="20"/>
          <w:szCs w:val="20"/>
          <w:lang w:eastAsia="ru-RU"/>
        </w:rPr>
        <w:t>Заявителя</w:t>
      </w:r>
      <w:r w:rsidR="00556930" w:rsidRPr="00D8478B">
        <w:rPr>
          <w:rFonts w:ascii="Arial" w:eastAsia="Times New Roman" w:hAnsi="Arial" w:cs="Arial"/>
          <w:sz w:val="20"/>
          <w:szCs w:val="20"/>
          <w:lang w:eastAsia="ru-RU"/>
        </w:rPr>
        <w:t xml:space="preserve"> </w:t>
      </w:r>
      <w:r w:rsidRPr="00D8478B">
        <w:rPr>
          <w:rFonts w:ascii="Arial" w:eastAsia="Times New Roman" w:hAnsi="Arial" w:cs="Arial"/>
          <w:sz w:val="20"/>
          <w:szCs w:val="20"/>
          <w:lang w:eastAsia="ru-RU"/>
        </w:rPr>
        <w:t xml:space="preserve">победителем торгов с сопроводительным письмом в котором должен быть указан адрес электронной почты </w:t>
      </w:r>
      <w:r w:rsidR="00556930">
        <w:rPr>
          <w:rFonts w:ascii="Arial" w:eastAsia="Times New Roman" w:hAnsi="Arial" w:cs="Arial"/>
          <w:sz w:val="20"/>
          <w:szCs w:val="20"/>
          <w:lang w:eastAsia="ru-RU"/>
        </w:rPr>
        <w:t>Заявителя</w:t>
      </w:r>
      <w:r w:rsidRPr="00D8478B">
        <w:rPr>
          <w:rFonts w:ascii="Arial" w:eastAsia="Times New Roman" w:hAnsi="Arial" w:cs="Arial"/>
          <w:sz w:val="20"/>
          <w:szCs w:val="20"/>
          <w:lang w:eastAsia="ru-RU"/>
        </w:rPr>
        <w:t xml:space="preserve">, на который будет считаться надлежащим извещением направление </w:t>
      </w:r>
      <w:r w:rsidR="00926A33">
        <w:rPr>
          <w:rFonts w:ascii="Arial" w:eastAsia="Times New Roman" w:hAnsi="Arial" w:cs="Arial"/>
          <w:sz w:val="20"/>
          <w:szCs w:val="20"/>
          <w:lang w:eastAsia="ru-RU"/>
        </w:rPr>
        <w:t>Банк</w:t>
      </w:r>
      <w:r w:rsidRPr="00D8478B">
        <w:rPr>
          <w:rFonts w:ascii="Arial" w:eastAsia="Times New Roman" w:hAnsi="Arial" w:cs="Arial"/>
          <w:sz w:val="20"/>
          <w:szCs w:val="20"/>
          <w:lang w:eastAsia="ru-RU"/>
        </w:rPr>
        <w:t>ом уведомления о готовности заключения договора об уступке прав (требований).</w:t>
      </w:r>
    </w:p>
    <w:p w14:paraId="2630E8D0" w14:textId="77777777" w:rsidR="00372300" w:rsidRPr="00D8478B" w:rsidRDefault="00CC35BE" w:rsidP="00D66AB1">
      <w:pPr>
        <w:autoSpaceDE w:val="0"/>
        <w:autoSpaceDN w:val="0"/>
        <w:adjustRightInd w:val="0"/>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3.1.5. Задаток не возвращается Заявителю, признанному победителем торгов, в следующих случаях: </w:t>
      </w:r>
    </w:p>
    <w:p w14:paraId="3D604CF4" w14:textId="4090D80A" w:rsidR="001A0007" w:rsidRPr="00D8478B" w:rsidRDefault="00CC35BE" w:rsidP="00D66AB1">
      <w:pPr>
        <w:autoSpaceDE w:val="0"/>
        <w:autoSpaceDN w:val="0"/>
        <w:adjustRightInd w:val="0"/>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 нарушения </w:t>
      </w:r>
      <w:r w:rsidR="00E24970">
        <w:rPr>
          <w:rFonts w:ascii="Arial" w:eastAsia="Times New Roman" w:hAnsi="Arial" w:cs="Arial"/>
          <w:sz w:val="20"/>
          <w:szCs w:val="20"/>
          <w:lang w:eastAsia="ru-RU"/>
        </w:rPr>
        <w:t>Заявителем</w:t>
      </w:r>
      <w:r w:rsidR="00E24970" w:rsidRPr="00D8478B">
        <w:rPr>
          <w:rFonts w:ascii="Arial" w:eastAsia="Times New Roman" w:hAnsi="Arial" w:cs="Arial"/>
          <w:sz w:val="20"/>
          <w:szCs w:val="20"/>
          <w:lang w:eastAsia="ru-RU"/>
        </w:rPr>
        <w:t xml:space="preserve"> </w:t>
      </w:r>
      <w:r w:rsidRPr="00D8478B">
        <w:rPr>
          <w:rFonts w:ascii="Arial" w:eastAsia="Times New Roman" w:hAnsi="Arial" w:cs="Arial"/>
          <w:sz w:val="20"/>
          <w:szCs w:val="20"/>
          <w:lang w:eastAsia="ru-RU"/>
        </w:rPr>
        <w:t>условий заключенного договора уступки прав (требований), в том числе касающихся оплаты прав (требований);</w:t>
      </w:r>
    </w:p>
    <w:p w14:paraId="3274FADE" w14:textId="5ADF3391" w:rsidR="00D66AB1" w:rsidRDefault="00CC35BE" w:rsidP="00D66AB1">
      <w:pPr>
        <w:autoSpaceDE w:val="0"/>
        <w:autoSpaceDN w:val="0"/>
        <w:adjustRightInd w:val="0"/>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 незаключения Заявителем договора об уступке прав (требований) в течение </w:t>
      </w:r>
      <w:r w:rsidRPr="00D8478B">
        <w:rPr>
          <w:rFonts w:ascii="Arial" w:eastAsia="Times New Roman" w:hAnsi="Arial" w:cs="Arial"/>
          <w:b/>
          <w:sz w:val="20"/>
          <w:szCs w:val="20"/>
          <w:lang w:eastAsia="ru-RU"/>
        </w:rPr>
        <w:t>30 (Тридцати) календарных дней</w:t>
      </w:r>
      <w:r w:rsidRPr="00D8478B">
        <w:rPr>
          <w:rFonts w:ascii="Arial" w:eastAsia="Times New Roman" w:hAnsi="Arial" w:cs="Arial"/>
          <w:sz w:val="20"/>
          <w:szCs w:val="20"/>
          <w:lang w:eastAsia="ru-RU"/>
        </w:rPr>
        <w:t xml:space="preserve"> со дня признания его победителем торгов;</w:t>
      </w:r>
    </w:p>
    <w:p w14:paraId="4CC8E267" w14:textId="77777777" w:rsidR="00664F33" w:rsidRPr="00D8478B" w:rsidRDefault="00CC35BE" w:rsidP="00D66AB1">
      <w:pPr>
        <w:autoSpaceDE w:val="0"/>
        <w:autoSpaceDN w:val="0"/>
        <w:adjustRightInd w:val="0"/>
        <w:spacing w:after="0" w:line="240" w:lineRule="auto"/>
        <w:ind w:firstLine="567"/>
        <w:jc w:val="both"/>
        <w:rPr>
          <w:rFonts w:ascii="Arial" w:eastAsia="Times New Roman" w:hAnsi="Arial" w:cs="Arial"/>
          <w:sz w:val="20"/>
          <w:szCs w:val="20"/>
          <w:lang w:eastAsia="ru-RU"/>
        </w:rPr>
      </w:pPr>
      <w:r w:rsidRPr="00664F33">
        <w:rPr>
          <w:rFonts w:ascii="Arial" w:eastAsia="Times New Roman" w:hAnsi="Arial" w:cs="Arial"/>
          <w:sz w:val="20"/>
          <w:szCs w:val="20"/>
          <w:lang w:eastAsia="ru-RU"/>
        </w:rPr>
        <w:t>- нарушения Заявителем срока предоставления полного комплекта документов для заключения договора об уступке прав (требований), установленного в пункте 3.1.4. настоящего договора.</w:t>
      </w:r>
    </w:p>
    <w:p w14:paraId="51A25565" w14:textId="77777777" w:rsidR="00456CEB" w:rsidRPr="00D8478B" w:rsidRDefault="00CC35BE" w:rsidP="00456CEB">
      <w:pPr>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3.2. Организатор торгов обязан:</w:t>
      </w:r>
    </w:p>
    <w:p w14:paraId="5BB2E493" w14:textId="77777777" w:rsidR="00456CEB" w:rsidRPr="00D8478B" w:rsidRDefault="00CC35BE" w:rsidP="00456CEB">
      <w:pPr>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3.2.1. В случае снятия предмета торгов с торгов (отмены торгов) вернуть Задаток Заявителю в течение 5 (Пяти) рабочих дней со дня отмены торгов.</w:t>
      </w:r>
    </w:p>
    <w:p w14:paraId="78F7AFEB" w14:textId="77777777" w:rsidR="00D66AB1" w:rsidRPr="00D8478B" w:rsidRDefault="00CC35BE" w:rsidP="00D66AB1">
      <w:pPr>
        <w:autoSpaceDE w:val="0"/>
        <w:autoSpaceDN w:val="0"/>
        <w:adjustRightInd w:val="0"/>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3.2.2. Вернуть сумму задатка Заявителю в случае отказа Заявителю в допуске к участию в торгах в течение 5 (Пяти) рабочих дней с момента направления Заявителю отказа в допуске.</w:t>
      </w:r>
    </w:p>
    <w:p w14:paraId="5124C660" w14:textId="77777777" w:rsidR="00D66AB1" w:rsidRPr="00D8478B" w:rsidRDefault="00CC35BE" w:rsidP="00D66AB1">
      <w:pPr>
        <w:autoSpaceDE w:val="0"/>
        <w:autoSpaceDN w:val="0"/>
        <w:adjustRightInd w:val="0"/>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3.2.3. Вернуть сумму задатка Заявителю в случае отзыва Заявителем Заявки на участие в торгах до даты и времени окончания приема заявок в течение 5 (Пяти) рабочих дней с момента отзыва Заявителем Заявки на участие. В случае если Заявитель отозвал свою заявку на участие в торгах после окончания времени приема заявок, Задаток Заявителю не возвращается до даты проведения торгов и подписания протокола о результатах проведения торгов.</w:t>
      </w:r>
    </w:p>
    <w:p w14:paraId="0ADB4265" w14:textId="77777777" w:rsidR="00D66AB1" w:rsidRPr="00D8478B" w:rsidRDefault="00CC35BE" w:rsidP="00D66AB1">
      <w:pPr>
        <w:autoSpaceDE w:val="0"/>
        <w:autoSpaceDN w:val="0"/>
        <w:adjustRightInd w:val="0"/>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3.2.4. Вернуть сумму задатка Заявителю в случае, если Заявитель не признан Победителем торгов и с Заявителем не </w:t>
      </w:r>
      <w:r w:rsidRPr="00D8478B">
        <w:rPr>
          <w:rFonts w:ascii="Arial" w:hAnsi="Arial" w:cs="Arial"/>
          <w:sz w:val="20"/>
          <w:szCs w:val="20"/>
        </w:rPr>
        <w:t>заключается Договор по итогам проведения торгов,</w:t>
      </w:r>
      <w:r w:rsidRPr="00D8478B">
        <w:rPr>
          <w:rFonts w:ascii="Arial" w:eastAsia="Times New Roman" w:hAnsi="Arial" w:cs="Arial"/>
          <w:sz w:val="20"/>
          <w:szCs w:val="20"/>
          <w:lang w:eastAsia="ru-RU"/>
        </w:rPr>
        <w:t xml:space="preserve"> в течение 5 (Пяти) рабочих дней со дня подписания протокола о результатах проведения торгов.</w:t>
      </w:r>
    </w:p>
    <w:p w14:paraId="188ED74A" w14:textId="77777777" w:rsidR="00281E96" w:rsidRPr="00D8478B" w:rsidRDefault="00CC35BE" w:rsidP="00281E96">
      <w:pPr>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3.2.5. Вернуть сумму задатка Заявителю в течение 5 (Пяти) рабочих дней со дня подписания протокола о </w:t>
      </w:r>
      <w:r w:rsidRPr="00664F33">
        <w:rPr>
          <w:rFonts w:ascii="Arial" w:eastAsia="Times New Roman" w:hAnsi="Arial" w:cs="Arial"/>
          <w:sz w:val="20"/>
          <w:szCs w:val="20"/>
          <w:lang w:eastAsia="ru-RU"/>
        </w:rPr>
        <w:t xml:space="preserve">признании несостоявшимися торгов </w:t>
      </w:r>
      <w:r w:rsidRPr="00D8478B">
        <w:rPr>
          <w:rFonts w:ascii="Arial" w:eastAsia="Times New Roman" w:hAnsi="Arial" w:cs="Arial"/>
          <w:sz w:val="20"/>
          <w:szCs w:val="20"/>
          <w:lang w:eastAsia="ru-RU"/>
        </w:rPr>
        <w:t>в случаях, когда торги признаны несостоявшимися не по вине Заявителя.</w:t>
      </w:r>
    </w:p>
    <w:p w14:paraId="3AE5E702" w14:textId="0D978C4B" w:rsidR="00D66AB1" w:rsidRPr="00D8478B" w:rsidRDefault="00CC35BE" w:rsidP="00D66AB1">
      <w:pPr>
        <w:autoSpaceDE w:val="0"/>
        <w:autoSpaceDN w:val="0"/>
        <w:adjustRightInd w:val="0"/>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3.2.6. В случае признания Заявителя </w:t>
      </w:r>
      <w:r>
        <w:rPr>
          <w:rFonts w:ascii="Arial" w:eastAsia="Times New Roman" w:hAnsi="Arial" w:cs="Arial"/>
          <w:sz w:val="20"/>
          <w:szCs w:val="20"/>
          <w:lang w:eastAsia="ru-RU"/>
        </w:rPr>
        <w:t>п</w:t>
      </w:r>
      <w:r w:rsidRPr="00D8478B">
        <w:rPr>
          <w:rFonts w:ascii="Arial" w:eastAsia="Times New Roman" w:hAnsi="Arial" w:cs="Arial"/>
          <w:sz w:val="20"/>
          <w:szCs w:val="20"/>
          <w:lang w:eastAsia="ru-RU"/>
        </w:rPr>
        <w:t>обедителем</w:t>
      </w:r>
      <w:r>
        <w:rPr>
          <w:rFonts w:ascii="Arial" w:eastAsia="Times New Roman" w:hAnsi="Arial" w:cs="Arial"/>
          <w:sz w:val="20"/>
          <w:szCs w:val="20"/>
          <w:lang w:eastAsia="ru-RU"/>
        </w:rPr>
        <w:t xml:space="preserve"> торгов</w:t>
      </w:r>
      <w:r w:rsidRPr="00D8478B">
        <w:rPr>
          <w:rFonts w:ascii="Arial" w:eastAsia="Times New Roman" w:hAnsi="Arial" w:cs="Arial"/>
          <w:sz w:val="20"/>
          <w:szCs w:val="20"/>
          <w:lang w:eastAsia="ru-RU"/>
        </w:rPr>
        <w:t xml:space="preserve"> внесенный им Задаток подлежит перечислению Организатором торгов </w:t>
      </w:r>
      <w:r w:rsidR="00926A33">
        <w:rPr>
          <w:rFonts w:ascii="Arial" w:eastAsia="Times New Roman" w:hAnsi="Arial" w:cs="Arial"/>
          <w:sz w:val="20"/>
          <w:szCs w:val="20"/>
          <w:lang w:eastAsia="ru-RU"/>
        </w:rPr>
        <w:t>Банк</w:t>
      </w:r>
      <w:r w:rsidRPr="00D8478B">
        <w:rPr>
          <w:rFonts w:ascii="Arial" w:eastAsia="Times New Roman" w:hAnsi="Arial" w:cs="Arial"/>
          <w:sz w:val="20"/>
          <w:szCs w:val="20"/>
          <w:lang w:eastAsia="ru-RU"/>
        </w:rPr>
        <w:t xml:space="preserve">у в течение 5 (Пяти) рабочих дней с даты объявления </w:t>
      </w:r>
      <w:r>
        <w:rPr>
          <w:rFonts w:ascii="Arial" w:eastAsia="Times New Roman" w:hAnsi="Arial" w:cs="Arial"/>
          <w:sz w:val="20"/>
          <w:szCs w:val="20"/>
          <w:lang w:eastAsia="ru-RU"/>
        </w:rPr>
        <w:t>п</w:t>
      </w:r>
      <w:r w:rsidRPr="00D8478B">
        <w:rPr>
          <w:rFonts w:ascii="Arial" w:eastAsia="Times New Roman" w:hAnsi="Arial" w:cs="Arial"/>
          <w:sz w:val="20"/>
          <w:szCs w:val="20"/>
          <w:lang w:eastAsia="ru-RU"/>
        </w:rPr>
        <w:t>обедителя</w:t>
      </w:r>
      <w:r>
        <w:rPr>
          <w:rFonts w:ascii="Arial" w:eastAsia="Times New Roman" w:hAnsi="Arial" w:cs="Arial"/>
          <w:sz w:val="20"/>
          <w:szCs w:val="20"/>
          <w:lang w:eastAsia="ru-RU"/>
        </w:rPr>
        <w:t xml:space="preserve"> торгов</w:t>
      </w:r>
      <w:r w:rsidRPr="00D8478B">
        <w:rPr>
          <w:rFonts w:ascii="Arial" w:eastAsia="Times New Roman" w:hAnsi="Arial" w:cs="Arial"/>
          <w:sz w:val="20"/>
          <w:szCs w:val="20"/>
          <w:lang w:eastAsia="ru-RU"/>
        </w:rPr>
        <w:t xml:space="preserve"> в частичную оплату по договору уступке прав (требований).</w:t>
      </w:r>
    </w:p>
    <w:p w14:paraId="20DC0940" w14:textId="77777777" w:rsidR="00D66AB1" w:rsidRPr="00D8478B" w:rsidRDefault="00FE422C" w:rsidP="00D66AB1">
      <w:pPr>
        <w:autoSpaceDE w:val="0"/>
        <w:autoSpaceDN w:val="0"/>
        <w:adjustRightInd w:val="0"/>
        <w:spacing w:after="0" w:line="240" w:lineRule="auto"/>
        <w:ind w:firstLine="567"/>
        <w:jc w:val="both"/>
        <w:rPr>
          <w:rFonts w:ascii="Arial" w:eastAsia="Times New Roman" w:hAnsi="Arial" w:cs="Arial"/>
          <w:sz w:val="20"/>
          <w:szCs w:val="20"/>
          <w:lang w:eastAsia="ru-RU"/>
        </w:rPr>
      </w:pPr>
    </w:p>
    <w:p w14:paraId="345BA7B4" w14:textId="77777777" w:rsidR="00D66AB1" w:rsidRPr="00D8478B" w:rsidRDefault="00CC35BE" w:rsidP="00D66AB1">
      <w:pPr>
        <w:autoSpaceDE w:val="0"/>
        <w:autoSpaceDN w:val="0"/>
        <w:adjustRightInd w:val="0"/>
        <w:spacing w:after="0" w:line="240" w:lineRule="auto"/>
        <w:jc w:val="center"/>
        <w:rPr>
          <w:rFonts w:ascii="Arial" w:eastAsia="Times New Roman" w:hAnsi="Arial" w:cs="Arial"/>
          <w:b/>
          <w:sz w:val="20"/>
          <w:szCs w:val="20"/>
          <w:lang w:eastAsia="ru-RU"/>
        </w:rPr>
      </w:pPr>
      <w:r w:rsidRPr="00D8478B">
        <w:rPr>
          <w:rFonts w:ascii="Arial" w:eastAsia="Times New Roman" w:hAnsi="Arial" w:cs="Arial"/>
          <w:b/>
          <w:sz w:val="20"/>
          <w:szCs w:val="20"/>
          <w:lang w:eastAsia="ru-RU"/>
        </w:rPr>
        <w:lastRenderedPageBreak/>
        <w:t>4. Срок действия договора</w:t>
      </w:r>
    </w:p>
    <w:p w14:paraId="3B3D7ADC" w14:textId="77777777" w:rsidR="00D66AB1" w:rsidRPr="00D8478B" w:rsidRDefault="00FE422C" w:rsidP="00D66AB1">
      <w:pPr>
        <w:autoSpaceDE w:val="0"/>
        <w:autoSpaceDN w:val="0"/>
        <w:adjustRightInd w:val="0"/>
        <w:spacing w:after="0" w:line="240" w:lineRule="auto"/>
        <w:jc w:val="center"/>
        <w:rPr>
          <w:rFonts w:ascii="Arial" w:eastAsia="Times New Roman" w:hAnsi="Arial" w:cs="Arial"/>
          <w:b/>
          <w:sz w:val="20"/>
          <w:szCs w:val="20"/>
          <w:lang w:eastAsia="ru-RU"/>
        </w:rPr>
      </w:pPr>
    </w:p>
    <w:p w14:paraId="409F14ED" w14:textId="77777777" w:rsidR="00D66AB1" w:rsidRPr="00D8478B" w:rsidRDefault="00CC35BE" w:rsidP="00D66AB1">
      <w:pPr>
        <w:autoSpaceDE w:val="0"/>
        <w:autoSpaceDN w:val="0"/>
        <w:adjustRightInd w:val="0"/>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4.1. Настоящий договор вступает в силу со дня его подписания сторонами. Подача Заявителем Заявки на участие в торгах в соответствии с условиями Информационной карты проведения электронных торгов, является согласием с условиями договора задатка (договора присоединения), который считается заключенным в любом случае в письменной форме на условиях формы договора задатка (договора присоединения) при перечислении Заявителем Задатка в счет обеспечения заявки на участие в торгах.</w:t>
      </w:r>
    </w:p>
    <w:p w14:paraId="31F29B1F" w14:textId="77777777" w:rsidR="00D66AB1" w:rsidRPr="00D8478B" w:rsidRDefault="00CC35BE" w:rsidP="00D66AB1">
      <w:pPr>
        <w:autoSpaceDE w:val="0"/>
        <w:autoSpaceDN w:val="0"/>
        <w:adjustRightInd w:val="0"/>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4.2. Отношения между сторонами по настоящему договору прекращаются по исполнении ими всех условий настоящего договора и проведении полного взаиморасчета.</w:t>
      </w:r>
    </w:p>
    <w:p w14:paraId="4335B1A1" w14:textId="77777777" w:rsidR="00D66AB1" w:rsidRPr="00D8478B" w:rsidRDefault="00FE422C" w:rsidP="001A0007">
      <w:pPr>
        <w:spacing w:after="0" w:line="240" w:lineRule="auto"/>
        <w:ind w:left="720"/>
        <w:rPr>
          <w:rFonts w:ascii="Arial" w:eastAsia="Times New Roman" w:hAnsi="Arial" w:cs="Arial"/>
          <w:sz w:val="20"/>
          <w:szCs w:val="20"/>
          <w:lang w:eastAsia="ru-RU"/>
        </w:rPr>
      </w:pPr>
    </w:p>
    <w:p w14:paraId="7DEC3E42" w14:textId="77777777" w:rsidR="00D66AB1" w:rsidRPr="00D8478B" w:rsidRDefault="00CC35BE" w:rsidP="00D66AB1">
      <w:pPr>
        <w:spacing w:after="0" w:line="240" w:lineRule="auto"/>
        <w:jc w:val="center"/>
        <w:rPr>
          <w:rFonts w:ascii="Arial" w:eastAsia="Times New Roman" w:hAnsi="Arial" w:cs="Arial"/>
          <w:b/>
          <w:sz w:val="20"/>
          <w:szCs w:val="20"/>
          <w:lang w:eastAsia="ru-RU"/>
        </w:rPr>
      </w:pPr>
      <w:r w:rsidRPr="00D8478B">
        <w:rPr>
          <w:rFonts w:ascii="Arial" w:eastAsia="Times New Roman" w:hAnsi="Arial" w:cs="Arial"/>
          <w:b/>
          <w:sz w:val="20"/>
          <w:szCs w:val="20"/>
          <w:lang w:eastAsia="ru-RU"/>
        </w:rPr>
        <w:t>5. Заключительные положения</w:t>
      </w:r>
    </w:p>
    <w:p w14:paraId="6B1D62D5" w14:textId="77777777" w:rsidR="002D24AD" w:rsidRPr="00D8478B" w:rsidRDefault="00FE422C" w:rsidP="00D66AB1">
      <w:pPr>
        <w:spacing w:after="0" w:line="240" w:lineRule="auto"/>
        <w:jc w:val="center"/>
        <w:rPr>
          <w:rFonts w:ascii="Arial" w:eastAsia="Times New Roman" w:hAnsi="Arial" w:cs="Arial"/>
          <w:b/>
          <w:sz w:val="20"/>
          <w:szCs w:val="20"/>
          <w:lang w:eastAsia="ru-RU"/>
        </w:rPr>
      </w:pPr>
    </w:p>
    <w:p w14:paraId="61658521" w14:textId="77777777" w:rsidR="00D66AB1" w:rsidRPr="00D8478B" w:rsidRDefault="00CC35BE" w:rsidP="00D66AB1">
      <w:pPr>
        <w:shd w:val="clear" w:color="auto" w:fill="FFFFFF"/>
        <w:tabs>
          <w:tab w:val="left" w:pos="414"/>
        </w:tabs>
        <w:spacing w:after="0" w:line="240" w:lineRule="auto"/>
        <w:ind w:firstLine="567"/>
        <w:jc w:val="both"/>
        <w:rPr>
          <w:rFonts w:ascii="Arial" w:eastAsia="Times New Roman" w:hAnsi="Arial" w:cs="Arial"/>
          <w:color w:val="000000"/>
          <w:sz w:val="20"/>
          <w:szCs w:val="20"/>
          <w:lang w:eastAsia="ru-RU"/>
        </w:rPr>
      </w:pPr>
      <w:r w:rsidRPr="00D8478B">
        <w:rPr>
          <w:rFonts w:ascii="Arial" w:eastAsia="Times New Roman" w:hAnsi="Arial" w:cs="Arial"/>
          <w:color w:val="000000"/>
          <w:sz w:val="20"/>
          <w:szCs w:val="20"/>
          <w:lang w:eastAsia="ru-RU"/>
        </w:rPr>
        <w:t xml:space="preserve">5.1. </w:t>
      </w:r>
      <w:r w:rsidRPr="00D8478B">
        <w:rPr>
          <w:rFonts w:ascii="Arial" w:eastAsia="Times New Roman" w:hAnsi="Arial" w:cs="Arial"/>
          <w:sz w:val="20"/>
          <w:szCs w:val="20"/>
          <w:lang w:eastAsia="ru-RU"/>
        </w:rPr>
        <w:t>Заявитель</w:t>
      </w:r>
      <w:r w:rsidRPr="00D8478B">
        <w:rPr>
          <w:rFonts w:ascii="Arial" w:eastAsia="Times New Roman" w:hAnsi="Arial" w:cs="Arial"/>
          <w:color w:val="000000"/>
          <w:sz w:val="20"/>
          <w:szCs w:val="20"/>
          <w:lang w:eastAsia="ru-RU"/>
        </w:rPr>
        <w:t xml:space="preserve"> обязан незамедлительно информировать Организатора торгов в письменной форме об изменении своих </w:t>
      </w:r>
      <w:r w:rsidRPr="00D8478B">
        <w:rPr>
          <w:rFonts w:ascii="Arial" w:eastAsia="Times New Roman" w:hAnsi="Arial" w:cs="Arial"/>
          <w:color w:val="000000"/>
          <w:spacing w:val="-1"/>
          <w:sz w:val="20"/>
          <w:szCs w:val="20"/>
          <w:lang w:eastAsia="ru-RU"/>
        </w:rPr>
        <w:t>банковских реквизитов. Организатор торгов не отвечает за нарушение установленных настоящим д</w:t>
      </w:r>
      <w:r w:rsidRPr="00D8478B">
        <w:rPr>
          <w:rFonts w:ascii="Arial" w:eastAsia="Times New Roman" w:hAnsi="Arial" w:cs="Arial"/>
          <w:color w:val="000000"/>
          <w:spacing w:val="1"/>
          <w:sz w:val="20"/>
          <w:szCs w:val="20"/>
          <w:lang w:eastAsia="ru-RU"/>
        </w:rPr>
        <w:t xml:space="preserve">оговором сроков возврата Задатка в случае, если </w:t>
      </w:r>
      <w:r w:rsidRPr="00D8478B">
        <w:rPr>
          <w:rFonts w:ascii="Arial" w:eastAsia="Times New Roman" w:hAnsi="Arial" w:cs="Arial"/>
          <w:sz w:val="20"/>
          <w:szCs w:val="20"/>
          <w:lang w:eastAsia="ru-RU"/>
        </w:rPr>
        <w:t>Заявитель</w:t>
      </w:r>
      <w:r w:rsidRPr="00D8478B">
        <w:rPr>
          <w:rFonts w:ascii="Arial" w:eastAsia="Times New Roman" w:hAnsi="Arial" w:cs="Arial"/>
          <w:color w:val="000000"/>
          <w:spacing w:val="1"/>
          <w:sz w:val="20"/>
          <w:szCs w:val="20"/>
          <w:lang w:eastAsia="ru-RU"/>
        </w:rPr>
        <w:t xml:space="preserve"> своевременно не </w:t>
      </w:r>
      <w:r w:rsidRPr="00D8478B">
        <w:rPr>
          <w:rFonts w:ascii="Arial" w:eastAsia="Times New Roman" w:hAnsi="Arial" w:cs="Arial"/>
          <w:color w:val="000000"/>
          <w:sz w:val="20"/>
          <w:szCs w:val="20"/>
          <w:lang w:eastAsia="ru-RU"/>
        </w:rPr>
        <w:t>информировал Организатора торгов об изменении своих банковских реквизитов.</w:t>
      </w:r>
    </w:p>
    <w:p w14:paraId="0EB137A8" w14:textId="77777777" w:rsidR="00D66AB1" w:rsidRPr="00D8478B" w:rsidRDefault="00CC35BE" w:rsidP="00D66AB1">
      <w:pPr>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5.2. Изменения и дополнения к настоящему договору действительны при условии, что они совершены в письменной форме и подписаны надлежаще уполномоченными на то представителями Сторон.</w:t>
      </w:r>
    </w:p>
    <w:p w14:paraId="3FB0D464" w14:textId="77777777" w:rsidR="00D66AB1" w:rsidRPr="00D8478B" w:rsidRDefault="00CC35BE" w:rsidP="00D66AB1">
      <w:pPr>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5.3. Споры и разногласия, возникшие при исполнении настоящего договора, разрешаются путем переговоров Сторон. В случае невозможности разрешения споров и разногласий путем переговоров они подлежат рассмотрению в Арбитражном суде г. Москвы или в суде общей юрисдикции в соответствии с их компетенцией по месту нахождения Организатора торгов.</w:t>
      </w:r>
    </w:p>
    <w:p w14:paraId="7DD0C82E" w14:textId="77777777" w:rsidR="00D66AB1" w:rsidRPr="00D8478B" w:rsidRDefault="00CC35BE" w:rsidP="00D66AB1">
      <w:pPr>
        <w:spacing w:after="0" w:line="240" w:lineRule="auto"/>
        <w:ind w:firstLine="567"/>
        <w:jc w:val="both"/>
        <w:rPr>
          <w:rFonts w:ascii="Arial" w:eastAsia="Times New Roman" w:hAnsi="Arial" w:cs="Arial"/>
          <w:sz w:val="20"/>
          <w:szCs w:val="20"/>
          <w:lang w:eastAsia="ru-RU"/>
        </w:rPr>
      </w:pPr>
      <w:r w:rsidRPr="00D8478B">
        <w:rPr>
          <w:rFonts w:ascii="Arial" w:eastAsia="Times New Roman" w:hAnsi="Arial" w:cs="Arial"/>
          <w:sz w:val="20"/>
          <w:szCs w:val="20"/>
          <w:lang w:eastAsia="ru-RU"/>
        </w:rPr>
        <w:t>5.4. Настоящий договор составлен в 2 (двух) экземплярах, имеющих одинаковую юридическую силу, по одному экземпляру для каждой из сторон.</w:t>
      </w:r>
    </w:p>
    <w:p w14:paraId="4D9C9455" w14:textId="77777777" w:rsidR="00D66AB1" w:rsidRPr="00D8478B" w:rsidRDefault="00FE422C" w:rsidP="00D66AB1">
      <w:pPr>
        <w:spacing w:after="0" w:line="240" w:lineRule="auto"/>
        <w:ind w:left="360"/>
        <w:jc w:val="both"/>
        <w:rPr>
          <w:rFonts w:ascii="Arial" w:eastAsia="Times New Roman" w:hAnsi="Arial" w:cs="Arial"/>
          <w:sz w:val="20"/>
          <w:szCs w:val="20"/>
          <w:lang w:eastAsia="ru-RU"/>
        </w:rPr>
      </w:pPr>
    </w:p>
    <w:p w14:paraId="0AF35208" w14:textId="77777777" w:rsidR="00D66AB1" w:rsidRPr="00D8478B" w:rsidRDefault="00CC35BE" w:rsidP="00D66AB1">
      <w:pPr>
        <w:spacing w:after="0" w:line="240" w:lineRule="auto"/>
        <w:ind w:left="720"/>
        <w:jc w:val="center"/>
        <w:rPr>
          <w:rFonts w:ascii="Arial" w:eastAsia="Times New Roman" w:hAnsi="Arial" w:cs="Arial"/>
          <w:b/>
          <w:sz w:val="20"/>
          <w:szCs w:val="20"/>
          <w:lang w:eastAsia="ru-RU"/>
        </w:rPr>
      </w:pPr>
      <w:r w:rsidRPr="00D8478B">
        <w:rPr>
          <w:rFonts w:ascii="Arial" w:eastAsia="Times New Roman" w:hAnsi="Arial" w:cs="Arial"/>
          <w:b/>
          <w:sz w:val="20"/>
          <w:szCs w:val="20"/>
          <w:lang w:eastAsia="ru-RU"/>
        </w:rPr>
        <w:t>6. Юридические адреса и банковские реквизиты сторон</w:t>
      </w:r>
    </w:p>
    <w:p w14:paraId="339EA585" w14:textId="77777777" w:rsidR="002D24AD" w:rsidRPr="00D8478B" w:rsidRDefault="00FE422C" w:rsidP="00D66AB1">
      <w:pPr>
        <w:spacing w:after="0" w:line="240" w:lineRule="auto"/>
        <w:ind w:left="720"/>
        <w:jc w:val="center"/>
        <w:rPr>
          <w:rFonts w:ascii="Arial" w:eastAsia="Times New Roman" w:hAnsi="Arial" w:cs="Arial"/>
          <w:b/>
          <w:sz w:val="20"/>
          <w:szCs w:val="20"/>
          <w:lang w:eastAsia="ru-RU"/>
        </w:rPr>
      </w:pPr>
    </w:p>
    <w:p w14:paraId="6840A406" w14:textId="77777777" w:rsidR="00D66AB1" w:rsidRPr="00D8478B" w:rsidRDefault="00CC35BE" w:rsidP="00D66AB1">
      <w:pPr>
        <w:spacing w:after="0" w:line="240" w:lineRule="auto"/>
        <w:rPr>
          <w:rFonts w:ascii="Arial" w:eastAsia="Times New Roman" w:hAnsi="Arial" w:cs="Arial"/>
          <w:b/>
          <w:sz w:val="20"/>
          <w:szCs w:val="20"/>
          <w:lang w:eastAsia="ru-RU"/>
        </w:rPr>
      </w:pPr>
      <w:r w:rsidRPr="00D8478B">
        <w:rPr>
          <w:rFonts w:ascii="Arial" w:eastAsia="Times New Roman" w:hAnsi="Arial" w:cs="Arial"/>
          <w:b/>
          <w:sz w:val="20"/>
          <w:szCs w:val="20"/>
          <w:lang w:eastAsia="ru-RU"/>
        </w:rPr>
        <w:t xml:space="preserve">  Организатор торгов:                                                       </w:t>
      </w:r>
      <w:r w:rsidRPr="00D8478B">
        <w:rPr>
          <w:rFonts w:ascii="Arial" w:eastAsia="Times New Roman" w:hAnsi="Arial" w:cs="Arial"/>
          <w:b/>
          <w:sz w:val="20"/>
          <w:szCs w:val="20"/>
          <w:lang w:eastAsia="ru-RU"/>
        </w:rPr>
        <w:tab/>
      </w:r>
      <w:r w:rsidRPr="00D8478B">
        <w:rPr>
          <w:rFonts w:ascii="Arial" w:eastAsia="Times New Roman" w:hAnsi="Arial" w:cs="Arial"/>
          <w:b/>
          <w:sz w:val="20"/>
          <w:szCs w:val="20"/>
          <w:lang w:eastAsia="ru-RU"/>
        </w:rPr>
        <w:tab/>
        <w:t>Заявитель:</w:t>
      </w:r>
    </w:p>
    <w:tbl>
      <w:tblPr>
        <w:tblW w:w="0" w:type="auto"/>
        <w:tblInd w:w="108" w:type="dxa"/>
        <w:tblLook w:val="04A0" w:firstRow="1" w:lastRow="0" w:firstColumn="1" w:lastColumn="0" w:noHBand="0" w:noVBand="1"/>
      </w:tblPr>
      <w:tblGrid>
        <w:gridCol w:w="4875"/>
        <w:gridCol w:w="4372"/>
      </w:tblGrid>
      <w:tr w:rsidR="001B6E27" w14:paraId="40894845" w14:textId="77777777" w:rsidTr="00C76EA4">
        <w:tc>
          <w:tcPr>
            <w:tcW w:w="4969" w:type="dxa"/>
          </w:tcPr>
          <w:p w14:paraId="12E169AD" w14:textId="77777777" w:rsidR="00D66AB1" w:rsidRPr="00D8478B" w:rsidRDefault="00CC35BE" w:rsidP="00C76EA4">
            <w:pPr>
              <w:spacing w:after="0" w:line="240" w:lineRule="auto"/>
              <w:rPr>
                <w:rFonts w:ascii="Arial" w:eastAsia="Times New Roman" w:hAnsi="Arial" w:cs="Arial"/>
                <w:b/>
                <w:sz w:val="20"/>
                <w:szCs w:val="20"/>
                <w:lang w:eastAsia="ru-RU"/>
              </w:rPr>
            </w:pPr>
            <w:r w:rsidRPr="00D8478B">
              <w:rPr>
                <w:rFonts w:ascii="Arial" w:eastAsia="Times New Roman" w:hAnsi="Arial" w:cs="Arial"/>
                <w:b/>
                <w:sz w:val="20"/>
                <w:szCs w:val="20"/>
                <w:lang w:eastAsia="ru-RU"/>
              </w:rPr>
              <w:t>ООО ВТБ ДЦ</w:t>
            </w:r>
          </w:p>
          <w:p w14:paraId="6C9FD01C" w14:textId="77777777" w:rsidR="00D66AB1" w:rsidRPr="00D8478B" w:rsidRDefault="00CC35BE" w:rsidP="00C76EA4">
            <w:pPr>
              <w:spacing w:after="0" w:line="240" w:lineRule="auto"/>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125284, г. Москва, пр-т Ленинградский, д.35, </w:t>
            </w:r>
          </w:p>
          <w:p w14:paraId="49FFC033" w14:textId="77777777" w:rsidR="00D66AB1" w:rsidRPr="00D8478B" w:rsidRDefault="00CC35BE" w:rsidP="00C76EA4">
            <w:pPr>
              <w:spacing w:after="0" w:line="240" w:lineRule="auto"/>
              <w:rPr>
                <w:rFonts w:ascii="Arial" w:eastAsia="Times New Roman" w:hAnsi="Arial" w:cs="Arial"/>
                <w:sz w:val="20"/>
                <w:szCs w:val="20"/>
                <w:lang w:eastAsia="ru-RU"/>
              </w:rPr>
            </w:pPr>
            <w:r w:rsidRPr="00D8478B">
              <w:rPr>
                <w:rFonts w:ascii="Arial" w:eastAsia="Times New Roman" w:hAnsi="Arial" w:cs="Arial"/>
                <w:sz w:val="20"/>
                <w:szCs w:val="20"/>
                <w:lang w:eastAsia="ru-RU"/>
              </w:rPr>
              <w:t>стр. 1</w:t>
            </w:r>
          </w:p>
          <w:p w14:paraId="29D0CB2A" w14:textId="5A9C8277" w:rsidR="00D66AB1" w:rsidRPr="00D8478B" w:rsidRDefault="00CC35BE" w:rsidP="00C76EA4">
            <w:pPr>
              <w:spacing w:after="0" w:line="240" w:lineRule="auto"/>
              <w:rPr>
                <w:rFonts w:ascii="Arial" w:eastAsia="Times New Roman" w:hAnsi="Arial" w:cs="Arial"/>
                <w:sz w:val="20"/>
                <w:szCs w:val="20"/>
                <w:lang w:eastAsia="ru-RU"/>
              </w:rPr>
            </w:pPr>
            <w:r w:rsidRPr="00D8478B">
              <w:rPr>
                <w:rFonts w:ascii="Arial" w:eastAsia="Times New Roman" w:hAnsi="Arial" w:cs="Arial"/>
                <w:sz w:val="20"/>
                <w:szCs w:val="20"/>
                <w:lang w:eastAsia="ru-RU"/>
              </w:rPr>
              <w:t>Почтовый адрес: 125284, г. Москва, пр-т Ленинградский, д.35, стр. 1</w:t>
            </w:r>
            <w:r w:rsidR="009043DF">
              <w:rPr>
                <w:rFonts w:ascii="Arial" w:eastAsia="Times New Roman" w:hAnsi="Arial" w:cs="Arial"/>
                <w:sz w:val="20"/>
                <w:szCs w:val="20"/>
                <w:lang w:eastAsia="ru-RU"/>
              </w:rPr>
              <w:t>, подъезд 6</w:t>
            </w:r>
          </w:p>
          <w:p w14:paraId="4A0EC587" w14:textId="77777777" w:rsidR="00D66AB1" w:rsidRPr="00D8478B" w:rsidRDefault="00CC35BE" w:rsidP="00C76EA4">
            <w:pPr>
              <w:spacing w:after="0" w:line="240" w:lineRule="auto"/>
              <w:rPr>
                <w:rFonts w:ascii="Arial" w:eastAsia="Times New Roman" w:hAnsi="Arial" w:cs="Arial"/>
                <w:sz w:val="20"/>
                <w:szCs w:val="20"/>
                <w:lang w:eastAsia="ru-RU"/>
              </w:rPr>
            </w:pPr>
            <w:r w:rsidRPr="00D8478B">
              <w:rPr>
                <w:rFonts w:ascii="Arial" w:eastAsia="Times New Roman" w:hAnsi="Arial" w:cs="Arial"/>
                <w:sz w:val="20"/>
                <w:szCs w:val="20"/>
                <w:lang w:eastAsia="ru-RU"/>
              </w:rPr>
              <w:t>Телефон: (495) 795-00-42</w:t>
            </w:r>
          </w:p>
          <w:p w14:paraId="33BC9985" w14:textId="77777777" w:rsidR="00D66AB1" w:rsidRPr="00D8478B" w:rsidRDefault="00CC35BE" w:rsidP="00C76EA4">
            <w:pPr>
              <w:spacing w:after="0" w:line="240" w:lineRule="auto"/>
              <w:rPr>
                <w:rFonts w:ascii="Arial" w:eastAsia="Times New Roman" w:hAnsi="Arial" w:cs="Arial"/>
                <w:sz w:val="20"/>
                <w:szCs w:val="20"/>
                <w:lang w:eastAsia="ru-RU"/>
              </w:rPr>
            </w:pPr>
            <w:r w:rsidRPr="00D8478B">
              <w:rPr>
                <w:rFonts w:ascii="Arial" w:eastAsia="Times New Roman" w:hAnsi="Arial" w:cs="Arial"/>
                <w:sz w:val="20"/>
                <w:szCs w:val="20"/>
                <w:lang w:eastAsia="ru-RU"/>
              </w:rPr>
              <w:t>р/с  № 40702 810 8 0002 0000596</w:t>
            </w:r>
          </w:p>
          <w:p w14:paraId="655A561C" w14:textId="77777777" w:rsidR="00D66AB1" w:rsidRPr="00D8478B" w:rsidRDefault="00CC35BE" w:rsidP="00C76EA4">
            <w:pPr>
              <w:spacing w:after="0" w:line="240" w:lineRule="auto"/>
              <w:rPr>
                <w:rFonts w:ascii="Arial" w:eastAsia="Times New Roman" w:hAnsi="Arial" w:cs="Arial"/>
                <w:sz w:val="20"/>
                <w:szCs w:val="20"/>
                <w:lang w:eastAsia="ru-RU"/>
              </w:rPr>
            </w:pPr>
            <w:r w:rsidRPr="00D8478B">
              <w:rPr>
                <w:rFonts w:ascii="Arial" w:eastAsia="Times New Roman" w:hAnsi="Arial" w:cs="Arial"/>
                <w:sz w:val="20"/>
                <w:szCs w:val="20"/>
                <w:lang w:eastAsia="ru-RU"/>
              </w:rPr>
              <w:t>в Банке ВТБ (ПАО) г. Москва</w:t>
            </w:r>
          </w:p>
          <w:p w14:paraId="55A6655C" w14:textId="77777777" w:rsidR="00D66AB1" w:rsidRPr="00D8478B" w:rsidRDefault="00CC35BE" w:rsidP="00C76EA4">
            <w:pPr>
              <w:spacing w:after="0" w:line="240" w:lineRule="auto"/>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к/с  № 30101 810 7 0000 0000187  </w:t>
            </w:r>
          </w:p>
          <w:p w14:paraId="6B8B578E" w14:textId="77777777" w:rsidR="00D66AB1" w:rsidRPr="00D8478B" w:rsidRDefault="00CC35BE" w:rsidP="00C76EA4">
            <w:pPr>
              <w:spacing w:after="0" w:line="240" w:lineRule="auto"/>
              <w:rPr>
                <w:rFonts w:ascii="Arial" w:eastAsia="Times New Roman" w:hAnsi="Arial" w:cs="Arial"/>
                <w:sz w:val="20"/>
                <w:szCs w:val="20"/>
                <w:lang w:eastAsia="ru-RU"/>
              </w:rPr>
            </w:pPr>
            <w:r w:rsidRPr="00D8478B">
              <w:rPr>
                <w:rFonts w:ascii="Arial" w:eastAsia="Times New Roman" w:hAnsi="Arial" w:cs="Arial"/>
                <w:sz w:val="20"/>
                <w:szCs w:val="20"/>
                <w:lang w:eastAsia="ru-RU"/>
              </w:rPr>
              <w:t>в ГУ Банка России по ЦФО</w:t>
            </w:r>
          </w:p>
          <w:p w14:paraId="5BAADA52" w14:textId="77777777" w:rsidR="00D66AB1" w:rsidRPr="00D8478B" w:rsidRDefault="00CC35BE" w:rsidP="00C76EA4">
            <w:pPr>
              <w:spacing w:after="0" w:line="240" w:lineRule="auto"/>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БИК 044525187 </w:t>
            </w:r>
          </w:p>
          <w:p w14:paraId="44865FD2" w14:textId="77777777" w:rsidR="00D66AB1" w:rsidRPr="00D8478B" w:rsidRDefault="00CC35BE" w:rsidP="00C76EA4">
            <w:pPr>
              <w:spacing w:after="0" w:line="240" w:lineRule="auto"/>
              <w:rPr>
                <w:rFonts w:ascii="Arial" w:eastAsia="Times New Roman" w:hAnsi="Arial" w:cs="Arial"/>
                <w:sz w:val="20"/>
                <w:szCs w:val="20"/>
                <w:lang w:eastAsia="ru-RU"/>
              </w:rPr>
            </w:pPr>
            <w:r w:rsidRPr="00D8478B">
              <w:rPr>
                <w:rFonts w:ascii="Arial" w:eastAsia="Times New Roman" w:hAnsi="Arial" w:cs="Arial"/>
                <w:sz w:val="20"/>
                <w:szCs w:val="20"/>
                <w:lang w:eastAsia="ru-RU"/>
              </w:rPr>
              <w:t xml:space="preserve">ИНН 7710904677 </w:t>
            </w:r>
          </w:p>
          <w:p w14:paraId="7216C192" w14:textId="77777777" w:rsidR="00D66AB1" w:rsidRPr="00D8478B" w:rsidRDefault="00CC35BE" w:rsidP="00C76EA4">
            <w:pPr>
              <w:spacing w:after="0" w:line="240" w:lineRule="auto"/>
              <w:rPr>
                <w:rFonts w:ascii="Arial" w:eastAsia="Times New Roman" w:hAnsi="Arial" w:cs="Arial"/>
                <w:sz w:val="20"/>
                <w:szCs w:val="20"/>
                <w:lang w:eastAsia="ru-RU"/>
              </w:rPr>
            </w:pPr>
            <w:r w:rsidRPr="00D8478B">
              <w:rPr>
                <w:rFonts w:ascii="Arial" w:eastAsia="Times New Roman" w:hAnsi="Arial" w:cs="Arial"/>
                <w:sz w:val="20"/>
                <w:szCs w:val="20"/>
                <w:lang w:eastAsia="ru-RU"/>
              </w:rPr>
              <w:t>ОГРН 5117746058733</w:t>
            </w:r>
          </w:p>
          <w:p w14:paraId="6E0CE669" w14:textId="77777777" w:rsidR="00D66AB1" w:rsidRPr="00D8478B" w:rsidRDefault="00CC35BE" w:rsidP="00C76EA4">
            <w:pPr>
              <w:spacing w:after="0" w:line="240" w:lineRule="auto"/>
              <w:rPr>
                <w:rFonts w:ascii="Arial" w:eastAsia="Times New Roman" w:hAnsi="Arial" w:cs="Arial"/>
                <w:b/>
                <w:sz w:val="20"/>
                <w:szCs w:val="20"/>
                <w:lang w:eastAsia="ru-RU"/>
              </w:rPr>
            </w:pPr>
            <w:r w:rsidRPr="00D8478B">
              <w:rPr>
                <w:rFonts w:ascii="Arial" w:eastAsia="Times New Roman" w:hAnsi="Arial" w:cs="Arial"/>
                <w:sz w:val="20"/>
                <w:szCs w:val="20"/>
                <w:lang w:eastAsia="ru-RU"/>
              </w:rPr>
              <w:t>КПП 771401001</w:t>
            </w:r>
          </w:p>
        </w:tc>
        <w:tc>
          <w:tcPr>
            <w:tcW w:w="4494" w:type="dxa"/>
          </w:tcPr>
          <w:p w14:paraId="7FF04B64" w14:textId="77777777" w:rsidR="00D66AB1" w:rsidRPr="00D8478B" w:rsidRDefault="00FE422C" w:rsidP="00C76EA4">
            <w:pPr>
              <w:spacing w:after="0" w:line="240" w:lineRule="auto"/>
              <w:rPr>
                <w:rFonts w:ascii="Arial" w:eastAsia="Times New Roman" w:hAnsi="Arial" w:cs="Arial"/>
                <w:b/>
                <w:sz w:val="20"/>
                <w:szCs w:val="20"/>
                <w:lang w:eastAsia="ru-RU"/>
              </w:rPr>
            </w:pPr>
          </w:p>
        </w:tc>
      </w:tr>
    </w:tbl>
    <w:p w14:paraId="6DA64C2A" w14:textId="77777777" w:rsidR="00D66AB1" w:rsidRPr="00D8478B" w:rsidRDefault="00FE422C" w:rsidP="00D66AB1">
      <w:pPr>
        <w:spacing w:after="0" w:line="240" w:lineRule="auto"/>
        <w:ind w:left="360"/>
        <w:rPr>
          <w:rFonts w:ascii="Arial" w:eastAsia="Times New Roman" w:hAnsi="Arial" w:cs="Arial"/>
          <w:b/>
          <w:sz w:val="20"/>
          <w:szCs w:val="20"/>
          <w:lang w:eastAsia="ru-RU"/>
        </w:rPr>
      </w:pPr>
    </w:p>
    <w:p w14:paraId="1FC4E3F1" w14:textId="77777777" w:rsidR="00D66AB1" w:rsidRPr="00D8478B" w:rsidRDefault="00CC35BE" w:rsidP="00D66AB1">
      <w:pPr>
        <w:spacing w:after="0" w:line="240" w:lineRule="auto"/>
        <w:ind w:left="720"/>
        <w:jc w:val="center"/>
        <w:rPr>
          <w:rFonts w:ascii="Arial" w:eastAsia="Times New Roman" w:hAnsi="Arial" w:cs="Arial"/>
          <w:b/>
          <w:sz w:val="20"/>
          <w:szCs w:val="20"/>
          <w:lang w:eastAsia="ru-RU"/>
        </w:rPr>
      </w:pPr>
      <w:r w:rsidRPr="00D8478B">
        <w:rPr>
          <w:rFonts w:ascii="Arial" w:eastAsia="Times New Roman" w:hAnsi="Arial" w:cs="Arial"/>
          <w:b/>
          <w:sz w:val="20"/>
          <w:szCs w:val="20"/>
          <w:lang w:eastAsia="ru-RU"/>
        </w:rPr>
        <w:t>7. Подписи сторон:</w:t>
      </w:r>
    </w:p>
    <w:p w14:paraId="5F69519E" w14:textId="77777777" w:rsidR="00D66AB1" w:rsidRPr="00D8478B" w:rsidRDefault="00CC35BE" w:rsidP="00067820">
      <w:pPr>
        <w:spacing w:after="0" w:line="240" w:lineRule="auto"/>
        <w:rPr>
          <w:rFonts w:ascii="Arial" w:eastAsia="Times New Roman" w:hAnsi="Arial" w:cs="Arial"/>
          <w:sz w:val="20"/>
          <w:szCs w:val="20"/>
          <w:lang w:eastAsia="ru-RU"/>
        </w:rPr>
      </w:pPr>
      <w:r w:rsidRPr="00D8478B">
        <w:rPr>
          <w:rFonts w:ascii="Arial" w:eastAsia="Times New Roman" w:hAnsi="Arial" w:cs="Arial"/>
          <w:b/>
          <w:sz w:val="20"/>
          <w:szCs w:val="20"/>
          <w:lang w:eastAsia="ru-RU"/>
        </w:rPr>
        <w:t xml:space="preserve">Организатор торгов:                                                     </w:t>
      </w:r>
      <w:r w:rsidRPr="00D8478B">
        <w:rPr>
          <w:rFonts w:ascii="Arial" w:eastAsia="Times New Roman" w:hAnsi="Arial" w:cs="Arial"/>
          <w:b/>
          <w:sz w:val="20"/>
          <w:szCs w:val="20"/>
          <w:lang w:eastAsia="ru-RU"/>
        </w:rPr>
        <w:tab/>
      </w:r>
      <w:r w:rsidRPr="00D8478B">
        <w:rPr>
          <w:rFonts w:ascii="Arial" w:eastAsia="Times New Roman" w:hAnsi="Arial" w:cs="Arial"/>
          <w:b/>
          <w:sz w:val="20"/>
          <w:szCs w:val="20"/>
          <w:lang w:eastAsia="ru-RU"/>
        </w:rPr>
        <w:tab/>
        <w:t>Заявитель</w:t>
      </w:r>
      <w:r w:rsidRPr="00D8478B">
        <w:rPr>
          <w:rFonts w:ascii="Arial" w:eastAsia="Times New Roman" w:hAnsi="Arial" w:cs="Arial"/>
          <w:sz w:val="20"/>
          <w:szCs w:val="20"/>
          <w:lang w:eastAsia="ru-RU"/>
        </w:rPr>
        <w:t>:</w:t>
      </w:r>
    </w:p>
    <w:p w14:paraId="666CF5A9" w14:textId="77777777" w:rsidR="00D66AB1" w:rsidRPr="00D8478B" w:rsidRDefault="00CC35BE" w:rsidP="00067820">
      <w:pPr>
        <w:spacing w:after="0" w:line="240" w:lineRule="auto"/>
        <w:rPr>
          <w:rFonts w:ascii="Arial" w:eastAsia="Times New Roman" w:hAnsi="Arial" w:cs="Arial"/>
          <w:sz w:val="20"/>
          <w:szCs w:val="20"/>
          <w:lang w:eastAsia="ru-RU"/>
        </w:rPr>
      </w:pPr>
      <w:r w:rsidRPr="00D8478B">
        <w:rPr>
          <w:rFonts w:ascii="Arial" w:eastAsia="Times New Roman" w:hAnsi="Arial" w:cs="Arial"/>
          <w:b/>
          <w:sz w:val="20"/>
          <w:szCs w:val="20"/>
          <w:lang w:eastAsia="ru-RU"/>
        </w:rPr>
        <w:t>Генеральный директор</w:t>
      </w:r>
      <w:r w:rsidRPr="00D8478B">
        <w:rPr>
          <w:rFonts w:ascii="Arial" w:eastAsia="Times New Roman" w:hAnsi="Arial" w:cs="Arial"/>
          <w:b/>
          <w:sz w:val="20"/>
          <w:szCs w:val="20"/>
          <w:lang w:eastAsia="ru-RU"/>
        </w:rPr>
        <w:tab/>
      </w:r>
      <w:r w:rsidRPr="00D8478B">
        <w:rPr>
          <w:rFonts w:ascii="Arial" w:eastAsia="Times New Roman" w:hAnsi="Arial" w:cs="Arial"/>
          <w:b/>
          <w:sz w:val="20"/>
          <w:szCs w:val="20"/>
          <w:lang w:eastAsia="ru-RU"/>
        </w:rPr>
        <w:tab/>
      </w:r>
      <w:r w:rsidRPr="00D8478B">
        <w:rPr>
          <w:rFonts w:ascii="Arial" w:eastAsia="Times New Roman" w:hAnsi="Arial" w:cs="Arial"/>
          <w:b/>
          <w:sz w:val="20"/>
          <w:szCs w:val="20"/>
          <w:lang w:eastAsia="ru-RU"/>
        </w:rPr>
        <w:tab/>
      </w:r>
      <w:r w:rsidRPr="00D8478B">
        <w:rPr>
          <w:rFonts w:ascii="Arial" w:eastAsia="Times New Roman" w:hAnsi="Arial" w:cs="Arial"/>
          <w:b/>
          <w:sz w:val="20"/>
          <w:szCs w:val="20"/>
          <w:lang w:eastAsia="ru-RU"/>
        </w:rPr>
        <w:tab/>
      </w:r>
      <w:r w:rsidRPr="00D8478B">
        <w:rPr>
          <w:rFonts w:ascii="Arial" w:eastAsia="Times New Roman" w:hAnsi="Arial" w:cs="Arial"/>
          <w:b/>
          <w:sz w:val="20"/>
          <w:szCs w:val="20"/>
          <w:lang w:eastAsia="ru-RU"/>
        </w:rPr>
        <w:tab/>
      </w:r>
      <w:r w:rsidRPr="00D8478B">
        <w:rPr>
          <w:rFonts w:ascii="Arial" w:eastAsia="Times New Roman" w:hAnsi="Arial" w:cs="Arial"/>
          <w:b/>
          <w:sz w:val="20"/>
          <w:szCs w:val="20"/>
          <w:lang w:eastAsia="ru-RU"/>
        </w:rPr>
        <w:tab/>
      </w:r>
    </w:p>
    <w:p w14:paraId="7D19375F" w14:textId="77777777" w:rsidR="00D66AB1" w:rsidRPr="00D8478B" w:rsidRDefault="00CC35BE" w:rsidP="00067820">
      <w:pPr>
        <w:spacing w:after="0" w:line="240" w:lineRule="auto"/>
        <w:rPr>
          <w:rFonts w:ascii="Arial" w:eastAsia="Times New Roman" w:hAnsi="Arial" w:cs="Arial"/>
          <w:sz w:val="20"/>
          <w:szCs w:val="20"/>
          <w:lang w:eastAsia="ru-RU"/>
        </w:rPr>
      </w:pPr>
      <w:r w:rsidRPr="00D8478B">
        <w:rPr>
          <w:rFonts w:ascii="Arial" w:eastAsia="Times New Roman" w:hAnsi="Arial" w:cs="Arial"/>
          <w:b/>
          <w:sz w:val="20"/>
          <w:szCs w:val="20"/>
          <w:lang w:eastAsia="ru-RU"/>
        </w:rPr>
        <w:tab/>
      </w:r>
      <w:r w:rsidRPr="00D8478B">
        <w:rPr>
          <w:rFonts w:ascii="Arial" w:eastAsia="Times New Roman" w:hAnsi="Arial" w:cs="Arial"/>
          <w:b/>
          <w:sz w:val="20"/>
          <w:szCs w:val="20"/>
          <w:lang w:eastAsia="ru-RU"/>
        </w:rPr>
        <w:tab/>
      </w:r>
      <w:r w:rsidRPr="00D8478B">
        <w:rPr>
          <w:rFonts w:ascii="Arial" w:eastAsia="Times New Roman" w:hAnsi="Arial" w:cs="Arial"/>
          <w:b/>
          <w:sz w:val="20"/>
          <w:szCs w:val="20"/>
          <w:lang w:eastAsia="ru-RU"/>
        </w:rPr>
        <w:tab/>
      </w:r>
      <w:r w:rsidRPr="00D8478B">
        <w:rPr>
          <w:rFonts w:ascii="Arial" w:eastAsia="Times New Roman" w:hAnsi="Arial" w:cs="Arial"/>
          <w:b/>
          <w:sz w:val="20"/>
          <w:szCs w:val="20"/>
          <w:lang w:eastAsia="ru-RU"/>
        </w:rPr>
        <w:tab/>
      </w:r>
      <w:r w:rsidRPr="00D8478B">
        <w:rPr>
          <w:rFonts w:ascii="Arial" w:eastAsia="Times New Roman" w:hAnsi="Arial" w:cs="Arial"/>
          <w:b/>
          <w:sz w:val="20"/>
          <w:szCs w:val="20"/>
          <w:lang w:eastAsia="ru-RU"/>
        </w:rPr>
        <w:tab/>
      </w:r>
      <w:r w:rsidRPr="00D8478B">
        <w:rPr>
          <w:rFonts w:ascii="Arial" w:eastAsia="Times New Roman" w:hAnsi="Arial" w:cs="Arial"/>
          <w:b/>
          <w:sz w:val="20"/>
          <w:szCs w:val="20"/>
          <w:lang w:eastAsia="ru-RU"/>
        </w:rPr>
        <w:tab/>
      </w:r>
      <w:r w:rsidRPr="00D8478B">
        <w:rPr>
          <w:rFonts w:ascii="Arial" w:eastAsia="Times New Roman" w:hAnsi="Arial" w:cs="Arial"/>
          <w:b/>
          <w:sz w:val="20"/>
          <w:szCs w:val="20"/>
          <w:lang w:eastAsia="ru-RU"/>
        </w:rPr>
        <w:tab/>
      </w:r>
      <w:r w:rsidRPr="00D8478B">
        <w:rPr>
          <w:rFonts w:ascii="Arial" w:eastAsia="Times New Roman" w:hAnsi="Arial" w:cs="Arial"/>
          <w:b/>
          <w:sz w:val="20"/>
          <w:szCs w:val="20"/>
          <w:lang w:eastAsia="ru-RU"/>
        </w:rPr>
        <w:tab/>
      </w:r>
      <w:r w:rsidRPr="00D8478B">
        <w:rPr>
          <w:rFonts w:ascii="Arial" w:eastAsia="Times New Roman" w:hAnsi="Arial" w:cs="Arial"/>
          <w:b/>
          <w:sz w:val="20"/>
          <w:szCs w:val="20"/>
          <w:lang w:eastAsia="ru-RU"/>
        </w:rPr>
        <w:tab/>
      </w:r>
      <w:r w:rsidRPr="00D8478B">
        <w:rPr>
          <w:rFonts w:ascii="Arial" w:eastAsia="Times New Roman" w:hAnsi="Arial" w:cs="Arial"/>
          <w:b/>
          <w:sz w:val="20"/>
          <w:szCs w:val="20"/>
          <w:lang w:eastAsia="ru-RU"/>
        </w:rPr>
        <w:tab/>
      </w:r>
    </w:p>
    <w:p w14:paraId="4B6E35B1" w14:textId="77777777" w:rsidR="00D66AB1" w:rsidRPr="00D8478B" w:rsidRDefault="00FE422C" w:rsidP="00067820">
      <w:pPr>
        <w:spacing w:after="0" w:line="240" w:lineRule="auto"/>
        <w:rPr>
          <w:rFonts w:ascii="Arial" w:eastAsia="Times New Roman" w:hAnsi="Arial" w:cs="Arial"/>
          <w:sz w:val="20"/>
          <w:szCs w:val="20"/>
          <w:lang w:eastAsia="ru-RU"/>
        </w:rPr>
      </w:pPr>
    </w:p>
    <w:p w14:paraId="5E0E9CA5" w14:textId="77777777" w:rsidR="00D66AB1" w:rsidRPr="00D8478B" w:rsidRDefault="00CC35BE" w:rsidP="00067820">
      <w:pPr>
        <w:spacing w:after="0" w:line="240" w:lineRule="auto"/>
        <w:rPr>
          <w:rFonts w:ascii="Arial" w:eastAsia="Times New Roman" w:hAnsi="Arial" w:cs="Arial"/>
          <w:b/>
          <w:sz w:val="20"/>
          <w:szCs w:val="20"/>
          <w:lang w:eastAsia="ru-RU"/>
        </w:rPr>
      </w:pPr>
      <w:r w:rsidRPr="00D8478B">
        <w:rPr>
          <w:rFonts w:ascii="Arial" w:eastAsia="Times New Roman" w:hAnsi="Arial" w:cs="Arial"/>
          <w:b/>
          <w:sz w:val="20"/>
          <w:szCs w:val="20"/>
          <w:lang w:eastAsia="ru-RU"/>
        </w:rPr>
        <w:t xml:space="preserve">_________________ / Д.Е. Земляков /                                     </w:t>
      </w:r>
      <w:r w:rsidRPr="00D8478B">
        <w:rPr>
          <w:rFonts w:ascii="Arial" w:eastAsia="Times New Roman" w:hAnsi="Arial" w:cs="Arial"/>
          <w:b/>
          <w:sz w:val="20"/>
          <w:szCs w:val="20"/>
          <w:lang w:eastAsia="ru-RU"/>
        </w:rPr>
        <w:tab/>
        <w:t xml:space="preserve">          ______________/_____________/</w:t>
      </w:r>
    </w:p>
    <w:p w14:paraId="719C3B82" w14:textId="77777777" w:rsidR="00D66AB1" w:rsidRPr="00D8478B" w:rsidRDefault="00FE422C" w:rsidP="00D66AB1">
      <w:pPr>
        <w:spacing w:after="0" w:line="240" w:lineRule="auto"/>
        <w:ind w:left="360"/>
        <w:rPr>
          <w:rFonts w:ascii="Arial" w:eastAsia="Times New Roman" w:hAnsi="Arial" w:cs="Arial"/>
          <w:b/>
          <w:sz w:val="20"/>
          <w:szCs w:val="20"/>
          <w:lang w:eastAsia="ru-RU"/>
        </w:rPr>
      </w:pPr>
    </w:p>
    <w:p w14:paraId="11A3D4B4" w14:textId="77777777" w:rsidR="00D66AB1" w:rsidRPr="00D8478B" w:rsidRDefault="00FE422C" w:rsidP="00D66AB1">
      <w:pPr>
        <w:spacing w:after="0" w:line="240" w:lineRule="auto"/>
        <w:ind w:left="360"/>
        <w:jc w:val="right"/>
        <w:rPr>
          <w:rFonts w:ascii="Arial" w:eastAsia="Times New Roman" w:hAnsi="Arial" w:cs="Arial"/>
          <w:b/>
          <w:sz w:val="20"/>
          <w:szCs w:val="20"/>
          <w:lang w:eastAsia="ru-RU"/>
        </w:rPr>
      </w:pPr>
    </w:p>
    <w:p w14:paraId="5523B536" w14:textId="77777777" w:rsidR="00D66AB1" w:rsidRPr="00D8478B" w:rsidRDefault="00FE422C" w:rsidP="00D66AB1">
      <w:pPr>
        <w:spacing w:after="0" w:line="240" w:lineRule="auto"/>
        <w:ind w:left="360"/>
        <w:jc w:val="right"/>
        <w:rPr>
          <w:rFonts w:ascii="Arial" w:eastAsia="Times New Roman" w:hAnsi="Arial" w:cs="Arial"/>
          <w:b/>
          <w:sz w:val="20"/>
          <w:szCs w:val="20"/>
          <w:lang w:eastAsia="ru-RU"/>
        </w:rPr>
      </w:pPr>
    </w:p>
    <w:p w14:paraId="55EBBED2" w14:textId="77777777" w:rsidR="00D66AB1" w:rsidRPr="00D8478B" w:rsidRDefault="00FE422C" w:rsidP="00D66AB1">
      <w:pPr>
        <w:spacing w:after="0" w:line="240" w:lineRule="auto"/>
        <w:ind w:left="360"/>
        <w:jc w:val="right"/>
        <w:rPr>
          <w:rFonts w:ascii="Arial" w:eastAsia="Times New Roman" w:hAnsi="Arial" w:cs="Arial"/>
          <w:b/>
          <w:sz w:val="20"/>
          <w:szCs w:val="20"/>
          <w:lang w:eastAsia="ru-RU"/>
        </w:rPr>
      </w:pPr>
    </w:p>
    <w:p w14:paraId="50044ED6" w14:textId="77777777" w:rsidR="005027CC" w:rsidRPr="00D8478B" w:rsidRDefault="00FE422C">
      <w:pPr>
        <w:rPr>
          <w:rFonts w:ascii="Arial" w:hAnsi="Arial" w:cs="Arial"/>
          <w:sz w:val="20"/>
          <w:szCs w:val="20"/>
        </w:rPr>
      </w:pPr>
    </w:p>
    <w:sectPr w:rsidR="005027CC" w:rsidRPr="00D8478B" w:rsidSect="002048B8">
      <w:footerReference w:type="default" r:id="rId12"/>
      <w:pgSz w:w="11906" w:h="16838"/>
      <w:pgMar w:top="1134" w:right="850" w:bottom="1134" w:left="1701"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4D658" w14:textId="77777777" w:rsidR="003050C3" w:rsidRDefault="00CC35BE">
      <w:pPr>
        <w:spacing w:after="0" w:line="240" w:lineRule="auto"/>
      </w:pPr>
      <w:r>
        <w:separator/>
      </w:r>
    </w:p>
  </w:endnote>
  <w:endnote w:type="continuationSeparator" w:id="0">
    <w:p w14:paraId="11ED8990" w14:textId="77777777" w:rsidR="003050C3" w:rsidRDefault="00CC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4F621" w14:textId="77777777" w:rsidR="00982726" w:rsidRDefault="00FE422C">
    <w:pPr>
      <w:pStyle w:val="af"/>
      <w:jc w:val="right"/>
    </w:pPr>
  </w:p>
  <w:p w14:paraId="2D4318E5" w14:textId="77777777" w:rsidR="00982726" w:rsidRDefault="00FE422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012EA" w14:textId="77777777" w:rsidR="003050C3" w:rsidRDefault="00CC35BE">
      <w:pPr>
        <w:spacing w:after="0" w:line="240" w:lineRule="auto"/>
      </w:pPr>
      <w:r>
        <w:separator/>
      </w:r>
    </w:p>
  </w:footnote>
  <w:footnote w:type="continuationSeparator" w:id="0">
    <w:p w14:paraId="1168C837" w14:textId="77777777" w:rsidR="003050C3" w:rsidRDefault="00CC3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0D7F08"/>
    <w:multiLevelType w:val="multilevel"/>
    <w:tmpl w:val="BEEA879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 w15:restartNumberingAfterBreak="0">
    <w:nsid w:val="76877353"/>
    <w:multiLevelType w:val="hybridMultilevel"/>
    <w:tmpl w:val="6ACCB60A"/>
    <w:lvl w:ilvl="0" w:tplc="9950338A">
      <w:start w:val="1"/>
      <w:numFmt w:val="decimal"/>
      <w:lvlText w:val="%1."/>
      <w:lvlJc w:val="left"/>
      <w:pPr>
        <w:tabs>
          <w:tab w:val="num" w:pos="720"/>
        </w:tabs>
        <w:ind w:left="720" w:hanging="360"/>
      </w:pPr>
      <w:rPr>
        <w:rFonts w:hint="default"/>
      </w:rPr>
    </w:lvl>
    <w:lvl w:ilvl="1" w:tplc="A1A01B48">
      <w:numFmt w:val="none"/>
      <w:lvlText w:val=""/>
      <w:lvlJc w:val="left"/>
      <w:pPr>
        <w:tabs>
          <w:tab w:val="num" w:pos="360"/>
        </w:tabs>
      </w:pPr>
    </w:lvl>
    <w:lvl w:ilvl="2" w:tplc="1C90287E">
      <w:numFmt w:val="none"/>
      <w:lvlText w:val=""/>
      <w:lvlJc w:val="left"/>
      <w:pPr>
        <w:tabs>
          <w:tab w:val="num" w:pos="360"/>
        </w:tabs>
      </w:pPr>
    </w:lvl>
    <w:lvl w:ilvl="3" w:tplc="DA602E14">
      <w:numFmt w:val="none"/>
      <w:lvlText w:val=""/>
      <w:lvlJc w:val="left"/>
      <w:pPr>
        <w:tabs>
          <w:tab w:val="num" w:pos="360"/>
        </w:tabs>
      </w:pPr>
    </w:lvl>
    <w:lvl w:ilvl="4" w:tplc="2EEC5A86">
      <w:numFmt w:val="none"/>
      <w:lvlText w:val=""/>
      <w:lvlJc w:val="left"/>
      <w:pPr>
        <w:tabs>
          <w:tab w:val="num" w:pos="360"/>
        </w:tabs>
      </w:pPr>
    </w:lvl>
    <w:lvl w:ilvl="5" w:tplc="4DC88306">
      <w:numFmt w:val="none"/>
      <w:lvlText w:val=""/>
      <w:lvlJc w:val="left"/>
      <w:pPr>
        <w:tabs>
          <w:tab w:val="num" w:pos="360"/>
        </w:tabs>
      </w:pPr>
    </w:lvl>
    <w:lvl w:ilvl="6" w:tplc="E83CD96E">
      <w:numFmt w:val="none"/>
      <w:lvlText w:val=""/>
      <w:lvlJc w:val="left"/>
      <w:pPr>
        <w:tabs>
          <w:tab w:val="num" w:pos="360"/>
        </w:tabs>
      </w:pPr>
    </w:lvl>
    <w:lvl w:ilvl="7" w:tplc="0A70D3F6">
      <w:numFmt w:val="none"/>
      <w:lvlText w:val=""/>
      <w:lvlJc w:val="left"/>
      <w:pPr>
        <w:tabs>
          <w:tab w:val="num" w:pos="360"/>
        </w:tabs>
      </w:pPr>
    </w:lvl>
    <w:lvl w:ilvl="8" w:tplc="371C8CAC">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27"/>
    <w:rsid w:val="00087A0C"/>
    <w:rsid w:val="001B6E27"/>
    <w:rsid w:val="001C566C"/>
    <w:rsid w:val="002C37F0"/>
    <w:rsid w:val="003050C3"/>
    <w:rsid w:val="00393A07"/>
    <w:rsid w:val="00403E1F"/>
    <w:rsid w:val="00486C06"/>
    <w:rsid w:val="00556930"/>
    <w:rsid w:val="00696452"/>
    <w:rsid w:val="006C5E56"/>
    <w:rsid w:val="007E12A5"/>
    <w:rsid w:val="007E6B89"/>
    <w:rsid w:val="008C3542"/>
    <w:rsid w:val="009043DF"/>
    <w:rsid w:val="00926A33"/>
    <w:rsid w:val="009F795C"/>
    <w:rsid w:val="00A15C96"/>
    <w:rsid w:val="00B24528"/>
    <w:rsid w:val="00C948E6"/>
    <w:rsid w:val="00CA1F33"/>
    <w:rsid w:val="00CC35BE"/>
    <w:rsid w:val="00CF2CF0"/>
    <w:rsid w:val="00D343FC"/>
    <w:rsid w:val="00D36C51"/>
    <w:rsid w:val="00D84CE0"/>
    <w:rsid w:val="00E01AA6"/>
    <w:rsid w:val="00E24133"/>
    <w:rsid w:val="00E24970"/>
    <w:rsid w:val="00E85B3C"/>
    <w:rsid w:val="00F7557D"/>
    <w:rsid w:val="00FE422C"/>
    <w:rsid w:val="00FF5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11F7"/>
  <w15:docId w15:val="{A68459A3-85FB-4731-9C90-A51A148A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B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Нумерованый список"/>
    <w:basedOn w:val="a"/>
    <w:link w:val="a4"/>
    <w:uiPriority w:val="99"/>
    <w:qFormat/>
    <w:rsid w:val="00D66AB1"/>
    <w:pPr>
      <w:ind w:left="720"/>
      <w:contextualSpacing/>
    </w:pPr>
  </w:style>
  <w:style w:type="character" w:styleId="a5">
    <w:name w:val="Hyperlink"/>
    <w:basedOn w:val="a0"/>
    <w:uiPriority w:val="99"/>
    <w:unhideWhenUsed/>
    <w:rsid w:val="00D66AB1"/>
    <w:rPr>
      <w:color w:val="0563C1" w:themeColor="hyperlink"/>
      <w:u w:val="single"/>
    </w:rPr>
  </w:style>
  <w:style w:type="paragraph" w:styleId="a6">
    <w:name w:val="Balloon Text"/>
    <w:basedOn w:val="a"/>
    <w:link w:val="a7"/>
    <w:uiPriority w:val="99"/>
    <w:semiHidden/>
    <w:unhideWhenUsed/>
    <w:rsid w:val="00707A70"/>
    <w:pPr>
      <w:spacing w:after="0" w:line="240" w:lineRule="auto"/>
    </w:pPr>
    <w:rPr>
      <w:rFonts w:ascii="Arial" w:hAnsi="Arial" w:cs="Arial"/>
      <w:sz w:val="16"/>
      <w:szCs w:val="16"/>
    </w:rPr>
  </w:style>
  <w:style w:type="character" w:customStyle="1" w:styleId="a7">
    <w:name w:val="Текст выноски Знак"/>
    <w:basedOn w:val="a0"/>
    <w:link w:val="a6"/>
    <w:uiPriority w:val="99"/>
    <w:semiHidden/>
    <w:rsid w:val="00707A70"/>
    <w:rPr>
      <w:rFonts w:ascii="Arial" w:eastAsia="Calibri" w:hAnsi="Arial" w:cs="Arial"/>
      <w:sz w:val="16"/>
      <w:szCs w:val="16"/>
    </w:rPr>
  </w:style>
  <w:style w:type="character" w:styleId="a8">
    <w:name w:val="annotation reference"/>
    <w:basedOn w:val="a0"/>
    <w:uiPriority w:val="99"/>
    <w:semiHidden/>
    <w:unhideWhenUsed/>
    <w:rsid w:val="003501E1"/>
    <w:rPr>
      <w:sz w:val="16"/>
      <w:szCs w:val="16"/>
    </w:rPr>
  </w:style>
  <w:style w:type="paragraph" w:styleId="a9">
    <w:name w:val="annotation text"/>
    <w:basedOn w:val="a"/>
    <w:link w:val="aa"/>
    <w:uiPriority w:val="99"/>
    <w:semiHidden/>
    <w:unhideWhenUsed/>
    <w:rsid w:val="003501E1"/>
    <w:pPr>
      <w:spacing w:line="240" w:lineRule="auto"/>
    </w:pPr>
    <w:rPr>
      <w:sz w:val="20"/>
      <w:szCs w:val="20"/>
    </w:rPr>
  </w:style>
  <w:style w:type="character" w:customStyle="1" w:styleId="aa">
    <w:name w:val="Текст примечания Знак"/>
    <w:basedOn w:val="a0"/>
    <w:link w:val="a9"/>
    <w:uiPriority w:val="99"/>
    <w:semiHidden/>
    <w:rsid w:val="003501E1"/>
    <w:rPr>
      <w:rFonts w:ascii="Calibri" w:eastAsia="Calibri" w:hAnsi="Calibri" w:cs="Times New Roman"/>
      <w:sz w:val="20"/>
      <w:szCs w:val="20"/>
    </w:rPr>
  </w:style>
  <w:style w:type="paragraph" w:styleId="ab">
    <w:name w:val="annotation subject"/>
    <w:basedOn w:val="a9"/>
    <w:next w:val="a9"/>
    <w:link w:val="ac"/>
    <w:uiPriority w:val="99"/>
    <w:semiHidden/>
    <w:unhideWhenUsed/>
    <w:rsid w:val="003501E1"/>
    <w:rPr>
      <w:b/>
      <w:bCs/>
    </w:rPr>
  </w:style>
  <w:style w:type="character" w:customStyle="1" w:styleId="ac">
    <w:name w:val="Тема примечания Знак"/>
    <w:basedOn w:val="aa"/>
    <w:link w:val="ab"/>
    <w:uiPriority w:val="99"/>
    <w:semiHidden/>
    <w:rsid w:val="003501E1"/>
    <w:rPr>
      <w:rFonts w:ascii="Calibri" w:eastAsia="Calibri" w:hAnsi="Calibri" w:cs="Times New Roman"/>
      <w:b/>
      <w:bCs/>
      <w:sz w:val="20"/>
      <w:szCs w:val="20"/>
    </w:rPr>
  </w:style>
  <w:style w:type="paragraph" w:styleId="ad">
    <w:name w:val="header"/>
    <w:basedOn w:val="a"/>
    <w:link w:val="ae"/>
    <w:uiPriority w:val="99"/>
    <w:unhideWhenUsed/>
    <w:rsid w:val="0098272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82726"/>
    <w:rPr>
      <w:rFonts w:ascii="Calibri" w:eastAsia="Calibri" w:hAnsi="Calibri" w:cs="Times New Roman"/>
    </w:rPr>
  </w:style>
  <w:style w:type="paragraph" w:styleId="af">
    <w:name w:val="footer"/>
    <w:basedOn w:val="a"/>
    <w:link w:val="af0"/>
    <w:uiPriority w:val="99"/>
    <w:unhideWhenUsed/>
    <w:rsid w:val="0098272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82726"/>
    <w:rPr>
      <w:rFonts w:ascii="Calibri" w:eastAsia="Calibri" w:hAnsi="Calibri" w:cs="Times New Roman"/>
    </w:rPr>
  </w:style>
  <w:style w:type="character" w:customStyle="1" w:styleId="a4">
    <w:name w:val="Абзац списка Знак"/>
    <w:aliases w:val="List Paragraph1 Знак,Нумерованый список Знак"/>
    <w:link w:val="a3"/>
    <w:uiPriority w:val="99"/>
    <w:locked/>
    <w:rsid w:val="00190147"/>
    <w:rPr>
      <w:rFonts w:ascii="Calibri" w:eastAsia="Calibri" w:hAnsi="Calibri" w:cs="Times New Roman"/>
    </w:rPr>
  </w:style>
  <w:style w:type="character" w:customStyle="1" w:styleId="1">
    <w:name w:val="Неразрешенное упоминание1"/>
    <w:basedOn w:val="a0"/>
    <w:uiPriority w:val="99"/>
    <w:rsid w:val="00DD75AD"/>
    <w:rPr>
      <w:color w:val="605E5C"/>
      <w:shd w:val="clear" w:color="auto" w:fill="E1DFDD"/>
    </w:rPr>
  </w:style>
  <w:style w:type="character" w:styleId="af1">
    <w:name w:val="Unresolved Mention"/>
    <w:basedOn w:val="a0"/>
    <w:uiPriority w:val="99"/>
    <w:rsid w:val="00E01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de.nistp.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7A5813E3EEEA1488F752ECE3FFA76E0" ma:contentTypeVersion="" ma:contentTypeDescription="Создание документа." ma:contentTypeScope="" ma:versionID="765ae6f6274319325a919b4fe9df5635">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A4C04-C8E4-40A2-A853-DFCE1204A611}">
  <ds:schemaRefs/>
</ds:datastoreItem>
</file>

<file path=customXml/itemProps2.xml><?xml version="1.0" encoding="utf-8"?>
<ds:datastoreItem xmlns:ds="http://schemas.openxmlformats.org/officeDocument/2006/customXml" ds:itemID="{0D967DF5-1A25-415F-94A1-2967771DC341}">
  <ds:schemaRef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A25A0D1-1403-48DA-8B51-A32B30D33CFD}">
  <ds:schemaRefs/>
</ds:datastoreItem>
</file>

<file path=customXml/itemProps4.xml><?xml version="1.0" encoding="utf-8"?>
<ds:datastoreItem xmlns:ds="http://schemas.openxmlformats.org/officeDocument/2006/customXml" ds:itemID="{3C7F41A5-41EC-47F1-AE47-A4178530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3045</Words>
  <Characters>17359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Леонидова Кристина А.</cp:lastModifiedBy>
  <cp:revision>2</cp:revision>
  <cp:lastPrinted>2020-03-16T13:00:00Z</cp:lastPrinted>
  <dcterms:created xsi:type="dcterms:W3CDTF">2024-05-31T09:24:00Z</dcterms:created>
  <dcterms:modified xsi:type="dcterms:W3CDTF">2024-05-31T09:24:00Z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0x01010097A5813E3EEEA1488F752ECE3FFA76E0</vt:lpwstr>
  </property>
</Properties>
</file>