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EE6" w14:textId="2E0D4C71" w:rsidR="00C1661A" w:rsidRPr="003850A0" w:rsidRDefault="00C1661A" w:rsidP="00F763E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201338886"/>
      <w:r w:rsidRPr="003850A0">
        <w:rPr>
          <w:rFonts w:ascii="Times New Roman" w:hAnsi="Times New Roman" w:cs="Times New Roman"/>
          <w:b/>
        </w:rPr>
        <w:t>Договор №</w:t>
      </w:r>
      <w:r w:rsidR="001761EF">
        <w:rPr>
          <w:rFonts w:ascii="Times New Roman" w:hAnsi="Times New Roman" w:cs="Times New Roman"/>
          <w:b/>
        </w:rPr>
        <w:t>_</w:t>
      </w:r>
    </w:p>
    <w:p w14:paraId="59A90394" w14:textId="77777777" w:rsidR="00C1661A" w:rsidRPr="003850A0" w:rsidRDefault="00C1661A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аренды нежилых помещений</w:t>
      </w:r>
    </w:p>
    <w:p w14:paraId="43FB1D2E" w14:textId="77777777" w:rsidR="00C1661A" w:rsidRPr="003850A0" w:rsidRDefault="00C1661A" w:rsidP="00F763E5">
      <w:pPr>
        <w:spacing w:after="0"/>
        <w:jc w:val="both"/>
        <w:rPr>
          <w:rFonts w:ascii="Times New Roman" w:hAnsi="Times New Roman" w:cs="Times New Roman"/>
        </w:rPr>
      </w:pPr>
    </w:p>
    <w:p w14:paraId="139B5471" w14:textId="79BECE13" w:rsidR="00C1661A" w:rsidRPr="003850A0" w:rsidRDefault="00C1661A" w:rsidP="00F763E5">
      <w:pPr>
        <w:spacing w:after="0"/>
        <w:jc w:val="both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 xml:space="preserve">г. Москва                                                  </w:t>
      </w:r>
      <w:r w:rsidR="002911DF" w:rsidRPr="003850A0">
        <w:rPr>
          <w:rFonts w:ascii="Times New Roman" w:hAnsi="Times New Roman" w:cs="Times New Roman"/>
          <w:b/>
        </w:rPr>
        <w:t xml:space="preserve">    </w:t>
      </w:r>
      <w:r w:rsidRPr="003850A0">
        <w:rPr>
          <w:rFonts w:ascii="Times New Roman" w:hAnsi="Times New Roman" w:cs="Times New Roman"/>
          <w:b/>
        </w:rPr>
        <w:t xml:space="preserve">                          </w:t>
      </w:r>
      <w:r w:rsidR="00904DA2" w:rsidRPr="003850A0">
        <w:rPr>
          <w:rFonts w:ascii="Times New Roman" w:hAnsi="Times New Roman" w:cs="Times New Roman"/>
          <w:b/>
        </w:rPr>
        <w:t xml:space="preserve">            </w:t>
      </w:r>
      <w:r w:rsidR="00DD57C8" w:rsidRPr="003850A0">
        <w:rPr>
          <w:rFonts w:ascii="Times New Roman" w:hAnsi="Times New Roman" w:cs="Times New Roman"/>
          <w:b/>
        </w:rPr>
        <w:t xml:space="preserve">                          </w:t>
      </w:r>
      <w:r w:rsidR="006076EB" w:rsidRPr="003850A0">
        <w:rPr>
          <w:rFonts w:ascii="Times New Roman" w:hAnsi="Times New Roman" w:cs="Times New Roman"/>
          <w:b/>
        </w:rPr>
        <w:t xml:space="preserve">  </w:t>
      </w:r>
      <w:r w:rsidR="005E6D5A" w:rsidRPr="003850A0">
        <w:rPr>
          <w:rFonts w:ascii="Times New Roman" w:hAnsi="Times New Roman" w:cs="Times New Roman"/>
          <w:b/>
        </w:rPr>
        <w:t xml:space="preserve"> </w:t>
      </w:r>
      <w:r w:rsidRPr="003850A0">
        <w:rPr>
          <w:rFonts w:ascii="Times New Roman" w:hAnsi="Times New Roman" w:cs="Times New Roman"/>
          <w:b/>
        </w:rPr>
        <w:t>«</w:t>
      </w:r>
      <w:r w:rsidR="001761EF">
        <w:rPr>
          <w:rFonts w:ascii="Times New Roman" w:hAnsi="Times New Roman" w:cs="Times New Roman"/>
          <w:b/>
        </w:rPr>
        <w:t>________________</w:t>
      </w:r>
      <w:r w:rsidRPr="003850A0">
        <w:rPr>
          <w:rFonts w:ascii="Times New Roman" w:hAnsi="Times New Roman" w:cs="Times New Roman"/>
          <w:b/>
        </w:rPr>
        <w:t xml:space="preserve"> года</w:t>
      </w:r>
    </w:p>
    <w:p w14:paraId="490327A6" w14:textId="77777777" w:rsidR="00C1661A" w:rsidRPr="003850A0" w:rsidRDefault="00C1661A" w:rsidP="00F763E5">
      <w:pPr>
        <w:spacing w:after="0"/>
        <w:jc w:val="both"/>
        <w:rPr>
          <w:rFonts w:ascii="Times New Roman" w:hAnsi="Times New Roman" w:cs="Times New Roman"/>
        </w:rPr>
      </w:pPr>
    </w:p>
    <w:p w14:paraId="657907DA" w14:textId="77777777" w:rsidR="00F763E5" w:rsidRPr="003850A0" w:rsidRDefault="00F763E5" w:rsidP="00F763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6"/>
        </w:rPr>
      </w:pPr>
      <w:r w:rsidRPr="003850A0">
        <w:rPr>
          <w:rFonts w:ascii="Times New Roman" w:hAnsi="Times New Roman" w:cs="Times New Roman"/>
          <w:b/>
          <w:spacing w:val="-6"/>
        </w:rPr>
        <w:t>Общество с ограниченной ответственностью «</w:t>
      </w:r>
      <w:proofErr w:type="spellStart"/>
      <w:r w:rsidRPr="003850A0">
        <w:rPr>
          <w:rFonts w:ascii="Times New Roman" w:hAnsi="Times New Roman" w:cs="Times New Roman"/>
          <w:b/>
          <w:spacing w:val="-6"/>
        </w:rPr>
        <w:t>Кадесида</w:t>
      </w:r>
      <w:proofErr w:type="spellEnd"/>
      <w:r w:rsidRPr="003850A0">
        <w:rPr>
          <w:rFonts w:ascii="Times New Roman" w:hAnsi="Times New Roman" w:cs="Times New Roman"/>
          <w:b/>
          <w:spacing w:val="-6"/>
        </w:rPr>
        <w:t>», (сокращенное наименование – ООО «</w:t>
      </w:r>
      <w:proofErr w:type="spellStart"/>
      <w:r w:rsidRPr="003850A0">
        <w:rPr>
          <w:rFonts w:ascii="Times New Roman" w:hAnsi="Times New Roman" w:cs="Times New Roman"/>
          <w:b/>
          <w:spacing w:val="-6"/>
        </w:rPr>
        <w:t>Кадесида</w:t>
      </w:r>
      <w:proofErr w:type="spellEnd"/>
      <w:r w:rsidRPr="003850A0">
        <w:rPr>
          <w:rFonts w:ascii="Times New Roman" w:hAnsi="Times New Roman" w:cs="Times New Roman"/>
          <w:b/>
          <w:spacing w:val="-6"/>
        </w:rPr>
        <w:t xml:space="preserve">»), </w:t>
      </w:r>
      <w:r w:rsidRPr="003850A0">
        <w:rPr>
          <w:rFonts w:ascii="Times New Roman" w:hAnsi="Times New Roman" w:cs="Times New Roman"/>
          <w:bCs/>
          <w:spacing w:val="-6"/>
        </w:rPr>
        <w:t xml:space="preserve">созданное и действующее в соответствии с законодательством РФ (зарегистрированное за Основным государственным регистрационным номером 5157746030382), (далее - «Арендодатель»), в лице конкурсного управляющего </w:t>
      </w:r>
      <w:proofErr w:type="spellStart"/>
      <w:r w:rsidRPr="003850A0">
        <w:rPr>
          <w:rFonts w:ascii="Times New Roman" w:hAnsi="Times New Roman" w:cs="Times New Roman"/>
          <w:bCs/>
          <w:spacing w:val="-6"/>
        </w:rPr>
        <w:t>Арцибасова</w:t>
      </w:r>
      <w:proofErr w:type="spellEnd"/>
      <w:r w:rsidRPr="003850A0">
        <w:rPr>
          <w:rFonts w:ascii="Times New Roman" w:hAnsi="Times New Roman" w:cs="Times New Roman"/>
          <w:bCs/>
          <w:spacing w:val="-6"/>
        </w:rPr>
        <w:t xml:space="preserve"> Андрея Ивановича, действующего на основании Решения Арбитражного суда г. Москвы по делу № А40-277281/18-129-224 Б от 10.04.2019, Определения Арбитражного суда г. Москвы по делу № А40-277281/18-129-224 Б от 21.01.2025, и Устава, с одной стороны, и</w:t>
      </w:r>
    </w:p>
    <w:p w14:paraId="00142748" w14:textId="241A1026" w:rsidR="00980899" w:rsidRPr="003850A0" w:rsidRDefault="0089542C" w:rsidP="0089542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  <w:b/>
        </w:rPr>
        <w:t>Общество</w:t>
      </w:r>
      <w:r w:rsidRPr="003850A0">
        <w:rPr>
          <w:rFonts w:ascii="Times New Roman" w:hAnsi="Times New Roman" w:cs="Times New Roman"/>
        </w:rPr>
        <w:t>, именуемое в дальнейшем «</w:t>
      </w:r>
      <w:r w:rsidRPr="003850A0">
        <w:rPr>
          <w:rFonts w:ascii="Times New Roman" w:hAnsi="Times New Roman" w:cs="Times New Roman"/>
          <w:b/>
        </w:rPr>
        <w:t>Арендатор</w:t>
      </w:r>
      <w:r w:rsidRPr="003850A0">
        <w:rPr>
          <w:rFonts w:ascii="Times New Roman" w:hAnsi="Times New Roman" w:cs="Times New Roman"/>
        </w:rPr>
        <w:t>», в лице</w:t>
      </w:r>
      <w:r w:rsidR="001761EF">
        <w:rPr>
          <w:rFonts w:ascii="Times New Roman" w:hAnsi="Times New Roman" w:cs="Times New Roman"/>
        </w:rPr>
        <w:t xml:space="preserve"> __________________</w:t>
      </w:r>
      <w:r w:rsidRPr="003850A0">
        <w:rPr>
          <w:rFonts w:ascii="Times New Roman" w:hAnsi="Times New Roman" w:cs="Times New Roman"/>
          <w:bCs/>
        </w:rPr>
        <w:t>,</w:t>
      </w:r>
      <w:r w:rsidR="00034055" w:rsidRPr="003850A0">
        <w:rPr>
          <w:rFonts w:ascii="Times New Roman" w:hAnsi="Times New Roman" w:cs="Times New Roman"/>
        </w:rPr>
        <w:t xml:space="preserve"> действующ</w:t>
      </w:r>
      <w:r w:rsidRPr="003850A0">
        <w:rPr>
          <w:rFonts w:ascii="Times New Roman" w:hAnsi="Times New Roman" w:cs="Times New Roman"/>
        </w:rPr>
        <w:t xml:space="preserve">его </w:t>
      </w:r>
      <w:r w:rsidR="009807B3" w:rsidRPr="003850A0">
        <w:rPr>
          <w:rFonts w:ascii="Times New Roman" w:hAnsi="Times New Roman" w:cs="Times New Roman"/>
        </w:rPr>
        <w:t>на основании Устава</w:t>
      </w:r>
      <w:r w:rsidR="00DF4AA1" w:rsidRPr="003850A0">
        <w:rPr>
          <w:rFonts w:ascii="Times New Roman" w:hAnsi="Times New Roman" w:cs="Times New Roman"/>
        </w:rPr>
        <w:t>,</w:t>
      </w:r>
      <w:r w:rsidR="00DF4AA1" w:rsidRPr="003850A0">
        <w:rPr>
          <w:rFonts w:ascii="Times New Roman" w:hAnsi="Times New Roman" w:cs="Times New Roman"/>
          <w:b/>
        </w:rPr>
        <w:t xml:space="preserve"> </w:t>
      </w:r>
      <w:r w:rsidR="00C1661A" w:rsidRPr="003850A0">
        <w:rPr>
          <w:rFonts w:ascii="Times New Roman" w:hAnsi="Times New Roman" w:cs="Times New Roman"/>
        </w:rPr>
        <w:t>с другой стороны, заключили настоящий договор</w:t>
      </w:r>
      <w:r w:rsidR="002911DF" w:rsidRPr="003850A0">
        <w:rPr>
          <w:rFonts w:ascii="Times New Roman" w:hAnsi="Times New Roman" w:cs="Times New Roman"/>
        </w:rPr>
        <w:t xml:space="preserve"> (далее – Договор)</w:t>
      </w:r>
      <w:r w:rsidR="00C1661A" w:rsidRPr="003850A0">
        <w:rPr>
          <w:rFonts w:ascii="Times New Roman" w:hAnsi="Times New Roman" w:cs="Times New Roman"/>
        </w:rPr>
        <w:t xml:space="preserve"> о нижеследующем:</w:t>
      </w:r>
    </w:p>
    <w:p w14:paraId="2033B273" w14:textId="77777777" w:rsidR="00914B56" w:rsidRPr="003850A0" w:rsidRDefault="00914B56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7A51AF94" w14:textId="77777777" w:rsidR="00C1661A" w:rsidRPr="003850A0" w:rsidRDefault="00C1661A" w:rsidP="00F763E5">
      <w:pPr>
        <w:pStyle w:val="af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Общие условия</w:t>
      </w:r>
    </w:p>
    <w:p w14:paraId="2AC9CB62" w14:textId="77777777" w:rsidR="00B65236" w:rsidRPr="003850A0" w:rsidRDefault="00B65236" w:rsidP="00F763E5">
      <w:pPr>
        <w:pStyle w:val="af"/>
        <w:spacing w:after="0"/>
        <w:rPr>
          <w:rFonts w:ascii="Times New Roman" w:hAnsi="Times New Roman" w:cs="Times New Roman"/>
          <w:b/>
        </w:rPr>
      </w:pPr>
    </w:p>
    <w:p w14:paraId="543CC0B3" w14:textId="6D7B2072" w:rsidR="0089542C" w:rsidRPr="003850A0" w:rsidRDefault="00C1661A" w:rsidP="0089542C">
      <w:pPr>
        <w:pStyle w:val="Style8"/>
        <w:widowControl/>
        <w:tabs>
          <w:tab w:val="left" w:pos="389"/>
        </w:tabs>
        <w:spacing w:line="276" w:lineRule="auto"/>
        <w:ind w:firstLine="851"/>
        <w:rPr>
          <w:sz w:val="22"/>
          <w:szCs w:val="22"/>
        </w:rPr>
      </w:pPr>
      <w:r w:rsidRPr="003850A0">
        <w:rPr>
          <w:sz w:val="22"/>
          <w:szCs w:val="22"/>
        </w:rPr>
        <w:t xml:space="preserve">1.1. В соответствии с </w:t>
      </w:r>
      <w:r w:rsidR="002911DF" w:rsidRPr="003850A0">
        <w:rPr>
          <w:sz w:val="22"/>
          <w:szCs w:val="22"/>
        </w:rPr>
        <w:t>Д</w:t>
      </w:r>
      <w:r w:rsidRPr="003850A0">
        <w:rPr>
          <w:sz w:val="22"/>
          <w:szCs w:val="22"/>
        </w:rPr>
        <w:t>оговором Арендодатель сдает, а Арендатор принимает в аренду следующие нежилые поме</w:t>
      </w:r>
      <w:r w:rsidR="000E08DB" w:rsidRPr="003850A0">
        <w:rPr>
          <w:sz w:val="22"/>
          <w:szCs w:val="22"/>
        </w:rPr>
        <w:t>щения, расположенные по адресу</w:t>
      </w:r>
      <w:r w:rsidR="0089542C" w:rsidRPr="003850A0">
        <w:rPr>
          <w:sz w:val="22"/>
          <w:szCs w:val="22"/>
        </w:rPr>
        <w:t xml:space="preserve"> - РФ, 121471, г.  Москва, ул. Рябиновая, д. 46:</w:t>
      </w:r>
    </w:p>
    <w:p w14:paraId="6F0A1385" w14:textId="2E048A6F" w:rsidR="0089542C" w:rsidRPr="003850A0" w:rsidRDefault="0089542C" w:rsidP="0089542C">
      <w:pPr>
        <w:pStyle w:val="Style8"/>
        <w:tabs>
          <w:tab w:val="left" w:pos="389"/>
        </w:tabs>
        <w:ind w:firstLine="851"/>
        <w:rPr>
          <w:sz w:val="22"/>
          <w:szCs w:val="22"/>
        </w:rPr>
      </w:pPr>
      <w:r w:rsidRPr="003850A0">
        <w:rPr>
          <w:sz w:val="22"/>
          <w:szCs w:val="22"/>
        </w:rPr>
        <w:t xml:space="preserve">- </w:t>
      </w:r>
      <w:r w:rsidR="00845609" w:rsidRPr="003850A0">
        <w:rPr>
          <w:b/>
          <w:bCs/>
          <w:sz w:val="22"/>
          <w:szCs w:val="22"/>
        </w:rPr>
        <w:t>нежилые помещения общей площадью 5 933,8 кв.м., расположенные в с</w:t>
      </w:r>
      <w:r w:rsidRPr="003850A0">
        <w:rPr>
          <w:b/>
          <w:bCs/>
          <w:sz w:val="22"/>
          <w:szCs w:val="22"/>
        </w:rPr>
        <w:t>тр. 16</w:t>
      </w:r>
      <w:r w:rsidRPr="003850A0">
        <w:rPr>
          <w:sz w:val="22"/>
          <w:szCs w:val="22"/>
        </w:rPr>
        <w:t xml:space="preserve">, общей площадью 7759.8 кв. м.  кадастровый номер: 77:07:0012004:2972, кроме следующих помещений: этаж 1 комната №23 общей площадь. №24,4 кв.м., комната №24  общей площадью 8,1 кв. м., комната №25 общей площадью 10,1 кв. м., комната №31 общей площадью 19,1 кв. м.; этаж 2, комната №28 общей площадью 23,8 кв.м. и комната №33 общей площадью 26,5 кв.м., этаж 2, комната №11 общей площадью 12,1 кв.м., комната 19 общей площадью 18,2 кв.м.  этаж 2, комната №12, общей площадью 11,2 квадратных метра, этаж 2, комната №13, общей площадью 18,4; этаж 3, комната 27, общей площадью 12,4 </w:t>
      </w:r>
      <w:proofErr w:type="spellStart"/>
      <w:r w:rsidRPr="003850A0">
        <w:rPr>
          <w:sz w:val="22"/>
          <w:szCs w:val="22"/>
        </w:rPr>
        <w:t>кв.м</w:t>
      </w:r>
      <w:proofErr w:type="spellEnd"/>
      <w:r w:rsidRPr="003850A0">
        <w:rPr>
          <w:sz w:val="22"/>
          <w:szCs w:val="22"/>
        </w:rPr>
        <w:t>.</w:t>
      </w:r>
      <w:r w:rsidR="001761EF">
        <w:rPr>
          <w:sz w:val="22"/>
          <w:szCs w:val="22"/>
        </w:rPr>
        <w:t>;</w:t>
      </w:r>
    </w:p>
    <w:p w14:paraId="709BC734" w14:textId="2FA82E29" w:rsidR="0089542C" w:rsidRPr="003850A0" w:rsidRDefault="0089542C" w:rsidP="0089542C">
      <w:pPr>
        <w:pStyle w:val="Style8"/>
        <w:tabs>
          <w:tab w:val="left" w:pos="389"/>
        </w:tabs>
        <w:ind w:firstLine="851"/>
        <w:rPr>
          <w:sz w:val="22"/>
          <w:szCs w:val="22"/>
        </w:rPr>
      </w:pPr>
      <w:r w:rsidRPr="003850A0">
        <w:rPr>
          <w:sz w:val="22"/>
          <w:szCs w:val="22"/>
        </w:rPr>
        <w:t xml:space="preserve">- </w:t>
      </w:r>
      <w:r w:rsidR="00845609" w:rsidRPr="003850A0">
        <w:rPr>
          <w:b/>
          <w:bCs/>
          <w:sz w:val="22"/>
          <w:szCs w:val="22"/>
        </w:rPr>
        <w:t>нежилое помещение</w:t>
      </w:r>
      <w:r w:rsidR="006C0973" w:rsidRPr="003850A0">
        <w:rPr>
          <w:b/>
          <w:bCs/>
          <w:sz w:val="22"/>
          <w:szCs w:val="22"/>
        </w:rPr>
        <w:t xml:space="preserve"> общей площадью 610 кв.м.</w:t>
      </w:r>
      <w:r w:rsidRPr="003850A0">
        <w:rPr>
          <w:sz w:val="22"/>
          <w:szCs w:val="22"/>
        </w:rPr>
        <w:t xml:space="preserve">, </w:t>
      </w:r>
      <w:r w:rsidR="00845609" w:rsidRPr="003850A0">
        <w:rPr>
          <w:sz w:val="22"/>
          <w:szCs w:val="22"/>
        </w:rPr>
        <w:t xml:space="preserve">расположенное на 1 этаже в здании стр. 13 (здание общей площадью 2135.6 кв. м. кадастровый номер: 77:07:0012004:2974); </w:t>
      </w:r>
    </w:p>
    <w:p w14:paraId="5B7AA114" w14:textId="4899EEF5" w:rsidR="0089542C" w:rsidRPr="003850A0" w:rsidRDefault="0089542C" w:rsidP="0089542C">
      <w:pPr>
        <w:pStyle w:val="Style8"/>
        <w:widowControl/>
        <w:tabs>
          <w:tab w:val="left" w:pos="389"/>
        </w:tabs>
        <w:spacing w:line="276" w:lineRule="auto"/>
        <w:ind w:firstLine="851"/>
        <w:rPr>
          <w:sz w:val="22"/>
          <w:szCs w:val="22"/>
        </w:rPr>
      </w:pPr>
      <w:r w:rsidRPr="003850A0">
        <w:rPr>
          <w:sz w:val="22"/>
          <w:szCs w:val="22"/>
        </w:rPr>
        <w:t xml:space="preserve">- </w:t>
      </w:r>
      <w:r w:rsidR="003850A0" w:rsidRPr="003850A0">
        <w:rPr>
          <w:b/>
          <w:bCs/>
          <w:sz w:val="22"/>
          <w:szCs w:val="22"/>
        </w:rPr>
        <w:t xml:space="preserve">нежилые помещения общей площадью 3 330,54 кв.м., расположенные в здании </w:t>
      </w:r>
      <w:r w:rsidRPr="003850A0">
        <w:rPr>
          <w:b/>
          <w:bCs/>
          <w:sz w:val="22"/>
          <w:szCs w:val="22"/>
        </w:rPr>
        <w:t>стр. 8</w:t>
      </w:r>
      <w:r w:rsidRPr="003850A0">
        <w:rPr>
          <w:sz w:val="22"/>
          <w:szCs w:val="22"/>
        </w:rPr>
        <w:t>, общей площадью 5 550.7 кв. м. кадастровый номер: 77:07:0012004:2973</w:t>
      </w:r>
      <w:r w:rsidR="003850A0" w:rsidRPr="003850A0">
        <w:rPr>
          <w:sz w:val="22"/>
          <w:szCs w:val="22"/>
        </w:rPr>
        <w:t xml:space="preserve">, кроме следующих помещений: </w:t>
      </w:r>
    </w:p>
    <w:p w14:paraId="238A38BA" w14:textId="3F051D46" w:rsidR="001761EF" w:rsidRPr="001761EF" w:rsidRDefault="003850A0" w:rsidP="0089542C">
      <w:pPr>
        <w:pStyle w:val="Style8"/>
        <w:widowControl/>
        <w:tabs>
          <w:tab w:val="left" w:pos="389"/>
        </w:tabs>
        <w:spacing w:line="276" w:lineRule="auto"/>
        <w:ind w:firstLine="851"/>
        <w:rPr>
          <w:i/>
          <w:iCs/>
          <w:sz w:val="22"/>
          <w:szCs w:val="22"/>
        </w:rPr>
      </w:pPr>
      <w:r w:rsidRPr="003850A0">
        <w:rPr>
          <w:sz w:val="22"/>
          <w:szCs w:val="22"/>
        </w:rPr>
        <w:t>Этаж 1 общая площадь 250 кв. м. (ООО «»), этаж 1 общая площадь 200 кв.м. (ООО «»), этаж 1 общая площадь 237,6 кв.м. (ООО «»), этаж 1 общая площадь 300 кв.м. (</w:t>
      </w:r>
      <w:proofErr w:type="spellStart"/>
      <w:r w:rsidRPr="003850A0">
        <w:rPr>
          <w:sz w:val="22"/>
          <w:szCs w:val="22"/>
        </w:rPr>
        <w:t>ИП</w:t>
      </w:r>
      <w:proofErr w:type="spellEnd"/>
      <w:r w:rsidRPr="003850A0">
        <w:rPr>
          <w:sz w:val="22"/>
          <w:szCs w:val="22"/>
        </w:rPr>
        <w:t xml:space="preserve">) </w:t>
      </w:r>
    </w:p>
    <w:p w14:paraId="12FD6624" w14:textId="682DE554" w:rsidR="00DD57C8" w:rsidRPr="003850A0" w:rsidRDefault="00DD57C8" w:rsidP="0089542C">
      <w:pPr>
        <w:pStyle w:val="Style8"/>
        <w:widowControl/>
        <w:tabs>
          <w:tab w:val="left" w:pos="389"/>
        </w:tabs>
        <w:spacing w:line="276" w:lineRule="auto"/>
        <w:ind w:firstLine="851"/>
        <w:rPr>
          <w:sz w:val="22"/>
          <w:szCs w:val="22"/>
        </w:rPr>
      </w:pPr>
      <w:r w:rsidRPr="003850A0">
        <w:rPr>
          <w:sz w:val="22"/>
          <w:szCs w:val="22"/>
        </w:rPr>
        <w:t>1.2. Помещени</w:t>
      </w:r>
      <w:r w:rsidR="00DB7C8F" w:rsidRPr="003850A0">
        <w:rPr>
          <w:sz w:val="22"/>
          <w:szCs w:val="22"/>
        </w:rPr>
        <w:t>я, указанные в п.</w:t>
      </w:r>
      <w:r w:rsidR="00295D14" w:rsidRPr="003850A0">
        <w:rPr>
          <w:sz w:val="22"/>
          <w:szCs w:val="22"/>
        </w:rPr>
        <w:t xml:space="preserve"> </w:t>
      </w:r>
      <w:r w:rsidR="00DB7C8F" w:rsidRPr="003850A0">
        <w:rPr>
          <w:sz w:val="22"/>
          <w:szCs w:val="22"/>
        </w:rPr>
        <w:t>1.1,</w:t>
      </w:r>
      <w:r w:rsidRPr="003850A0">
        <w:rPr>
          <w:sz w:val="22"/>
          <w:szCs w:val="22"/>
        </w:rPr>
        <w:t xml:space="preserve"> используется Арендатором под</w:t>
      </w:r>
      <w:r w:rsidR="00295D14" w:rsidRPr="003850A0">
        <w:rPr>
          <w:sz w:val="22"/>
          <w:szCs w:val="22"/>
        </w:rPr>
        <w:t xml:space="preserve"> склад.</w:t>
      </w:r>
      <w:r w:rsidR="003850A0" w:rsidRPr="003850A0">
        <w:rPr>
          <w:sz w:val="22"/>
          <w:szCs w:val="22"/>
        </w:rPr>
        <w:t xml:space="preserve"> </w:t>
      </w:r>
    </w:p>
    <w:p w14:paraId="1E44206A" w14:textId="77777777" w:rsidR="00C1661A" w:rsidRPr="003850A0" w:rsidRDefault="00C1661A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 xml:space="preserve">Примечание: далее в тексте </w:t>
      </w:r>
      <w:r w:rsidR="002911DF" w:rsidRPr="003850A0">
        <w:rPr>
          <w:rFonts w:ascii="Times New Roman" w:hAnsi="Times New Roman" w:cs="Times New Roman"/>
        </w:rPr>
        <w:t xml:space="preserve">Договора </w:t>
      </w:r>
      <w:r w:rsidRPr="003850A0">
        <w:rPr>
          <w:rFonts w:ascii="Times New Roman" w:hAnsi="Times New Roman" w:cs="Times New Roman"/>
        </w:rPr>
        <w:t xml:space="preserve">площади арендуемых </w:t>
      </w:r>
      <w:r w:rsidR="002911DF" w:rsidRPr="003850A0">
        <w:rPr>
          <w:rFonts w:ascii="Times New Roman" w:hAnsi="Times New Roman" w:cs="Times New Roman"/>
        </w:rPr>
        <w:t xml:space="preserve">нежилых </w:t>
      </w:r>
      <w:r w:rsidRPr="003850A0">
        <w:rPr>
          <w:rFonts w:ascii="Times New Roman" w:hAnsi="Times New Roman" w:cs="Times New Roman"/>
        </w:rPr>
        <w:t xml:space="preserve">помещений, указанных в п.1.1. </w:t>
      </w:r>
      <w:r w:rsidR="002911DF" w:rsidRPr="003850A0">
        <w:rPr>
          <w:rFonts w:ascii="Times New Roman" w:hAnsi="Times New Roman" w:cs="Times New Roman"/>
        </w:rPr>
        <w:t>настоящего договора, именуются «П</w:t>
      </w:r>
      <w:r w:rsidRPr="003850A0">
        <w:rPr>
          <w:rFonts w:ascii="Times New Roman" w:hAnsi="Times New Roman" w:cs="Times New Roman"/>
        </w:rPr>
        <w:t>омещения</w:t>
      </w:r>
      <w:r w:rsidR="002911DF" w:rsidRPr="003850A0">
        <w:rPr>
          <w:rFonts w:ascii="Times New Roman" w:hAnsi="Times New Roman" w:cs="Times New Roman"/>
        </w:rPr>
        <w:t>»</w:t>
      </w:r>
      <w:r w:rsidRPr="003850A0">
        <w:rPr>
          <w:rFonts w:ascii="Times New Roman" w:hAnsi="Times New Roman" w:cs="Times New Roman"/>
        </w:rPr>
        <w:t xml:space="preserve"> без ссылок на п.</w:t>
      </w:r>
      <w:r w:rsidR="00904DA2" w:rsidRPr="003850A0">
        <w:rPr>
          <w:rFonts w:ascii="Times New Roman" w:hAnsi="Times New Roman" w:cs="Times New Roman"/>
        </w:rPr>
        <w:t xml:space="preserve"> </w:t>
      </w:r>
      <w:r w:rsidRPr="003850A0">
        <w:rPr>
          <w:rFonts w:ascii="Times New Roman" w:hAnsi="Times New Roman" w:cs="Times New Roman"/>
        </w:rPr>
        <w:t xml:space="preserve">1.1. </w:t>
      </w:r>
      <w:r w:rsidR="002911DF" w:rsidRPr="003850A0">
        <w:rPr>
          <w:rFonts w:ascii="Times New Roman" w:hAnsi="Times New Roman" w:cs="Times New Roman"/>
        </w:rPr>
        <w:t>Д</w:t>
      </w:r>
      <w:r w:rsidRPr="003850A0">
        <w:rPr>
          <w:rFonts w:ascii="Times New Roman" w:hAnsi="Times New Roman" w:cs="Times New Roman"/>
        </w:rPr>
        <w:t>оговора.</w:t>
      </w:r>
    </w:p>
    <w:p w14:paraId="369C31DD" w14:textId="77777777" w:rsidR="00C1661A" w:rsidRPr="003850A0" w:rsidRDefault="00C1661A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 xml:space="preserve">1.3. </w:t>
      </w:r>
      <w:r w:rsidR="002911DF" w:rsidRPr="003850A0">
        <w:rPr>
          <w:rFonts w:ascii="Times New Roman" w:hAnsi="Times New Roman" w:cs="Times New Roman"/>
        </w:rPr>
        <w:t>Д</w:t>
      </w:r>
      <w:r w:rsidRPr="003850A0">
        <w:rPr>
          <w:rFonts w:ascii="Times New Roman" w:hAnsi="Times New Roman" w:cs="Times New Roman"/>
        </w:rPr>
        <w:t xml:space="preserve">оговор вступает в силу </w:t>
      </w:r>
      <w:r w:rsidR="002911DF" w:rsidRPr="003850A0">
        <w:rPr>
          <w:rFonts w:ascii="Times New Roman" w:hAnsi="Times New Roman" w:cs="Times New Roman"/>
        </w:rPr>
        <w:t>с момента подписания сторонами А</w:t>
      </w:r>
      <w:r w:rsidRPr="003850A0">
        <w:rPr>
          <w:rFonts w:ascii="Times New Roman" w:hAnsi="Times New Roman" w:cs="Times New Roman"/>
        </w:rPr>
        <w:t>кта приема-сдачи нежилых помещений.</w:t>
      </w:r>
    </w:p>
    <w:p w14:paraId="5172A394" w14:textId="35FA3C95" w:rsidR="00B406AE" w:rsidRPr="003850A0" w:rsidRDefault="005858FC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 xml:space="preserve">1.4. </w:t>
      </w:r>
      <w:r w:rsidR="000F4333" w:rsidRPr="003850A0">
        <w:rPr>
          <w:rFonts w:ascii="Times New Roman" w:hAnsi="Times New Roman" w:cs="Times New Roman"/>
        </w:rPr>
        <w:t xml:space="preserve">Арендодатель гарантирует, </w:t>
      </w:r>
      <w:r w:rsidR="00904DA2" w:rsidRPr="003850A0">
        <w:rPr>
          <w:rFonts w:ascii="Times New Roman" w:hAnsi="Times New Roman" w:cs="Times New Roman"/>
        </w:rPr>
        <w:t>что он имеет право сдавать в аренду Помещения</w:t>
      </w:r>
      <w:r w:rsidR="00DB7C8F" w:rsidRPr="003850A0">
        <w:rPr>
          <w:rFonts w:ascii="Times New Roman" w:hAnsi="Times New Roman" w:cs="Times New Roman"/>
        </w:rPr>
        <w:t xml:space="preserve">. </w:t>
      </w:r>
    </w:p>
    <w:p w14:paraId="7EEA2B48" w14:textId="604A49A9" w:rsidR="003850A0" w:rsidRDefault="00DD21ED" w:rsidP="003850A0">
      <w:pPr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3850A0">
        <w:rPr>
          <w:rFonts w:ascii="Times New Roman" w:hAnsi="Times New Roman" w:cs="Times New Roman"/>
        </w:rPr>
        <w:t>1.</w:t>
      </w:r>
      <w:r w:rsidR="009F0ECE">
        <w:rPr>
          <w:rFonts w:ascii="Times New Roman" w:hAnsi="Times New Roman" w:cs="Times New Roman"/>
        </w:rPr>
        <w:t>5</w:t>
      </w:r>
      <w:r w:rsidRPr="003850A0">
        <w:rPr>
          <w:rFonts w:ascii="Times New Roman" w:hAnsi="Times New Roman" w:cs="Times New Roman"/>
        </w:rPr>
        <w:t xml:space="preserve">. </w:t>
      </w:r>
      <w:r w:rsidRPr="003850A0">
        <w:rPr>
          <w:rFonts w:ascii="Times New Roman" w:hAnsi="Times New Roman" w:cs="Times New Roman"/>
          <w:spacing w:val="-6"/>
        </w:rPr>
        <w:t xml:space="preserve">Помещения предоставляются Арендатору </w:t>
      </w:r>
      <w:r w:rsidRPr="003850A0">
        <w:rPr>
          <w:rFonts w:ascii="Times New Roman" w:hAnsi="Times New Roman" w:cs="Times New Roman"/>
        </w:rPr>
        <w:t>в качестве нежилых</w:t>
      </w:r>
      <w:r w:rsidRPr="003850A0">
        <w:rPr>
          <w:rFonts w:ascii="Times New Roman" w:hAnsi="Times New Roman" w:cs="Times New Roman"/>
          <w:spacing w:val="-6"/>
        </w:rPr>
        <w:t>. Помещения не должны использоваться Арендатором в каких-либо целях, противоречащих нормам действующего законодательства, требованиям общественного порядка, основам правопорядка и нравственности.</w:t>
      </w:r>
    </w:p>
    <w:p w14:paraId="615727F4" w14:textId="10EDBF04" w:rsidR="003850A0" w:rsidRDefault="0091645A" w:rsidP="003850A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  <w:spacing w:val="-6"/>
        </w:rPr>
        <w:t>1.</w:t>
      </w:r>
      <w:r w:rsidR="009F0ECE">
        <w:rPr>
          <w:rFonts w:ascii="Times New Roman" w:hAnsi="Times New Roman" w:cs="Times New Roman"/>
          <w:spacing w:val="-6"/>
        </w:rPr>
        <w:t>6</w:t>
      </w:r>
      <w:r w:rsidRPr="003850A0">
        <w:rPr>
          <w:rFonts w:ascii="Times New Roman" w:hAnsi="Times New Roman" w:cs="Times New Roman"/>
          <w:spacing w:val="-6"/>
        </w:rPr>
        <w:t xml:space="preserve">. </w:t>
      </w:r>
      <w:r w:rsidRPr="003850A0">
        <w:rPr>
          <w:rFonts w:ascii="Times New Roman" w:hAnsi="Times New Roman" w:cs="Times New Roman"/>
        </w:rPr>
        <w:t>Объект</w:t>
      </w:r>
      <w:r w:rsidR="00D52CED" w:rsidRPr="003850A0">
        <w:rPr>
          <w:rFonts w:ascii="Times New Roman" w:hAnsi="Times New Roman" w:cs="Times New Roman"/>
        </w:rPr>
        <w:t>ы</w:t>
      </w:r>
      <w:r w:rsidRPr="003850A0">
        <w:rPr>
          <w:rFonts w:ascii="Times New Roman" w:hAnsi="Times New Roman" w:cs="Times New Roman"/>
        </w:rPr>
        <w:t xml:space="preserve"> аренды вход</w:t>
      </w:r>
      <w:r w:rsidR="00D52CED" w:rsidRPr="003850A0">
        <w:rPr>
          <w:rFonts w:ascii="Times New Roman" w:hAnsi="Times New Roman" w:cs="Times New Roman"/>
        </w:rPr>
        <w:t>я</w:t>
      </w:r>
      <w:r w:rsidRPr="003850A0">
        <w:rPr>
          <w:rFonts w:ascii="Times New Roman" w:hAnsi="Times New Roman" w:cs="Times New Roman"/>
        </w:rPr>
        <w:t xml:space="preserve">т в состав нежилого помещения </w:t>
      </w:r>
      <w:r w:rsidR="00295D14" w:rsidRPr="003850A0">
        <w:rPr>
          <w:rFonts w:ascii="Times New Roman" w:hAnsi="Times New Roman" w:cs="Times New Roman"/>
          <w:shd w:val="clear" w:color="auto" w:fill="FFFFFF"/>
        </w:rPr>
        <w:t>общей площадью 5 550,7 кв.м., этаж 1-2, расположенное по адресу: г. Москва, ул. Рябиновая, д. 46, стр. 8, имеющее кадастровый (или условный) номер 77-77-05/011/2012-793 (77:07:0012004:2973),</w:t>
      </w:r>
      <w:r w:rsidRPr="003850A0">
        <w:rPr>
          <w:rFonts w:ascii="Times New Roman" w:hAnsi="Times New Roman" w:cs="Times New Roman"/>
        </w:rPr>
        <w:t xml:space="preserve"> находящегося в залоге у АО «БМ-Банк» </w:t>
      </w:r>
      <w:r w:rsidR="00E26FCA" w:rsidRPr="003850A0">
        <w:rPr>
          <w:rFonts w:ascii="Times New Roman" w:hAnsi="Times New Roman" w:cs="Times New Roman"/>
        </w:rPr>
        <w:t xml:space="preserve">(ИНН 7702000406)  (далее - Банк) </w:t>
      </w:r>
      <w:r w:rsidRPr="003850A0">
        <w:rPr>
          <w:rFonts w:ascii="Times New Roman" w:hAnsi="Times New Roman" w:cs="Times New Roman"/>
        </w:rPr>
        <w:t xml:space="preserve">на основании </w:t>
      </w:r>
      <w:r w:rsidRPr="003850A0">
        <w:rPr>
          <w:rFonts w:ascii="Times New Roman" w:hAnsi="Times New Roman" w:cs="Times New Roman"/>
          <w:color w:val="000000"/>
        </w:rPr>
        <w:t>договора залога недвижимого имущества № 4202/13-03-ЗИ от 14.10.2013 г.</w:t>
      </w:r>
      <w:r w:rsidR="00E26FCA" w:rsidRPr="003850A0">
        <w:rPr>
          <w:rFonts w:ascii="Times New Roman" w:hAnsi="Times New Roman" w:cs="Times New Roman"/>
          <w:color w:val="000000"/>
        </w:rPr>
        <w:t xml:space="preserve"> (обеспечение по Кредитному договору № 4202/13-03 от 25.01.2008 г.)</w:t>
      </w:r>
      <w:r w:rsidR="00D52CED" w:rsidRPr="003850A0">
        <w:rPr>
          <w:rFonts w:ascii="Times New Roman" w:hAnsi="Times New Roman" w:cs="Times New Roman"/>
          <w:color w:val="000000"/>
        </w:rPr>
        <w:t>, нежилого помещения общей площадью 7 759,8 кв.м., этаж 1-3, расположенное по адресу: г. Москва, ул. Рябиновая, д. 46, стр. 16, имеющее кадастровый (или условный) номер 77-77-05/011/2012-786 (77:07:0012004:2972), находящегося в залоге у АО «БМ-Банк» (ИНН 7702000406)  (далее - Банк) на основании договора залога недвижимого имущества № 4202/13-03-ЗИ от 14.10.2013 г. (обеспечение по Кредитному договору № 4202/136-04 от 27.02.2008 г. (в редакции дополнительного соглашения от 29.04.2016 г.), нежилого помещения общей площадью</w:t>
      </w:r>
      <w:r w:rsidR="00D17B90" w:rsidRPr="003850A0">
        <w:rPr>
          <w:rFonts w:ascii="Times New Roman" w:hAnsi="Times New Roman" w:cs="Times New Roman"/>
          <w:color w:val="000000"/>
        </w:rPr>
        <w:t xml:space="preserve"> 2 135,6 кв.м., этаж 1-2, расположенное по адресу: г. Москва, ул. Рябиновая, д. 46, стр. 13, имеющее кадастровый (или условный) номер 77-77-05/011/2012-791 (77:07:0012004:2974, </w:t>
      </w:r>
      <w:r w:rsidR="00D17B90" w:rsidRPr="003850A0">
        <w:rPr>
          <w:rFonts w:ascii="Times New Roman" w:hAnsi="Times New Roman" w:cs="Times New Roman"/>
          <w:color w:val="000000"/>
        </w:rPr>
        <w:lastRenderedPageBreak/>
        <w:t xml:space="preserve">находящегося в залоге у </w:t>
      </w:r>
      <w:r w:rsidR="00845609" w:rsidRPr="003850A0">
        <w:rPr>
          <w:rFonts w:ascii="Times New Roman" w:hAnsi="Times New Roman" w:cs="Times New Roman"/>
          <w:color w:val="000000"/>
        </w:rPr>
        <w:t xml:space="preserve">АО «БМ-Банк» на основании договора залога недвижимого имущества № 4202/13-03-ЗИ от 14.10.2013 г. (обеспечение по Кредитному договору </w:t>
      </w:r>
      <w:r w:rsidR="00845609" w:rsidRPr="003850A0">
        <w:rPr>
          <w:rFonts w:ascii="Times New Roman" w:hAnsi="Times New Roman" w:cs="Times New Roman"/>
        </w:rPr>
        <w:t>№ 4202/13-03 от 25.01.2008 г. (в редакции дополнительных соглашений от 24.12.2014 г., от 30.06.2016 г.).</w:t>
      </w:r>
    </w:p>
    <w:p w14:paraId="4DEDD64A" w14:textId="67C3E5E3" w:rsidR="0091645A" w:rsidRPr="003850A0" w:rsidRDefault="00E26FCA" w:rsidP="003850A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  <w:color w:val="000000"/>
        </w:rPr>
        <w:t>Определением Арбитражного суда г. Москвы по делу А40-277281/18-129-224 Б от 19.08.2024 требование Банка включено в реестр требований ООО «</w:t>
      </w:r>
      <w:proofErr w:type="spellStart"/>
      <w:r w:rsidRPr="003850A0">
        <w:rPr>
          <w:rFonts w:ascii="Times New Roman" w:hAnsi="Times New Roman" w:cs="Times New Roman"/>
          <w:color w:val="000000"/>
        </w:rPr>
        <w:t>Кадесида</w:t>
      </w:r>
      <w:proofErr w:type="spellEnd"/>
      <w:r w:rsidRPr="003850A0">
        <w:rPr>
          <w:rFonts w:ascii="Times New Roman" w:hAnsi="Times New Roman" w:cs="Times New Roman"/>
          <w:color w:val="000000"/>
        </w:rPr>
        <w:t>» как обеспеченное залогом здания нежилого, общей площадью 5 550,7 кв.м., имеющего кадастровый (условный) номер 77:07:0012004:2973 (77-77-05/011/2012-793)</w:t>
      </w:r>
      <w:r w:rsidR="00845609" w:rsidRPr="003850A0">
        <w:rPr>
          <w:rFonts w:ascii="Times New Roman" w:hAnsi="Times New Roman" w:cs="Times New Roman"/>
          <w:color w:val="000000"/>
        </w:rPr>
        <w:t xml:space="preserve">, здания нежилого </w:t>
      </w:r>
      <w:r w:rsidR="00845609" w:rsidRPr="003850A0">
        <w:rPr>
          <w:rFonts w:ascii="Times New Roman" w:hAnsi="Times New Roman" w:cs="Times New Roman"/>
        </w:rPr>
        <w:t xml:space="preserve">общей площадью 2 135,6 кв.м., этаж 1-2, расположенное по адресу: г. Москва, ул. Рябиновая, д. 46, стр. 13, имеющее кадастровый (или условный) номер 77-77- 05/011/2012-791 (77:07:0012004:2974), нежилого помещения </w:t>
      </w:r>
      <w:r w:rsidR="00845609" w:rsidRPr="003850A0">
        <w:rPr>
          <w:rFonts w:ascii="Times New Roman" w:hAnsi="Times New Roman" w:cs="Times New Roman"/>
          <w:color w:val="000000"/>
        </w:rPr>
        <w:t>общей площадью 7 759,8 кв.м., этаж 1-3, расположенное по адресу: г. Москва, ул. Рябиновая, д. 46, стр. 16, имеющее кадастровый (или условный) номер 77-77-05/011/2012-786 (77:07:0012004:2972).</w:t>
      </w:r>
      <w:r w:rsidR="00845609" w:rsidRPr="003850A0">
        <w:rPr>
          <w:rFonts w:ascii="Times New Roman" w:hAnsi="Times New Roman" w:cs="Times New Roman"/>
        </w:rPr>
        <w:t xml:space="preserve"> </w:t>
      </w:r>
    </w:p>
    <w:p w14:paraId="42EE9F73" w14:textId="77777777" w:rsidR="00914B56" w:rsidRPr="003850A0" w:rsidRDefault="00914B56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5767C55C" w14:textId="063A66F7" w:rsidR="005858FC" w:rsidRPr="003850A0" w:rsidRDefault="005858FC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2. Обязанности сторон</w:t>
      </w:r>
    </w:p>
    <w:p w14:paraId="430B43C5" w14:textId="77777777" w:rsidR="00914B56" w:rsidRPr="003850A0" w:rsidRDefault="00914B56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2233C53E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2.1. Арендодатель принимает на себя следующие обязательства:</w:t>
      </w:r>
    </w:p>
    <w:p w14:paraId="3722ABD9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2.1.1. Предоставить Арендатору Помещения по Акту приема-передачи нежилых помещений, при этом в Акте должно быть отражено техническое состояние Помещений и их назначение на момент сдачи в аренду. С момента подписания обеими сторонами Акта приема - передачи нежилых помещений обязанность Арендодателя передать Помещения считается исполненной.</w:t>
      </w:r>
    </w:p>
    <w:p w14:paraId="482772E2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2.1.2. Обеспечить нормальное функционирование систем теплоснабжения Помещений к началу отопительного сезона.</w:t>
      </w:r>
    </w:p>
    <w:p w14:paraId="2C6F13C8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2.1.3. В случае каких-либо аварий, поломок, происшедших не по вине Арендатора, немедленно принимать все необходимые меры к их устранению.</w:t>
      </w:r>
    </w:p>
    <w:p w14:paraId="3C56A4AA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2.1.4. Не препятствовать Арендатору в использовании Помещений.</w:t>
      </w:r>
    </w:p>
    <w:p w14:paraId="62F7F2C2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2.1.5. Оказывать консультативную помощь Арендатору (без дополнительных расходов со стороны Арендатора), касающуюся пользования Помещениями, в целях выполнения им своих обязательств в соответствии с Договором.</w:t>
      </w:r>
    </w:p>
    <w:p w14:paraId="5D28F6FC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2.1.6. Своевременно информировать Арендатора о любых изменениях, касающихся предмета Договора, которые могут существенным образом затронуть интересы Арендатора.</w:t>
      </w:r>
    </w:p>
    <w:p w14:paraId="0797FAB7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2.1.7. Обеспечить работу инженерных коммуникаций в Помещениях (электроснабжение, отопление, вентиляция и кондиционирование) для возможности использования Помещений Арендатором под склад в соответствии с действующими требованиями и нормативами.</w:t>
      </w:r>
    </w:p>
    <w:p w14:paraId="7174AAB5" w14:textId="1E1A620F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2.1.</w:t>
      </w:r>
      <w:r w:rsidR="00693511">
        <w:rPr>
          <w:rFonts w:ascii="Times New Roman" w:hAnsi="Times New Roman" w:cs="Times New Roman"/>
        </w:rPr>
        <w:t>8</w:t>
      </w:r>
      <w:r w:rsidRPr="003850A0">
        <w:rPr>
          <w:rFonts w:ascii="Times New Roman" w:hAnsi="Times New Roman" w:cs="Times New Roman"/>
        </w:rPr>
        <w:t xml:space="preserve">. Осуществлять капитальный ремонт арендуемых помещений, если необходимость в таком ремонте возникла не по вине Арендатора. </w:t>
      </w:r>
    </w:p>
    <w:p w14:paraId="10A50345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2.2. Арендатор обязан:</w:t>
      </w:r>
    </w:p>
    <w:p w14:paraId="257B1927" w14:textId="06663269" w:rsidR="00F640EF" w:rsidRPr="003850A0" w:rsidRDefault="00F640EF" w:rsidP="00F763E5">
      <w:pPr>
        <w:pStyle w:val="Style1"/>
        <w:widowControl/>
        <w:tabs>
          <w:tab w:val="left" w:pos="709"/>
        </w:tabs>
        <w:spacing w:line="276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3850A0">
        <w:rPr>
          <w:rFonts w:eastAsiaTheme="minorHAnsi"/>
          <w:sz w:val="22"/>
          <w:szCs w:val="22"/>
          <w:lang w:eastAsia="en-US"/>
        </w:rPr>
        <w:t>2.2.1.</w:t>
      </w:r>
      <w:r w:rsidR="00F763E5" w:rsidRPr="003850A0">
        <w:rPr>
          <w:rFonts w:eastAsiaTheme="minorHAnsi"/>
          <w:sz w:val="22"/>
          <w:szCs w:val="22"/>
          <w:lang w:eastAsia="en-US"/>
        </w:rPr>
        <w:t xml:space="preserve"> </w:t>
      </w:r>
      <w:r w:rsidRPr="003850A0">
        <w:rPr>
          <w:rFonts w:eastAsiaTheme="minorHAnsi"/>
          <w:sz w:val="22"/>
          <w:szCs w:val="22"/>
          <w:lang w:eastAsia="en-US"/>
        </w:rPr>
        <w:t>Использовать Помещения по прямому назначению, указанному в Договоре. Помещения</w:t>
      </w:r>
      <w:r w:rsidRPr="003850A0">
        <w:rPr>
          <w:rFonts w:eastAsia="Calibri"/>
          <w:sz w:val="22"/>
          <w:szCs w:val="22"/>
          <w:lang w:eastAsia="en-US"/>
        </w:rPr>
        <w:t xml:space="preserve"> должны быть оборудованы Арендатором </w:t>
      </w:r>
      <w:r w:rsidRPr="003850A0">
        <w:rPr>
          <w:rFonts w:eastAsiaTheme="minorHAnsi"/>
          <w:sz w:val="22"/>
          <w:szCs w:val="22"/>
          <w:lang w:eastAsia="en-US"/>
        </w:rPr>
        <w:t>средствами</w:t>
      </w:r>
      <w:r w:rsidRPr="003850A0">
        <w:rPr>
          <w:rFonts w:eastAsia="Calibri"/>
          <w:sz w:val="22"/>
          <w:szCs w:val="22"/>
          <w:lang w:eastAsia="en-US"/>
        </w:rPr>
        <w:t xml:space="preserve"> пожаротушения, согласно присвоенной категории взрывопожарной и пожарной опасности, а также осуществлять свою деятельность в соответствии с Федеральным законом № 7-ФЗ от 10.01.2002 г. «Об охране окружающей среды», «Правилами противопожарного режима в Российской Федерации», утвержденных Постановлением Правительства РФ от 25.04.2012 года № 390, «Правилами технической эксплуатации электроустановок потребителей», утвержденных Приказом Министерства энергетики РФ от 13.01.2003 г. № 6.</w:t>
      </w:r>
    </w:p>
    <w:p w14:paraId="7E80B1A6" w14:textId="77777777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2.2.2. Содержать помещения в надлежащем техническом и санитарном состоянии до его возвращения Арендодателю.</w:t>
      </w:r>
    </w:p>
    <w:p w14:paraId="2444335F" w14:textId="77777777" w:rsidR="007B01E0" w:rsidRPr="003850A0" w:rsidRDefault="00F640EF" w:rsidP="00F763E5">
      <w:pPr>
        <w:pStyle w:val="Default"/>
        <w:tabs>
          <w:tab w:val="left" w:pos="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0A0">
        <w:rPr>
          <w:rFonts w:ascii="Times New Roman" w:hAnsi="Times New Roman" w:cs="Times New Roman"/>
          <w:sz w:val="22"/>
          <w:szCs w:val="22"/>
        </w:rPr>
        <w:t xml:space="preserve">2.2.3. 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Арендатор обязуется не производить без предварительно письменного согласования 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br/>
        <w:t>с Банком и Арендодателем перепланировки/переоборудование арендуемых Помещений/ неотделимые улучшения Помещений/ремонт либо другие действия в отношении Помещений, в том числе распоряжение ими.</w:t>
      </w:r>
    </w:p>
    <w:p w14:paraId="4EE7D7EC" w14:textId="6E65B346" w:rsidR="00F640EF" w:rsidRPr="003850A0" w:rsidRDefault="00F640EF" w:rsidP="00F763E5">
      <w:pPr>
        <w:spacing w:after="0"/>
        <w:ind w:firstLine="851"/>
        <w:jc w:val="both"/>
        <w:rPr>
          <w:rFonts w:ascii="Times New Roman" w:eastAsia="Calibri" w:hAnsi="Times New Roman" w:cs="Times New Roman"/>
        </w:rPr>
      </w:pPr>
      <w:r w:rsidRPr="003850A0">
        <w:rPr>
          <w:rFonts w:ascii="Times New Roman" w:hAnsi="Times New Roman" w:cs="Times New Roman"/>
        </w:rPr>
        <w:t>2.2.</w:t>
      </w:r>
      <w:r w:rsidR="00FC38F1" w:rsidRPr="003850A0">
        <w:rPr>
          <w:rFonts w:ascii="Times New Roman" w:hAnsi="Times New Roman" w:cs="Times New Roman"/>
        </w:rPr>
        <w:t>4</w:t>
      </w:r>
      <w:r w:rsidRPr="003850A0">
        <w:rPr>
          <w:rFonts w:ascii="Times New Roman" w:hAnsi="Times New Roman" w:cs="Times New Roman"/>
        </w:rPr>
        <w:t xml:space="preserve">. </w:t>
      </w:r>
      <w:r w:rsidRPr="003850A0">
        <w:rPr>
          <w:rFonts w:ascii="Times New Roman" w:eastAsia="Calibri" w:hAnsi="Times New Roman" w:cs="Times New Roman"/>
        </w:rPr>
        <w:t xml:space="preserve">  В случае необходимости проведения </w:t>
      </w:r>
      <w:r w:rsidR="00FC38F1" w:rsidRPr="003850A0">
        <w:rPr>
          <w:rFonts w:ascii="Times New Roman" w:eastAsia="Calibri" w:hAnsi="Times New Roman" w:cs="Times New Roman"/>
        </w:rPr>
        <w:t>указанных в п. 2.2.3</w:t>
      </w:r>
      <w:r w:rsidRPr="003850A0">
        <w:rPr>
          <w:rFonts w:ascii="Times New Roman" w:eastAsia="Calibri" w:hAnsi="Times New Roman" w:cs="Times New Roman"/>
        </w:rPr>
        <w:t xml:space="preserve"> работ</w:t>
      </w:r>
      <w:r w:rsidR="00331EC5" w:rsidRPr="003850A0">
        <w:rPr>
          <w:rFonts w:ascii="Times New Roman" w:eastAsia="Calibri" w:hAnsi="Times New Roman" w:cs="Times New Roman"/>
        </w:rPr>
        <w:t xml:space="preserve"> </w:t>
      </w:r>
      <w:r w:rsidRPr="003850A0">
        <w:rPr>
          <w:rFonts w:ascii="Times New Roman" w:eastAsia="Calibri" w:hAnsi="Times New Roman" w:cs="Times New Roman"/>
        </w:rPr>
        <w:t>силами Арендодателя и/или привлечённых им подрядных организаций, стороны</w:t>
      </w:r>
      <w:r w:rsidR="00FC38F1" w:rsidRPr="003850A0">
        <w:rPr>
          <w:rFonts w:ascii="Times New Roman" w:eastAsia="Calibri" w:hAnsi="Times New Roman" w:cs="Times New Roman"/>
        </w:rPr>
        <w:t xml:space="preserve"> с согласия Банка</w:t>
      </w:r>
      <w:r w:rsidRPr="003850A0">
        <w:rPr>
          <w:rFonts w:ascii="Times New Roman" w:eastAsia="Calibri" w:hAnsi="Times New Roman" w:cs="Times New Roman"/>
        </w:rPr>
        <w:t xml:space="preserve"> заключают дополнительное соглашение к настоящему Договору, в котором оговаривают, виды, сроки проведения и стоимость выполненных работ.</w:t>
      </w:r>
    </w:p>
    <w:p w14:paraId="2F534F6E" w14:textId="7CAE1206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lastRenderedPageBreak/>
        <w:t>2.2.</w:t>
      </w:r>
      <w:r w:rsidR="00FC38F1" w:rsidRPr="003850A0">
        <w:rPr>
          <w:rFonts w:ascii="Times New Roman" w:hAnsi="Times New Roman" w:cs="Times New Roman"/>
        </w:rPr>
        <w:t>5.</w:t>
      </w:r>
      <w:r w:rsidRPr="003850A0">
        <w:rPr>
          <w:rFonts w:ascii="Times New Roman" w:hAnsi="Times New Roman" w:cs="Times New Roman"/>
        </w:rPr>
        <w:t xml:space="preserve"> Арендатор обязан передать Арендодателю Помещения по акту приема-передачи в день прекращения срока действия Договора в технически исправном состоянии с учетом нормального износа, передать улучшения, составляющие принадлежность нежилого здания и неотделимые без вреда от его конструкций, а также передать разрешительную, проектно-сметную, исполнительную, техническую документацию, сертификаты, паспорта, полученные Арендатором при/по результатам проведении таких улучшений (в т.ч. ремонтов и перепланировок).</w:t>
      </w:r>
    </w:p>
    <w:p w14:paraId="2A1AF3F9" w14:textId="3CF6703C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</w:t>
      </w:r>
      <w:r w:rsidR="00FC38F1" w:rsidRPr="003850A0">
        <w:rPr>
          <w:rFonts w:ascii="Times New Roman" w:hAnsi="Times New Roman" w:cs="Times New Roman"/>
        </w:rPr>
        <w:t>6</w:t>
      </w:r>
      <w:r w:rsidRPr="003850A0">
        <w:rPr>
          <w:rFonts w:ascii="Times New Roman" w:hAnsi="Times New Roman" w:cs="Times New Roman"/>
        </w:rPr>
        <w:t xml:space="preserve">. Не допускать нарушения работниками Арендатора норм охраны труда, требований </w:t>
      </w:r>
      <w:proofErr w:type="spellStart"/>
      <w:r w:rsidRPr="003850A0">
        <w:rPr>
          <w:rFonts w:ascii="Times New Roman" w:hAnsi="Times New Roman" w:cs="Times New Roman"/>
        </w:rPr>
        <w:t>Госпожарнадзора</w:t>
      </w:r>
      <w:proofErr w:type="spellEnd"/>
      <w:r w:rsidRPr="003850A0">
        <w:rPr>
          <w:rFonts w:ascii="Times New Roman" w:hAnsi="Times New Roman" w:cs="Times New Roman"/>
        </w:rPr>
        <w:t>, Госсанэпиднадзора. Госгортехнадзора, «Правил устройства электроустановок». ПТЭ и ПТБ электроустановок.</w:t>
      </w:r>
    </w:p>
    <w:p w14:paraId="670E5618" w14:textId="553C719B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</w:t>
      </w:r>
      <w:r w:rsidR="00FC38F1" w:rsidRPr="003850A0">
        <w:rPr>
          <w:rFonts w:ascii="Times New Roman" w:hAnsi="Times New Roman" w:cs="Times New Roman"/>
        </w:rPr>
        <w:t>7</w:t>
      </w:r>
      <w:r w:rsidRPr="003850A0">
        <w:rPr>
          <w:rFonts w:ascii="Times New Roman" w:hAnsi="Times New Roman" w:cs="Times New Roman"/>
        </w:rPr>
        <w:t>. Размещать сотрудников собственной охраны и водителей, а также их дополнительные технические средства безопасности только на арендованных площадях. Не создавать ситуаций, препятствующих нормальной и безопасной работе служб безопасности Арендодателя и других арендаторов.</w:t>
      </w:r>
    </w:p>
    <w:p w14:paraId="2C09D13A" w14:textId="0ADF2FE9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</w:t>
      </w:r>
      <w:r w:rsidR="00FC38F1" w:rsidRPr="003850A0">
        <w:rPr>
          <w:rFonts w:ascii="Times New Roman" w:hAnsi="Times New Roman" w:cs="Times New Roman"/>
        </w:rPr>
        <w:t>8</w:t>
      </w:r>
      <w:r w:rsidRPr="003850A0">
        <w:rPr>
          <w:rFonts w:ascii="Times New Roman" w:hAnsi="Times New Roman" w:cs="Times New Roman"/>
        </w:rPr>
        <w:t>. Не допускать нахождение сотрудников собственной охраны в местах общего пользования здания с оружием. Не допускать внос в здание оружия, боеприпасов, взрывчатых, отравляющих и легковоспламеняющихся веществ сотрудниками, посетителями и прочими лицами без согласования со службами безопасности Арендодателя.</w:t>
      </w:r>
    </w:p>
    <w:p w14:paraId="0FAC773D" w14:textId="2F3DC700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</w:t>
      </w:r>
      <w:r w:rsidR="00FC38F1" w:rsidRPr="003850A0">
        <w:rPr>
          <w:rFonts w:ascii="Times New Roman" w:hAnsi="Times New Roman" w:cs="Times New Roman"/>
        </w:rPr>
        <w:t>9.</w:t>
      </w:r>
      <w:r w:rsidRPr="003850A0">
        <w:rPr>
          <w:rFonts w:ascii="Times New Roman" w:hAnsi="Times New Roman" w:cs="Times New Roman"/>
        </w:rPr>
        <w:t xml:space="preserve"> Соблюдать правила противопожарной безопасности, в том числе правила по категорическому запрету на курение в здании, за исключением специально отведенных мест.</w:t>
      </w:r>
    </w:p>
    <w:p w14:paraId="6667187A" w14:textId="70081E2B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0</w:t>
      </w:r>
      <w:r w:rsidRPr="003850A0">
        <w:rPr>
          <w:rFonts w:ascii="Times New Roman" w:hAnsi="Times New Roman" w:cs="Times New Roman"/>
        </w:rPr>
        <w:t>. Бережно использовать Помещения и имущество, принадлежащее Арендодателю.</w:t>
      </w:r>
    </w:p>
    <w:p w14:paraId="1C22FECD" w14:textId="027A494B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1</w:t>
      </w:r>
      <w:r w:rsidRPr="003850A0">
        <w:rPr>
          <w:rFonts w:ascii="Times New Roman" w:hAnsi="Times New Roman" w:cs="Times New Roman"/>
        </w:rPr>
        <w:t xml:space="preserve">. Своевременно и в полном объеме выплачивать установленную Договором арендную плату, определяемую </w:t>
      </w:r>
      <w:proofErr w:type="spellStart"/>
      <w:r w:rsidRPr="003850A0">
        <w:rPr>
          <w:rFonts w:ascii="Times New Roman" w:hAnsi="Times New Roman" w:cs="Times New Roman"/>
        </w:rPr>
        <w:t>п.п</w:t>
      </w:r>
      <w:proofErr w:type="spellEnd"/>
      <w:r w:rsidRPr="003850A0">
        <w:rPr>
          <w:rFonts w:ascii="Times New Roman" w:hAnsi="Times New Roman" w:cs="Times New Roman"/>
        </w:rPr>
        <w:t>. 3.1. Договора.</w:t>
      </w:r>
    </w:p>
    <w:p w14:paraId="0595C954" w14:textId="285A647D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2</w:t>
      </w:r>
      <w:r w:rsidRPr="003850A0">
        <w:rPr>
          <w:rFonts w:ascii="Times New Roman" w:hAnsi="Times New Roman" w:cs="Times New Roman"/>
        </w:rPr>
        <w:t xml:space="preserve">. Не допускать курения в арендуемых помещениях сотрудников Арендатора, а также его посетителей. Курение сотрудников Арендатора, а также его посетителей может осуществляться только за территорией, прилегающей к зданию, где расположены Помещения, в специально оборудованных для этого местах. </w:t>
      </w:r>
    </w:p>
    <w:p w14:paraId="5E596099" w14:textId="2ECDE9A1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3</w:t>
      </w:r>
      <w:r w:rsidRPr="003850A0">
        <w:rPr>
          <w:rFonts w:ascii="Times New Roman" w:hAnsi="Times New Roman" w:cs="Times New Roman"/>
        </w:rPr>
        <w:t>. Арендатор имеет право осуществлять оснащение и дооснащение Помещений всем необходимым для использования Помещений в целях, предусмотренных Договором и соответствующим уставным задачам Арендатора, инвентарем и имуществом по договоренности с Арендодателем.</w:t>
      </w:r>
    </w:p>
    <w:p w14:paraId="25DBB98E" w14:textId="2C888448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4</w:t>
      </w:r>
      <w:r w:rsidRPr="003850A0">
        <w:rPr>
          <w:rFonts w:ascii="Times New Roman" w:hAnsi="Times New Roman" w:cs="Times New Roman"/>
        </w:rPr>
        <w:t>. В случае аварийной ситуации</w:t>
      </w:r>
      <w:r w:rsidR="00FC38F1" w:rsidRPr="003850A0">
        <w:rPr>
          <w:rFonts w:ascii="Times New Roman" w:hAnsi="Times New Roman" w:cs="Times New Roman"/>
        </w:rPr>
        <w:t>,</w:t>
      </w:r>
      <w:r w:rsidRPr="003850A0">
        <w:rPr>
          <w:rFonts w:ascii="Times New Roman" w:hAnsi="Times New Roman" w:cs="Times New Roman"/>
        </w:rPr>
        <w:t xml:space="preserve"> произошедшей по вине Арендатора, ликвидировать аварии и их последствия за свой счет.</w:t>
      </w:r>
    </w:p>
    <w:p w14:paraId="796A4C9B" w14:textId="0C4779E1" w:rsidR="00F640EF" w:rsidRPr="003850A0" w:rsidRDefault="00F640EF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5</w:t>
      </w:r>
      <w:r w:rsidRPr="003850A0">
        <w:rPr>
          <w:rFonts w:ascii="Times New Roman" w:hAnsi="Times New Roman" w:cs="Times New Roman"/>
        </w:rPr>
        <w:t>. В случае обоснованных претензий государственных и муниципальных органов власти к деятельности Арендатора и применения в связи с этим к Арендодателю штрафных санкций, связанных с допущенными Арендатором нарушениями, оплатить Арендодателю в полном объеме предъявленные санкции и предоставить в адрес Арендодателя документы, подтверждающие произведенную оплату не позднее 10-ти (десяти) дней с момента получения Арендатором от Арендодателя копий документов, подтверждающих наложение штрафа за нарушения, допущенные Арендатором.</w:t>
      </w:r>
    </w:p>
    <w:p w14:paraId="7E09D635" w14:textId="2D1B574D" w:rsidR="00F640EF" w:rsidRPr="003850A0" w:rsidRDefault="00D15BA8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6</w:t>
      </w:r>
      <w:r w:rsidRPr="003850A0">
        <w:rPr>
          <w:rFonts w:ascii="Times New Roman" w:hAnsi="Times New Roman" w:cs="Times New Roman"/>
        </w:rPr>
        <w:t xml:space="preserve">. </w:t>
      </w:r>
      <w:r w:rsidR="00F640EF" w:rsidRPr="003850A0">
        <w:rPr>
          <w:rFonts w:ascii="Times New Roman" w:hAnsi="Times New Roman" w:cs="Times New Roman"/>
        </w:rPr>
        <w:t>Передача Помещений или их части в субаренду допускается только с письменного согласия Арендодателя.</w:t>
      </w:r>
    </w:p>
    <w:p w14:paraId="067CDFDC" w14:textId="16FF37FE" w:rsidR="00315AE8" w:rsidRPr="003850A0" w:rsidRDefault="00F640EF" w:rsidP="001761E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2.2.1</w:t>
      </w:r>
      <w:r w:rsidR="00FC38F1" w:rsidRPr="003850A0">
        <w:rPr>
          <w:rFonts w:ascii="Times New Roman" w:hAnsi="Times New Roman" w:cs="Times New Roman"/>
        </w:rPr>
        <w:t>7</w:t>
      </w:r>
      <w:r w:rsidRPr="003850A0">
        <w:rPr>
          <w:rFonts w:ascii="Times New Roman" w:hAnsi="Times New Roman" w:cs="Times New Roman"/>
        </w:rPr>
        <w:t xml:space="preserve">. </w:t>
      </w:r>
      <w:r w:rsidR="00315AE8" w:rsidRPr="003850A0">
        <w:rPr>
          <w:rFonts w:ascii="Times New Roman" w:hAnsi="Times New Roman" w:cs="Times New Roman"/>
        </w:rPr>
        <w:t>В согласованное сторонами время в течение рабочего дня безусловно и беспрепятственно допускать в Помещения представителей Арендодателя/ представителей Банка/представителей (служащих) Банка России с целью осуществления осмотра, проверки их состояния (технического, санитарного и пр.) и целевого использования предмета договора аренды.</w:t>
      </w:r>
    </w:p>
    <w:p w14:paraId="7092E91C" w14:textId="77777777" w:rsidR="00914B56" w:rsidRPr="003850A0" w:rsidRDefault="00914B56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4F05CD1C" w14:textId="77777777" w:rsidR="005858FC" w:rsidRPr="003850A0" w:rsidRDefault="005858FC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3. Платежи и расчеты по договору</w:t>
      </w:r>
    </w:p>
    <w:p w14:paraId="2C9A816A" w14:textId="77777777" w:rsidR="00914B56" w:rsidRPr="003850A0" w:rsidRDefault="00914B56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3E639BF8" w14:textId="77777777" w:rsidR="00F4231D" w:rsidRPr="003850A0" w:rsidRDefault="00F4231D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3.1. Арендная плата формируется из двух частей:</w:t>
      </w:r>
    </w:p>
    <w:p w14:paraId="345DB1CE" w14:textId="5A8CC97F" w:rsidR="00927BD3" w:rsidRPr="009F0ECE" w:rsidRDefault="00F4231D" w:rsidP="009F0ECE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 xml:space="preserve">3.1.1. </w:t>
      </w:r>
      <w:r w:rsidR="0091645A" w:rsidRPr="003850A0">
        <w:rPr>
          <w:sz w:val="22"/>
          <w:szCs w:val="22"/>
        </w:rPr>
        <w:t>Ежемесячной арендной платы (постоянной составляющей арендной платы)</w:t>
      </w:r>
      <w:r w:rsidRPr="003850A0">
        <w:rPr>
          <w:rStyle w:val="FontStyle17"/>
          <w:b w:val="0"/>
          <w:sz w:val="22"/>
          <w:szCs w:val="22"/>
        </w:rPr>
        <w:t>:</w:t>
      </w:r>
      <w:r w:rsidR="00DD21ED" w:rsidRPr="003850A0">
        <w:rPr>
          <w:rStyle w:val="FontStyle17"/>
          <w:b w:val="0"/>
          <w:sz w:val="22"/>
          <w:szCs w:val="22"/>
        </w:rPr>
        <w:t xml:space="preserve"> </w:t>
      </w:r>
      <w:r w:rsidR="00927BD3" w:rsidRPr="003850A0">
        <w:rPr>
          <w:rStyle w:val="FontStyle17"/>
          <w:b w:val="0"/>
          <w:sz w:val="22"/>
          <w:szCs w:val="22"/>
        </w:rPr>
        <w:t>составляет</w:t>
      </w:r>
      <w:r w:rsidR="009F0ECE">
        <w:rPr>
          <w:rStyle w:val="FontStyle17"/>
          <w:sz w:val="22"/>
          <w:szCs w:val="22"/>
        </w:rPr>
        <w:t xml:space="preserve"> </w:t>
      </w:r>
      <w:r w:rsidR="001761EF">
        <w:rPr>
          <w:rStyle w:val="FontStyle17"/>
          <w:sz w:val="22"/>
          <w:szCs w:val="22"/>
        </w:rPr>
        <w:t>_____</w:t>
      </w:r>
      <w:r w:rsidR="00927BD3" w:rsidRPr="003850A0">
        <w:rPr>
          <w:rStyle w:val="FontStyle17"/>
          <w:sz w:val="22"/>
          <w:szCs w:val="22"/>
        </w:rPr>
        <w:t>, НДС</w:t>
      </w:r>
      <w:r w:rsidR="00FC38F1" w:rsidRPr="003850A0">
        <w:rPr>
          <w:rStyle w:val="FontStyle17"/>
          <w:sz w:val="22"/>
          <w:szCs w:val="22"/>
        </w:rPr>
        <w:t xml:space="preserve"> не облагается,</w:t>
      </w:r>
      <w:r w:rsidR="00394078" w:rsidRPr="003850A0">
        <w:rPr>
          <w:rStyle w:val="FontStyle17"/>
          <w:sz w:val="22"/>
          <w:szCs w:val="22"/>
        </w:rPr>
        <w:t xml:space="preserve"> </w:t>
      </w:r>
      <w:r w:rsidR="00927BD3" w:rsidRPr="003850A0">
        <w:rPr>
          <w:rStyle w:val="FontStyle17"/>
          <w:sz w:val="22"/>
          <w:szCs w:val="22"/>
        </w:rPr>
        <w:t>и включает в себя оплату за пользование самим арендованным Помещением и эксплуатационные услуги.</w:t>
      </w:r>
      <w:r w:rsidR="00FC38F1" w:rsidRPr="003850A0">
        <w:rPr>
          <w:rStyle w:val="FontStyle17"/>
          <w:sz w:val="22"/>
          <w:szCs w:val="22"/>
        </w:rPr>
        <w:t xml:space="preserve"> </w:t>
      </w:r>
      <w:r w:rsidR="00FC38F1" w:rsidRPr="003850A0">
        <w:rPr>
          <w:rStyle w:val="FontStyle17"/>
          <w:b w:val="0"/>
          <w:bCs w:val="0"/>
          <w:sz w:val="22"/>
          <w:szCs w:val="22"/>
        </w:rPr>
        <w:t xml:space="preserve">Арендатор уведомлен, что Арендодатель не является плательщиком НДС в силу </w:t>
      </w:r>
      <w:proofErr w:type="spellStart"/>
      <w:r w:rsidR="00FC38F1" w:rsidRPr="003850A0">
        <w:rPr>
          <w:sz w:val="22"/>
          <w:szCs w:val="22"/>
        </w:rPr>
        <w:t>пп</w:t>
      </w:r>
      <w:proofErr w:type="spellEnd"/>
      <w:r w:rsidR="00FC38F1" w:rsidRPr="003850A0">
        <w:rPr>
          <w:sz w:val="22"/>
          <w:szCs w:val="22"/>
        </w:rPr>
        <w:t>. 15 п. 2 ст. 146 НК РФ.</w:t>
      </w:r>
    </w:p>
    <w:p w14:paraId="144622EE" w14:textId="77777777" w:rsidR="00F640E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3.1.2. Арендная плата, переменная часть:</w:t>
      </w:r>
    </w:p>
    <w:p w14:paraId="61B6B96F" w14:textId="77777777" w:rsidR="00F640E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lastRenderedPageBreak/>
        <w:t>Устанавливается Арендодателем ежемесячно, на основании выставленных соответствующими снабжающими организациями счетов за коммунальные услуги, предоставляемые Арендодателем по обслуживанию оборудования и поддержанию бесперебойных процессов, связанных с обеспечением Арендатора коммунальными услугами и электроэнергией через присоединенную сеть.</w:t>
      </w:r>
    </w:p>
    <w:p w14:paraId="39F4C146" w14:textId="77777777" w:rsidR="00F640E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3.2. Арендная плата начисляется, начиная со дня передачи Помещения от Арендодателя Арендатору по Акту приема-передачи.</w:t>
      </w:r>
    </w:p>
    <w:p w14:paraId="7DA76E1F" w14:textId="77777777" w:rsidR="00F640E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3.3 Арендатор перечисляет сумму арендной платы, начиная с даты начала срока аренды, ежемесячно авансовым платежом, до 25-го (двадцать пятого) числа месяца, предшествующего месяцу оплаты по настоящему Договору. Оплата за первый месяц аренды по настоящему Договору осуществляется не позднее 3-х рабочих дней с момента его подписания.</w:t>
      </w:r>
    </w:p>
    <w:p w14:paraId="1B389758" w14:textId="77777777" w:rsidR="00F640E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Переменная часть оплачивается не позднее 10-го (десятого) числа месяца, следующего за расчетным (за исключением платы за отопление, которая должна производиться не позднее 5-го (пятого) числа расчетного месяца.</w:t>
      </w:r>
    </w:p>
    <w:p w14:paraId="6512DD03" w14:textId="77777777" w:rsidR="00AB6E2F" w:rsidRPr="003850A0" w:rsidRDefault="00F640EF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Cs w:val="0"/>
          <w:sz w:val="22"/>
          <w:szCs w:val="22"/>
        </w:rPr>
      </w:pPr>
      <w:r w:rsidRPr="003850A0">
        <w:rPr>
          <w:rStyle w:val="FontStyle17"/>
          <w:b w:val="0"/>
          <w:sz w:val="22"/>
          <w:szCs w:val="22"/>
        </w:rPr>
        <w:t>3.4.</w:t>
      </w:r>
      <w:r w:rsidRPr="003850A0">
        <w:rPr>
          <w:rStyle w:val="FontStyle17"/>
          <w:sz w:val="22"/>
          <w:szCs w:val="22"/>
        </w:rPr>
        <w:t xml:space="preserve"> </w:t>
      </w:r>
      <w:r w:rsidRPr="003850A0">
        <w:rPr>
          <w:rStyle w:val="FontStyle17"/>
          <w:b w:val="0"/>
          <w:sz w:val="22"/>
          <w:szCs w:val="22"/>
        </w:rPr>
        <w:t xml:space="preserve">Обязательство Арендатора по уплате фиксированной и переменной частей арендной платы считается выполненным после поступления денежных средств по указанным </w:t>
      </w:r>
      <w:r w:rsidR="00C85916" w:rsidRPr="003850A0">
        <w:rPr>
          <w:rStyle w:val="FontStyle17"/>
          <w:b w:val="0"/>
          <w:sz w:val="22"/>
          <w:szCs w:val="22"/>
        </w:rPr>
        <w:t xml:space="preserve">в договоре </w:t>
      </w:r>
      <w:r w:rsidRPr="003850A0">
        <w:rPr>
          <w:rStyle w:val="FontStyle17"/>
          <w:b w:val="0"/>
          <w:sz w:val="22"/>
          <w:szCs w:val="22"/>
        </w:rPr>
        <w:t xml:space="preserve">реквизитам. Основанием для осуществления платежей является счёт, выставленный в рамках настоящего Договора и подписанный надлежащим образом уполномоченными на то лицами. </w:t>
      </w:r>
      <w:r w:rsidR="000F0817" w:rsidRPr="003850A0">
        <w:rPr>
          <w:rStyle w:val="FontStyle17"/>
          <w:bCs w:val="0"/>
          <w:sz w:val="22"/>
          <w:szCs w:val="22"/>
        </w:rPr>
        <w:t xml:space="preserve"> </w:t>
      </w:r>
    </w:p>
    <w:p w14:paraId="1FB5B853" w14:textId="77777777" w:rsidR="00914B56" w:rsidRPr="003850A0" w:rsidRDefault="00914B56" w:rsidP="00F763E5">
      <w:pPr>
        <w:pStyle w:val="Style12"/>
        <w:widowControl/>
        <w:tabs>
          <w:tab w:val="left" w:pos="426"/>
          <w:tab w:val="left" w:leader="underscore" w:pos="3389"/>
          <w:tab w:val="left" w:leader="underscore" w:pos="4723"/>
        </w:tabs>
        <w:spacing w:line="276" w:lineRule="auto"/>
        <w:ind w:firstLine="851"/>
        <w:jc w:val="both"/>
        <w:rPr>
          <w:rStyle w:val="FontStyle17"/>
          <w:bCs w:val="0"/>
          <w:sz w:val="22"/>
          <w:szCs w:val="22"/>
        </w:rPr>
      </w:pPr>
    </w:p>
    <w:p w14:paraId="08CA9898" w14:textId="25B2FC52" w:rsidR="00EE3B67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4</w:t>
      </w:r>
      <w:r w:rsidR="00EE3B67" w:rsidRPr="003850A0">
        <w:rPr>
          <w:rFonts w:ascii="Times New Roman" w:hAnsi="Times New Roman" w:cs="Times New Roman"/>
          <w:b/>
        </w:rPr>
        <w:t>. Особые условия</w:t>
      </w:r>
    </w:p>
    <w:p w14:paraId="5F4CBAA3" w14:textId="6B04BF19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4</w:t>
      </w:r>
      <w:r w:rsidR="00EE3B67" w:rsidRPr="003850A0">
        <w:rPr>
          <w:rFonts w:ascii="Times New Roman" w:hAnsi="Times New Roman" w:cs="Times New Roman"/>
        </w:rPr>
        <w:t>.1. Настоящий договор, может быть, расторгнут Арендодателем в случае невыполнения Арендатором взятых на себя обязательств. К числу указанных обязательств, в первую очередь, относятся те, которые связаны со своевременной и полной оплатой Арендатором причитающихся с него денежных средств, как по Договору, так и по приложениям, являющиеся его составной частью.</w:t>
      </w:r>
    </w:p>
    <w:p w14:paraId="1DA0DAA1" w14:textId="702B16FA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4</w:t>
      </w:r>
      <w:r w:rsidR="00EE3B67" w:rsidRPr="003850A0">
        <w:rPr>
          <w:rFonts w:ascii="Times New Roman" w:hAnsi="Times New Roman" w:cs="Times New Roman"/>
        </w:rPr>
        <w:t>.2. В случаях единовременной просрочки любых платежей по Договору более чем на 5 (пять) календарных дней, а также систематических задержек платежей Арендатором по Договору, Арендодатель вправе:</w:t>
      </w:r>
    </w:p>
    <w:p w14:paraId="3EF01D0B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* прекратить доступ Арендатора в помещения;</w:t>
      </w:r>
    </w:p>
    <w:p w14:paraId="1C96FE93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* пресечь въезд-выезд автотранспорта Арендатора на прилегающую к зданию территорию;</w:t>
      </w:r>
    </w:p>
    <w:p w14:paraId="67B0FD21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* удерживать имущество Арендатора, находящееся в Помещениях, в соответствии со ст. 359 ГК РФ. Удержание производить до момента полного исполнения Арендатором своих обязательств, полного возмещения убытков и расходов, связанных с применением процедуры удержания.</w:t>
      </w:r>
    </w:p>
    <w:p w14:paraId="0BEBCFE1" w14:textId="44C61CDC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4</w:t>
      </w:r>
      <w:r w:rsidR="00EE3B67" w:rsidRPr="003850A0">
        <w:rPr>
          <w:rFonts w:ascii="Times New Roman" w:hAnsi="Times New Roman" w:cs="Times New Roman"/>
        </w:rPr>
        <w:t>.3. При надлежащем соблюдении условий Договора, в предусмотренных действующим законодательством случаях, Арендатор имеет преимущественное, по отношению к иным лицам, право на пролонгацию Договора на тех же, или иных условиях, согласованных с Арендодателем.</w:t>
      </w:r>
    </w:p>
    <w:p w14:paraId="7092AC00" w14:textId="6FE17E6E" w:rsidR="00EE3B67" w:rsidRPr="00D96A2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96A20">
        <w:rPr>
          <w:rFonts w:ascii="Times New Roman" w:hAnsi="Times New Roman" w:cs="Times New Roman"/>
        </w:rPr>
        <w:t>4</w:t>
      </w:r>
      <w:r w:rsidR="00EE3B67" w:rsidRPr="00D96A20">
        <w:rPr>
          <w:rFonts w:ascii="Times New Roman" w:hAnsi="Times New Roman" w:cs="Times New Roman"/>
        </w:rPr>
        <w:t>.4. Стороны обязаны письменно поставить в известность друг друга о предстоящей реорганизации или ликвидации не позднее, чем за 30 (тридцать) дней до данного факта и принять все меры к своевременному и полному производству расчетов за аренду Помещений.</w:t>
      </w:r>
    </w:p>
    <w:p w14:paraId="45DD5DDB" w14:textId="26467968" w:rsidR="00EE3B67" w:rsidRPr="00D96A2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96A20">
        <w:rPr>
          <w:rFonts w:ascii="Times New Roman" w:hAnsi="Times New Roman" w:cs="Times New Roman"/>
        </w:rPr>
        <w:t>4</w:t>
      </w:r>
      <w:r w:rsidR="00EE3B67" w:rsidRPr="00D96A20">
        <w:rPr>
          <w:rFonts w:ascii="Times New Roman" w:hAnsi="Times New Roman" w:cs="Times New Roman"/>
        </w:rPr>
        <w:t>.5. При реорганизации сторон Договор продолжает свое действие и в отношении их правопреемников.</w:t>
      </w:r>
    </w:p>
    <w:p w14:paraId="49767CE5" w14:textId="07246A61" w:rsidR="007B01E0" w:rsidRPr="003850A0" w:rsidRDefault="00CE7B5D" w:rsidP="00F763E5">
      <w:pPr>
        <w:pStyle w:val="Default"/>
        <w:tabs>
          <w:tab w:val="left" w:pos="426"/>
        </w:tabs>
        <w:spacing w:after="120"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6A20">
        <w:rPr>
          <w:rFonts w:ascii="Times New Roman" w:hAnsi="Times New Roman" w:cs="Times New Roman"/>
          <w:sz w:val="22"/>
          <w:szCs w:val="22"/>
        </w:rPr>
        <w:t>4</w:t>
      </w:r>
      <w:r w:rsidR="007B01E0" w:rsidRPr="00D96A20">
        <w:rPr>
          <w:rFonts w:ascii="Times New Roman" w:hAnsi="Times New Roman" w:cs="Times New Roman"/>
          <w:sz w:val="22"/>
          <w:szCs w:val="22"/>
        </w:rPr>
        <w:t xml:space="preserve">.6. </w:t>
      </w:r>
      <w:r w:rsidR="007B01E0" w:rsidRPr="00D96A20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обязаны не вносить в договор аренды изменения/дополнения </w:t>
      </w:r>
      <w:r w:rsidR="007B01E0" w:rsidRPr="00D96A20">
        <w:rPr>
          <w:rFonts w:ascii="Times New Roman" w:hAnsi="Times New Roman" w:cs="Times New Roman"/>
          <w:color w:val="auto"/>
          <w:sz w:val="22"/>
          <w:szCs w:val="22"/>
        </w:rPr>
        <w:br/>
        <w:t xml:space="preserve">без предварительного письменного согласия Банка. </w:t>
      </w:r>
      <w:r w:rsidR="00AB24F2" w:rsidRPr="00D96A20">
        <w:rPr>
          <w:rFonts w:ascii="Times New Roman" w:hAnsi="Times New Roman" w:cs="Times New Roman"/>
          <w:color w:val="auto"/>
          <w:sz w:val="22"/>
          <w:szCs w:val="22"/>
        </w:rPr>
        <w:t>Все</w:t>
      </w:r>
      <w:r w:rsidR="007B01E0" w:rsidRPr="00D96A20">
        <w:rPr>
          <w:rFonts w:ascii="Times New Roman" w:hAnsi="Times New Roman" w:cs="Times New Roman"/>
          <w:color w:val="auto"/>
          <w:sz w:val="22"/>
          <w:szCs w:val="22"/>
        </w:rPr>
        <w:t xml:space="preserve"> изменения/дополнения </w:t>
      </w:r>
      <w:r w:rsidR="00AB24F2" w:rsidRPr="00D96A20">
        <w:rPr>
          <w:rFonts w:ascii="Times New Roman" w:hAnsi="Times New Roman" w:cs="Times New Roman"/>
          <w:color w:val="auto"/>
          <w:sz w:val="22"/>
          <w:szCs w:val="22"/>
        </w:rPr>
        <w:t>вступают в силу</w:t>
      </w:r>
      <w:r w:rsidR="007B01E0" w:rsidRPr="00D96A20">
        <w:rPr>
          <w:rFonts w:ascii="Times New Roman" w:hAnsi="Times New Roman" w:cs="Times New Roman"/>
          <w:color w:val="auto"/>
          <w:sz w:val="22"/>
          <w:szCs w:val="22"/>
        </w:rPr>
        <w:t xml:space="preserve"> только после получения </w:t>
      </w:r>
      <w:r w:rsidR="00AB24F2" w:rsidRPr="00D96A20">
        <w:rPr>
          <w:rFonts w:ascii="Times New Roman" w:hAnsi="Times New Roman" w:cs="Times New Roman"/>
          <w:color w:val="auto"/>
          <w:sz w:val="22"/>
          <w:szCs w:val="22"/>
        </w:rPr>
        <w:t>письменного</w:t>
      </w:r>
      <w:r w:rsidR="007B01E0" w:rsidRPr="00D96A20">
        <w:rPr>
          <w:rFonts w:ascii="Times New Roman" w:hAnsi="Times New Roman" w:cs="Times New Roman"/>
          <w:color w:val="auto"/>
          <w:sz w:val="22"/>
          <w:szCs w:val="22"/>
        </w:rPr>
        <w:t xml:space="preserve"> согласия Банка.</w:t>
      </w:r>
    </w:p>
    <w:p w14:paraId="18AEBF20" w14:textId="61A22AAA" w:rsidR="007B01E0" w:rsidRPr="003850A0" w:rsidRDefault="007B01E0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58667D17" w14:textId="132A4004" w:rsidR="00EE3B67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5</w:t>
      </w:r>
      <w:r w:rsidR="00EE3B67" w:rsidRPr="003850A0">
        <w:rPr>
          <w:rFonts w:ascii="Times New Roman" w:hAnsi="Times New Roman" w:cs="Times New Roman"/>
          <w:b/>
        </w:rPr>
        <w:t>. Ответственность сторон</w:t>
      </w:r>
    </w:p>
    <w:p w14:paraId="6ED9AFB9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6.1. При нарушении условий Договора стороны несут ответственность в соответствии с действующим законодательством РФ и Договором.</w:t>
      </w:r>
    </w:p>
    <w:p w14:paraId="30373A47" w14:textId="656A99D9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5</w:t>
      </w:r>
      <w:r w:rsidR="00EE3B67" w:rsidRPr="003850A0">
        <w:rPr>
          <w:rFonts w:ascii="Times New Roman" w:hAnsi="Times New Roman" w:cs="Times New Roman"/>
        </w:rPr>
        <w:t>.2. Сторона, допустившая нарушения условий Договора, которые повлекли причинение ущерба другой стороне, обязана возместить данный ущерб в полном объеме.</w:t>
      </w:r>
    </w:p>
    <w:p w14:paraId="51C38930" w14:textId="35AF2BF2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5</w:t>
      </w:r>
      <w:r w:rsidR="00EE3B67" w:rsidRPr="003850A0">
        <w:rPr>
          <w:rFonts w:ascii="Times New Roman" w:hAnsi="Times New Roman" w:cs="Times New Roman"/>
        </w:rPr>
        <w:t>.3. Помимо возмещения ущерба виновная сторона обязана возместить все иные убытки, понесенные другой стороной, в том числе и упущенную выгоду, с учетом инфляционных процессов в ценах, существующих на день возмещения убытков.</w:t>
      </w:r>
    </w:p>
    <w:p w14:paraId="5572D6A5" w14:textId="4BD47C2F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lastRenderedPageBreak/>
        <w:t>5</w:t>
      </w:r>
      <w:r w:rsidR="00EE3B67" w:rsidRPr="003850A0">
        <w:rPr>
          <w:rFonts w:ascii="Times New Roman" w:hAnsi="Times New Roman" w:cs="Times New Roman"/>
        </w:rPr>
        <w:t>.4. При неуплате или несвоевременной уплате предусмотренных Договором сумм, Арендатор, по требованию Арендодателя, уплачивает пеню в размере 0,5% (ноль целых</w:t>
      </w:r>
      <w:r w:rsidR="00D96A20">
        <w:rPr>
          <w:rFonts w:ascii="Times New Roman" w:hAnsi="Times New Roman" w:cs="Times New Roman"/>
        </w:rPr>
        <w:t xml:space="preserve"> пять десятых</w:t>
      </w:r>
      <w:r w:rsidR="00EE3B67" w:rsidRPr="003850A0">
        <w:rPr>
          <w:rFonts w:ascii="Times New Roman" w:hAnsi="Times New Roman" w:cs="Times New Roman"/>
        </w:rPr>
        <w:t>) процентов от суммы платежа (на день образования задолженности) за каждый день просрочки платежа.</w:t>
      </w:r>
    </w:p>
    <w:p w14:paraId="31A15A79" w14:textId="5BB35A30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5</w:t>
      </w:r>
      <w:r w:rsidR="00EE3B67" w:rsidRPr="003850A0">
        <w:rPr>
          <w:rFonts w:ascii="Times New Roman" w:hAnsi="Times New Roman" w:cs="Times New Roman"/>
        </w:rPr>
        <w:t>.5. Возмещение сумм ущерба, убытков и штрафных санкций, предусмотренных Договором, не освобождает стороны от дальнейшего надлежащего исполнения всех обязательств по настоящему договору и устранения его нарушений.</w:t>
      </w:r>
    </w:p>
    <w:p w14:paraId="1CA46C08" w14:textId="67A4AA75" w:rsidR="00535AE1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5</w:t>
      </w:r>
      <w:r w:rsidR="00EE3B67" w:rsidRPr="003850A0">
        <w:rPr>
          <w:rFonts w:ascii="Times New Roman" w:hAnsi="Times New Roman" w:cs="Times New Roman"/>
        </w:rPr>
        <w:t>.</w:t>
      </w:r>
      <w:r w:rsidRPr="003850A0">
        <w:rPr>
          <w:rFonts w:ascii="Times New Roman" w:hAnsi="Times New Roman" w:cs="Times New Roman"/>
        </w:rPr>
        <w:t>5</w:t>
      </w:r>
      <w:r w:rsidR="00EE3B67" w:rsidRPr="003850A0">
        <w:rPr>
          <w:rFonts w:ascii="Times New Roman" w:hAnsi="Times New Roman" w:cs="Times New Roman"/>
        </w:rPr>
        <w:t>. Арендодатель не несет ответственности за сохранность имущества Арендатора, находящегося в Помещениях.</w:t>
      </w:r>
    </w:p>
    <w:p w14:paraId="6AD121C8" w14:textId="77777777" w:rsidR="000F0817" w:rsidRPr="003850A0" w:rsidRDefault="000F081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7409DC4E" w14:textId="70A042BD" w:rsidR="00EE3B67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6</w:t>
      </w:r>
      <w:r w:rsidR="00EE3B67" w:rsidRPr="003850A0">
        <w:rPr>
          <w:rFonts w:ascii="Times New Roman" w:hAnsi="Times New Roman" w:cs="Times New Roman"/>
          <w:b/>
        </w:rPr>
        <w:t>. Форс-мажор и освобождение от ответственности</w:t>
      </w:r>
    </w:p>
    <w:p w14:paraId="395596D8" w14:textId="77777777" w:rsidR="00535AE1" w:rsidRPr="003850A0" w:rsidRDefault="00535AE1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2388B5B6" w14:textId="13362226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6</w:t>
      </w:r>
      <w:r w:rsidR="00EE3B67" w:rsidRPr="003850A0">
        <w:rPr>
          <w:rFonts w:ascii="Times New Roman" w:hAnsi="Times New Roman" w:cs="Times New Roman"/>
        </w:rPr>
        <w:t>.1. Арендодатель и Арендатор освобождаются от ответственности в случае наступления обстоятельств непреодолимой силы, под которой подразумеваются внешние и чрезвычайные события, которые не существовали во время подписания настоящего договора или возникли помимо воли сторон настоящего договора и наступлению которых стороны не могли препятствовать с помощью мер и средств, применения которых в конкретной ситуации справедливо требовать и ожидать от стороны настоящего договора, подвергшейся действию непреодолимой силы.</w:t>
      </w:r>
    </w:p>
    <w:p w14:paraId="4EAFC768" w14:textId="165C1EF6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6</w:t>
      </w:r>
      <w:r w:rsidR="00EE3B67" w:rsidRPr="003850A0">
        <w:rPr>
          <w:rFonts w:ascii="Times New Roman" w:hAnsi="Times New Roman" w:cs="Times New Roman"/>
        </w:rPr>
        <w:t>.2. Обстоятельствами непреодолимой силой по настоящему договору признаются следующие события: война и военные действия, восстания и мобилизация, стихийные бедствия, аварии на транспорте, акты органов власти, имеющие влияние на исполнение обязательств, и все другие события и обстоятельства, которые в установленном законом порядке будут признаны случаями непреодолимой силы.</w:t>
      </w:r>
    </w:p>
    <w:p w14:paraId="4881B4C7" w14:textId="4A94E7CE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6</w:t>
      </w:r>
      <w:r w:rsidR="00EE3B67" w:rsidRPr="003850A0">
        <w:rPr>
          <w:rFonts w:ascii="Times New Roman" w:hAnsi="Times New Roman" w:cs="Times New Roman"/>
        </w:rPr>
        <w:t>.3. Сторона, подвергшаяся действию обстоятельств непреодолимой силы, должна немедленно письменно уведомить другую сторону о возникновении, виде и возможной продолжительности действия обстоятельств непреодолимой силы или же других обстоятельств, которые препятствуют исполнению обязательств по настоящему договору. Если эта сторона своевременно не сообщит о наступлении вышеупомянутых обстоятельств, она лишается права ссылаться на них, если только сами эти обстоятельства не препятствовали посылке такого сообщения.</w:t>
      </w:r>
    </w:p>
    <w:p w14:paraId="48A4333E" w14:textId="332C3D25" w:rsidR="005858FC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6</w:t>
      </w:r>
      <w:r w:rsidR="00EE3B67" w:rsidRPr="003850A0">
        <w:rPr>
          <w:rFonts w:ascii="Times New Roman" w:hAnsi="Times New Roman" w:cs="Times New Roman"/>
        </w:rPr>
        <w:t>.4 На время действия непреодолимой силы и других обстоятельств, которые освобождают от ответственности, обязательства Арендодателя и Арендатора приостанавливаются, санкции за неисполнение договорных обязательств не применяются, а срок исполнения договорных обязательств продлевается на период, соответствующий сроку действия наступившего обстоятельства и разумному сроку для устранения его последствий.</w:t>
      </w:r>
    </w:p>
    <w:p w14:paraId="5E4EA8E3" w14:textId="77777777" w:rsidR="00535AE1" w:rsidRPr="003850A0" w:rsidRDefault="00535AE1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0AB204BA" w14:textId="345F6964" w:rsidR="005858FC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7</w:t>
      </w:r>
      <w:r w:rsidR="005858FC" w:rsidRPr="003850A0">
        <w:rPr>
          <w:rFonts w:ascii="Times New Roman" w:hAnsi="Times New Roman" w:cs="Times New Roman"/>
          <w:b/>
        </w:rPr>
        <w:t>. Срок действия договора, порядок его изменения и расторжения</w:t>
      </w:r>
    </w:p>
    <w:p w14:paraId="6A6C1B80" w14:textId="77777777" w:rsidR="007664A2" w:rsidRPr="003850A0" w:rsidRDefault="007664A2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264BA723" w14:textId="7E51DE49" w:rsidR="0089542C" w:rsidRPr="003850A0" w:rsidRDefault="005858FC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8.1. Настоящий до</w:t>
      </w:r>
      <w:r w:rsidR="00CF255D" w:rsidRPr="003850A0">
        <w:rPr>
          <w:rFonts w:ascii="Times New Roman" w:hAnsi="Times New Roman" w:cs="Times New Roman"/>
        </w:rPr>
        <w:t xml:space="preserve">говор </w:t>
      </w:r>
      <w:r w:rsidR="007A666B" w:rsidRPr="003850A0">
        <w:rPr>
          <w:rFonts w:ascii="Times New Roman" w:hAnsi="Times New Roman" w:cs="Times New Roman"/>
        </w:rPr>
        <w:t>распространяет свое действие на правоотношения сторон</w:t>
      </w:r>
      <w:r w:rsidR="00CF255D" w:rsidRPr="003850A0">
        <w:rPr>
          <w:rFonts w:ascii="Times New Roman" w:hAnsi="Times New Roman" w:cs="Times New Roman"/>
        </w:rPr>
        <w:t xml:space="preserve"> с «</w:t>
      </w:r>
      <w:r w:rsidR="00BC23DA">
        <w:rPr>
          <w:rFonts w:ascii="Times New Roman" w:hAnsi="Times New Roman" w:cs="Times New Roman"/>
        </w:rPr>
        <w:t>__</w:t>
      </w:r>
      <w:r w:rsidR="00980899" w:rsidRPr="003850A0">
        <w:rPr>
          <w:rFonts w:ascii="Times New Roman" w:hAnsi="Times New Roman" w:cs="Times New Roman"/>
        </w:rPr>
        <w:t xml:space="preserve">» </w:t>
      </w:r>
      <w:r w:rsidR="00BC23DA">
        <w:rPr>
          <w:rFonts w:ascii="Times New Roman" w:hAnsi="Times New Roman" w:cs="Times New Roman"/>
        </w:rPr>
        <w:t>______</w:t>
      </w:r>
      <w:r w:rsidR="00FC38F1" w:rsidRPr="003850A0">
        <w:rPr>
          <w:rFonts w:ascii="Times New Roman" w:hAnsi="Times New Roman" w:cs="Times New Roman"/>
        </w:rPr>
        <w:t xml:space="preserve"> </w:t>
      </w:r>
      <w:r w:rsidR="009F4EE1" w:rsidRPr="003850A0">
        <w:rPr>
          <w:rFonts w:ascii="Times New Roman" w:hAnsi="Times New Roman" w:cs="Times New Roman"/>
        </w:rPr>
        <w:t>202</w:t>
      </w:r>
      <w:r w:rsidR="00FC38F1" w:rsidRPr="003850A0">
        <w:rPr>
          <w:rFonts w:ascii="Times New Roman" w:hAnsi="Times New Roman" w:cs="Times New Roman"/>
        </w:rPr>
        <w:t>5</w:t>
      </w:r>
      <w:r w:rsidR="007E3DEB" w:rsidRPr="003850A0">
        <w:rPr>
          <w:rFonts w:ascii="Times New Roman" w:hAnsi="Times New Roman" w:cs="Times New Roman"/>
        </w:rPr>
        <w:t xml:space="preserve"> </w:t>
      </w:r>
      <w:r w:rsidR="00695626" w:rsidRPr="003850A0">
        <w:rPr>
          <w:rFonts w:ascii="Times New Roman" w:hAnsi="Times New Roman" w:cs="Times New Roman"/>
        </w:rPr>
        <w:t xml:space="preserve">года и действует </w:t>
      </w:r>
      <w:r w:rsidR="003F0D6D" w:rsidRPr="003850A0">
        <w:rPr>
          <w:rFonts w:ascii="Times New Roman" w:hAnsi="Times New Roman" w:cs="Times New Roman"/>
        </w:rPr>
        <w:t>до «</w:t>
      </w:r>
      <w:r w:rsidR="00BC23DA">
        <w:rPr>
          <w:rFonts w:ascii="Times New Roman" w:hAnsi="Times New Roman" w:cs="Times New Roman"/>
        </w:rPr>
        <w:t>__</w:t>
      </w:r>
      <w:r w:rsidR="003F0D6D" w:rsidRPr="003850A0">
        <w:rPr>
          <w:rFonts w:ascii="Times New Roman" w:hAnsi="Times New Roman" w:cs="Times New Roman"/>
        </w:rPr>
        <w:t xml:space="preserve">» </w:t>
      </w:r>
      <w:r w:rsidR="00BC23DA">
        <w:rPr>
          <w:rFonts w:ascii="Times New Roman" w:hAnsi="Times New Roman" w:cs="Times New Roman"/>
        </w:rPr>
        <w:t>_____</w:t>
      </w:r>
      <w:r w:rsidR="003F0D6D" w:rsidRPr="003850A0">
        <w:rPr>
          <w:rFonts w:ascii="Times New Roman" w:hAnsi="Times New Roman" w:cs="Times New Roman"/>
        </w:rPr>
        <w:t xml:space="preserve"> 2026 года.</w:t>
      </w:r>
    </w:p>
    <w:p w14:paraId="3CE4DD72" w14:textId="79F2AE5A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.2. Договор может быть изменен только по взаимному письменному соглашению сторон</w:t>
      </w:r>
      <w:r w:rsidR="003F0D6D" w:rsidRPr="003850A0">
        <w:rPr>
          <w:rFonts w:ascii="Times New Roman" w:hAnsi="Times New Roman" w:cs="Times New Roman"/>
        </w:rPr>
        <w:t xml:space="preserve"> и при получении письменного согласия Банка.</w:t>
      </w:r>
    </w:p>
    <w:p w14:paraId="33104631" w14:textId="1FEEBF71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.3. Договор может быть расторгнут:</w:t>
      </w:r>
    </w:p>
    <w:p w14:paraId="12618F3C" w14:textId="5B72BA30" w:rsidR="00EE3B67" w:rsidRPr="003850A0" w:rsidRDefault="00EE3B67" w:rsidP="00F763E5">
      <w:pPr>
        <w:pStyle w:val="af"/>
        <w:numPr>
          <w:ilvl w:val="0"/>
          <w:numId w:val="1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по решению суда;</w:t>
      </w:r>
    </w:p>
    <w:p w14:paraId="50766295" w14:textId="170A8796" w:rsidR="00EE3B67" w:rsidRPr="003850A0" w:rsidRDefault="00EE3B67" w:rsidP="00F763E5">
      <w:pPr>
        <w:pStyle w:val="af"/>
        <w:numPr>
          <w:ilvl w:val="0"/>
          <w:numId w:val="1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по взаимному соглашению сторон;</w:t>
      </w:r>
    </w:p>
    <w:p w14:paraId="3A3A484C" w14:textId="1EB595CC" w:rsidR="006076EB" w:rsidRPr="003850A0" w:rsidRDefault="00924975" w:rsidP="00F763E5">
      <w:pPr>
        <w:pStyle w:val="Default"/>
        <w:numPr>
          <w:ilvl w:val="0"/>
          <w:numId w:val="14"/>
        </w:numPr>
        <w:spacing w:line="276" w:lineRule="auto"/>
        <w:ind w:left="15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0A0">
        <w:rPr>
          <w:rFonts w:ascii="Times New Roman" w:hAnsi="Times New Roman" w:cs="Times New Roman"/>
          <w:sz w:val="22"/>
          <w:szCs w:val="22"/>
        </w:rPr>
        <w:t xml:space="preserve">в случае </w:t>
      </w:r>
      <w:r w:rsidR="006076EB" w:rsidRPr="003850A0">
        <w:rPr>
          <w:rFonts w:ascii="Times New Roman" w:hAnsi="Times New Roman" w:cs="Times New Roman"/>
          <w:sz w:val="22"/>
          <w:szCs w:val="22"/>
        </w:rPr>
        <w:t>з</w:t>
      </w:r>
      <w:r w:rsidR="006076EB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аключения/подписания лицом, выигравшим торги, договора/протокола о результатах торгов с организатором торгов, в соответствии с которым производится приобретение Помещений, </w:t>
      </w:r>
    </w:p>
    <w:p w14:paraId="68B0DD65" w14:textId="7CA99722" w:rsidR="00EE3B67" w:rsidRPr="003850A0" w:rsidRDefault="00924975" w:rsidP="00F763E5">
      <w:pPr>
        <w:pStyle w:val="Default"/>
        <w:numPr>
          <w:ilvl w:val="0"/>
          <w:numId w:val="14"/>
        </w:numPr>
        <w:spacing w:line="276" w:lineRule="auto"/>
        <w:ind w:left="15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в случае </w:t>
      </w:r>
      <w:r w:rsidR="006076EB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подписания Банком и Арендодателем (залогодателем) соглашения/договора </w:t>
      </w:r>
      <w:r w:rsidR="006076EB" w:rsidRPr="003850A0">
        <w:rPr>
          <w:rFonts w:ascii="Times New Roman" w:hAnsi="Times New Roman" w:cs="Times New Roman"/>
          <w:color w:val="auto"/>
          <w:sz w:val="22"/>
          <w:szCs w:val="22"/>
        </w:rPr>
        <w:br/>
        <w:t>о приобретении заложенного имущества Банком для себя.</w:t>
      </w:r>
    </w:p>
    <w:p w14:paraId="77B1F8A7" w14:textId="349838FD" w:rsidR="00924975" w:rsidRPr="003850A0" w:rsidRDefault="00CE7B5D" w:rsidP="00695626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.4. Арендодатель имеет право расторгнуть договор досрочно</w:t>
      </w:r>
      <w:r w:rsidR="00695626" w:rsidRPr="003850A0">
        <w:rPr>
          <w:rFonts w:ascii="Times New Roman" w:hAnsi="Times New Roman" w:cs="Times New Roman"/>
        </w:rPr>
        <w:t xml:space="preserve"> </w:t>
      </w:r>
      <w:r w:rsidR="00EE3B67" w:rsidRPr="003850A0">
        <w:rPr>
          <w:rFonts w:ascii="Times New Roman" w:hAnsi="Times New Roman" w:cs="Times New Roman"/>
        </w:rPr>
        <w:t>во внесудебном порядке, письменно заявив об этом Арендатору за 30 (тридцать) календарных дней до даты расторжения</w:t>
      </w:r>
      <w:r w:rsidR="00695626" w:rsidRPr="003850A0">
        <w:rPr>
          <w:rFonts w:ascii="Times New Roman" w:hAnsi="Times New Roman" w:cs="Times New Roman"/>
        </w:rPr>
        <w:t xml:space="preserve">. Срок начинает течь с момента получения Арендатором письменного уведомления от Арендодателя либо </w:t>
      </w:r>
      <w:r w:rsidR="00695626" w:rsidRPr="003850A0">
        <w:rPr>
          <w:rFonts w:ascii="Times New Roman" w:hAnsi="Times New Roman" w:cs="Times New Roman"/>
        </w:rPr>
        <w:lastRenderedPageBreak/>
        <w:t>поступления заказного письма в почтовое отделение по адресу Арендатора (юридическому либо указанному в настоящем договоре как адрес для получения сообщений).</w:t>
      </w:r>
    </w:p>
    <w:p w14:paraId="32F28193" w14:textId="776BC8D2" w:rsidR="00EE3B67" w:rsidRPr="003850A0" w:rsidRDefault="00CE7B5D" w:rsidP="00F763E5">
      <w:pPr>
        <w:pStyle w:val="Style10"/>
        <w:widowControl/>
        <w:spacing w:line="276" w:lineRule="auto"/>
        <w:ind w:firstLine="851"/>
        <w:jc w:val="both"/>
        <w:rPr>
          <w:rStyle w:val="FontStyle19"/>
          <w:sz w:val="22"/>
          <w:szCs w:val="22"/>
        </w:rPr>
      </w:pPr>
      <w:r w:rsidRPr="003850A0">
        <w:rPr>
          <w:sz w:val="22"/>
          <w:szCs w:val="22"/>
        </w:rPr>
        <w:t>7</w:t>
      </w:r>
      <w:r w:rsidR="00EE3B67" w:rsidRPr="003850A0">
        <w:rPr>
          <w:sz w:val="22"/>
          <w:szCs w:val="22"/>
        </w:rPr>
        <w:t xml:space="preserve">.5. </w:t>
      </w:r>
      <w:r w:rsidR="00695626" w:rsidRPr="003850A0">
        <w:rPr>
          <w:rStyle w:val="FontStyle19"/>
          <w:sz w:val="22"/>
          <w:szCs w:val="22"/>
        </w:rPr>
        <w:t>Арендатор</w:t>
      </w:r>
      <w:r w:rsidR="00EE3B67" w:rsidRPr="003850A0">
        <w:rPr>
          <w:rStyle w:val="FontStyle19"/>
          <w:sz w:val="22"/>
          <w:szCs w:val="22"/>
        </w:rPr>
        <w:t xml:space="preserve"> вправе в одностороннем порядке отказаться от исполнения настоящего Договора, предупредив </w:t>
      </w:r>
      <w:r w:rsidR="00EE3B67" w:rsidRPr="003850A0">
        <w:rPr>
          <w:rStyle w:val="FontStyle17"/>
          <w:b w:val="0"/>
          <w:sz w:val="22"/>
          <w:szCs w:val="22"/>
        </w:rPr>
        <w:t>другую сторону</w:t>
      </w:r>
      <w:r w:rsidR="00EE3B67" w:rsidRPr="003850A0">
        <w:rPr>
          <w:rStyle w:val="FontStyle17"/>
          <w:sz w:val="22"/>
          <w:szCs w:val="22"/>
        </w:rPr>
        <w:t xml:space="preserve"> </w:t>
      </w:r>
      <w:r w:rsidR="00EE3B67" w:rsidRPr="003850A0">
        <w:rPr>
          <w:rStyle w:val="FontStyle19"/>
          <w:sz w:val="22"/>
          <w:szCs w:val="22"/>
        </w:rPr>
        <w:t xml:space="preserve">о своем желании расторгнуть договор не позднее, чем за </w:t>
      </w:r>
      <w:r w:rsidR="00EE3B67" w:rsidRPr="003850A0">
        <w:rPr>
          <w:rStyle w:val="FontStyle17"/>
          <w:sz w:val="22"/>
          <w:szCs w:val="22"/>
        </w:rPr>
        <w:t xml:space="preserve">30 (тридцать) </w:t>
      </w:r>
      <w:r w:rsidR="00EE3B67" w:rsidRPr="003850A0">
        <w:rPr>
          <w:rStyle w:val="FontStyle19"/>
          <w:sz w:val="22"/>
          <w:szCs w:val="22"/>
        </w:rPr>
        <w:t>дней до даты расторжения.</w:t>
      </w:r>
      <w:r w:rsidR="00695626" w:rsidRPr="003850A0">
        <w:rPr>
          <w:rStyle w:val="FontStyle19"/>
          <w:sz w:val="22"/>
          <w:szCs w:val="22"/>
        </w:rPr>
        <w:t xml:space="preserve"> Срок начинает течь с момента получения Арендодателем письменного уведомления от Арендатора либо поступления заказного письма в почтовое отделение по адресу Арендодателя (юридическому либо указанному в настоящем договоре как адрес для получения сообщений).</w:t>
      </w:r>
    </w:p>
    <w:p w14:paraId="162CB5CF" w14:textId="7D0AE62B" w:rsidR="007B01E0" w:rsidRPr="003850A0" w:rsidRDefault="00CE7B5D" w:rsidP="00F763E5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0A0">
        <w:rPr>
          <w:rStyle w:val="FontStyle19"/>
          <w:sz w:val="22"/>
          <w:szCs w:val="22"/>
        </w:rPr>
        <w:t>7</w:t>
      </w:r>
      <w:r w:rsidR="007B01E0" w:rsidRPr="003850A0">
        <w:rPr>
          <w:rStyle w:val="FontStyle19"/>
          <w:sz w:val="22"/>
          <w:szCs w:val="22"/>
        </w:rPr>
        <w:t xml:space="preserve">.5.1. 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В случае досрочного расторжения договора аренды </w:t>
      </w:r>
      <w:r w:rsidR="00695626" w:rsidRPr="003850A0">
        <w:rPr>
          <w:rFonts w:ascii="Times New Roman" w:hAnsi="Times New Roman" w:cs="Times New Roman"/>
          <w:color w:val="auto"/>
          <w:sz w:val="22"/>
          <w:szCs w:val="22"/>
        </w:rPr>
        <w:t>стороны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 направля</w:t>
      </w:r>
      <w:r w:rsidR="00695626" w:rsidRPr="003850A0">
        <w:rPr>
          <w:rFonts w:ascii="Times New Roman" w:hAnsi="Times New Roman" w:cs="Times New Roman"/>
          <w:color w:val="auto"/>
          <w:sz w:val="22"/>
          <w:szCs w:val="22"/>
        </w:rPr>
        <w:t>ю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>т письменное уведомление</w:t>
      </w:r>
      <w:r w:rsidR="003850A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>Арендатору</w:t>
      </w:r>
      <w:r w:rsidR="003850A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01E0" w:rsidRPr="003850A0">
        <w:rPr>
          <w:rFonts w:ascii="Times New Roman" w:hAnsi="Times New Roman" w:cs="Times New Roman"/>
          <w:color w:val="auto"/>
          <w:sz w:val="22"/>
          <w:szCs w:val="22"/>
        </w:rPr>
        <w:t>с указанием срока и условий досрочного расторжения договора аренды.</w:t>
      </w:r>
      <w:r w:rsidR="00695626" w:rsidRPr="003850A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61A8BD" w14:textId="3C016A67" w:rsidR="00EE3B67" w:rsidRPr="003850A0" w:rsidRDefault="00CE7B5D" w:rsidP="00F763E5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0A0">
        <w:rPr>
          <w:rFonts w:ascii="Times New Roman" w:hAnsi="Times New Roman" w:cs="Times New Roman"/>
          <w:sz w:val="22"/>
          <w:szCs w:val="22"/>
        </w:rPr>
        <w:t>7</w:t>
      </w:r>
      <w:r w:rsidR="00EE3B67" w:rsidRPr="003850A0">
        <w:rPr>
          <w:rFonts w:ascii="Times New Roman" w:hAnsi="Times New Roman" w:cs="Times New Roman"/>
          <w:sz w:val="22"/>
          <w:szCs w:val="22"/>
        </w:rPr>
        <w:t>.6. Расторжение Договора не снимает обязанности со сторон в выполнении взятых на себя обязательств.</w:t>
      </w:r>
    </w:p>
    <w:p w14:paraId="6993274F" w14:textId="66212E2E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.7. Арендатор заранее согласен с тем, что, в случае расторжения Договора, он обязан освободить занимаемые им Площади, с даты расторжения Договора.</w:t>
      </w:r>
    </w:p>
    <w:p w14:paraId="4D57FAEF" w14:textId="0170AA6F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</w:t>
      </w: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 Стороны согласны с тем, что фактическое изменение арендной платы производится путем ее индексации с учетом инфляции не более 1 (одного) раза в год, не ранее 1 года с даты заключения Договора и не ранее 1 года с даты последнего изменения арендной платы. Изменение арендной платы оформляется дополнительным соглашением. О предстоящем изменении арендной платы Арендодатель письменно уведомляет Арендатора, не позднее чем за 60 (шестьдесят) календарных дней до момента ее изменения.</w:t>
      </w:r>
    </w:p>
    <w:p w14:paraId="4342789E" w14:textId="7240FDF9" w:rsidR="006B76FD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.9. В случае расторжения Договора между Арендодателем и Арендатором все договоры субаренды, заключённые Арендатором, расторгаются автоматически и для Арендодателя считаются недействительными и не имеющими юридической силы и значимости.</w:t>
      </w:r>
    </w:p>
    <w:p w14:paraId="4D0D9A41" w14:textId="262CFEDA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7</w:t>
      </w:r>
      <w:r w:rsidR="00EE3B67" w:rsidRPr="003850A0">
        <w:rPr>
          <w:rFonts w:ascii="Times New Roman" w:hAnsi="Times New Roman" w:cs="Times New Roman"/>
        </w:rPr>
        <w:t>.10. После истечения срока Договора или при его расторжении стороны составляют акт приема-передачи помещения, который является подтверждением надлежащего исполнения Арендатором своей обязанности по возврату помещения Арендодателю.</w:t>
      </w:r>
    </w:p>
    <w:p w14:paraId="1DE38FF9" w14:textId="77777777" w:rsidR="00535AE1" w:rsidRPr="003850A0" w:rsidRDefault="00535AE1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3E170D90" w14:textId="69741E8E" w:rsidR="00EE3B67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8</w:t>
      </w:r>
      <w:r w:rsidR="00EE3B67" w:rsidRPr="003850A0">
        <w:rPr>
          <w:rFonts w:ascii="Times New Roman" w:hAnsi="Times New Roman" w:cs="Times New Roman"/>
          <w:b/>
        </w:rPr>
        <w:t>. Разрешение споров</w:t>
      </w:r>
    </w:p>
    <w:p w14:paraId="15701971" w14:textId="77777777" w:rsidR="00B65236" w:rsidRPr="003850A0" w:rsidRDefault="00B65236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088CCC83" w14:textId="743E3E47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8</w:t>
      </w:r>
      <w:r w:rsidR="00EE3B67" w:rsidRPr="003850A0">
        <w:rPr>
          <w:rFonts w:ascii="Times New Roman" w:hAnsi="Times New Roman" w:cs="Times New Roman"/>
        </w:rPr>
        <w:t>.1. Стороны решают все возникшие споры путем переговоров.</w:t>
      </w:r>
    </w:p>
    <w:p w14:paraId="1D8C2242" w14:textId="2739B528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8</w:t>
      </w:r>
      <w:r w:rsidR="00EE3B67" w:rsidRPr="003850A0">
        <w:rPr>
          <w:rFonts w:ascii="Times New Roman" w:hAnsi="Times New Roman" w:cs="Times New Roman"/>
        </w:rPr>
        <w:t>.2. В случае невозможности разрешить споры путем переговоров, стороны разрешают данные разногласия по решению Арбитражного суда города Москвы.</w:t>
      </w:r>
    </w:p>
    <w:p w14:paraId="240B0203" w14:textId="77777777" w:rsidR="00535AE1" w:rsidRPr="003850A0" w:rsidRDefault="00535AE1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5559043B" w14:textId="4B295B58" w:rsidR="00EE3B67" w:rsidRPr="003850A0" w:rsidRDefault="00CE7B5D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9</w:t>
      </w:r>
      <w:r w:rsidR="00EE3B67" w:rsidRPr="003850A0">
        <w:rPr>
          <w:rFonts w:ascii="Times New Roman" w:hAnsi="Times New Roman" w:cs="Times New Roman"/>
          <w:b/>
        </w:rPr>
        <w:t>. Иные условия</w:t>
      </w:r>
    </w:p>
    <w:p w14:paraId="53042ECA" w14:textId="77777777" w:rsidR="00B65236" w:rsidRPr="003850A0" w:rsidRDefault="00B65236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p w14:paraId="6283CFAD" w14:textId="42AFA296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9</w:t>
      </w:r>
      <w:r w:rsidR="00EE3B67" w:rsidRPr="003850A0">
        <w:rPr>
          <w:rFonts w:ascii="Times New Roman" w:hAnsi="Times New Roman" w:cs="Times New Roman"/>
        </w:rPr>
        <w:t>.1. В случае прекращения Договора, Арендатор обязан передать Арендодателю Помещение по акту приема-передачи помещения в день прекращения действия Договора в исправном состоянии с учетом нормального износа, передать улучшения, составляющие принадлежность нежилого помещения и не отделимые без вреда от его конструкций, а также передать разрешительную, проектно-сметную, исполнительную техническую документацию, сертификаты, паспорта, полученные Арендатором при/по результатам проведении таких улучшений (в т.ч. ремонтов и перепланировок).</w:t>
      </w:r>
    </w:p>
    <w:p w14:paraId="75C306F2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В случае, если по окончании аренды состояние Помещения, с учетом нормального износа, будет хуже состояния, в котором Помещение находилось на момент передачи Арендатору по акту приема-передачи, Арендатор обязуется оплатить Арендодателю стоимость не произведенного им в установленном порядке ремонта нежилого помещения и, если потребуется оплатить стоимость работ по приведению Помещения в состояние аналогичное тому, в котором оно находилось на момент передачи в аренду, с учетом нормального износа.</w:t>
      </w:r>
    </w:p>
    <w:p w14:paraId="55EE6FB8" w14:textId="18A832E9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9</w:t>
      </w:r>
      <w:r w:rsidR="00EE3B67" w:rsidRPr="003850A0">
        <w:rPr>
          <w:rFonts w:ascii="Times New Roman" w:hAnsi="Times New Roman" w:cs="Times New Roman"/>
        </w:rPr>
        <w:t xml:space="preserve">.2. Арендодатель по настоящему договору, не принимает на себя обязательств по проверке законности привлечения к работе иностранных работников Арендатора и/или соблюдения Арендатором иных норм миграционного законодательства Российской Федерации и настоящим полностью снимает с себя ответственность за нарушение Арендатором установленного законодательством Российской Федерации порядка привлечения к работе иностранных работников или иные нарушения миграционного законодательства. В случае если органами Федеральной миграционной службы в помещениях Арендодателя сдаваемых по настоящему договору в аренду Арендатору будут обнаружены иностранные </w:t>
      </w:r>
      <w:r w:rsidR="00EE3B67" w:rsidRPr="003850A0">
        <w:rPr>
          <w:rFonts w:ascii="Times New Roman" w:hAnsi="Times New Roman" w:cs="Times New Roman"/>
        </w:rPr>
        <w:lastRenderedPageBreak/>
        <w:t>работники Арендатора, привлеченные к работе без соответствующего разрешения, а также иные нарушения Арендатором миграционного законодательства, Арендатор самостоятельно несет ответственность за данные нарушения, без привлечения к ответственности Арендодателя.</w:t>
      </w:r>
    </w:p>
    <w:p w14:paraId="3740BEC9" w14:textId="6349C4C0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9</w:t>
      </w:r>
      <w:r w:rsidR="00EE3B67" w:rsidRPr="003850A0">
        <w:rPr>
          <w:rFonts w:ascii="Times New Roman" w:hAnsi="Times New Roman" w:cs="Times New Roman"/>
        </w:rPr>
        <w:t>.3. Во всем остальном, что не предусмотрено Договором, стороны руководствуются действующим законодательством, нормативными правовыми актами.</w:t>
      </w:r>
    </w:p>
    <w:p w14:paraId="49E3EFCC" w14:textId="52354315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9</w:t>
      </w:r>
      <w:r w:rsidR="00EE3B67" w:rsidRPr="003850A0">
        <w:rPr>
          <w:rFonts w:ascii="Times New Roman" w:hAnsi="Times New Roman" w:cs="Times New Roman"/>
        </w:rPr>
        <w:t>.4. Договор составлен в 2 (двух) экземплярах, имеющих равную юридическую силу, по 1 (одному) для каждой из сторон.</w:t>
      </w:r>
    </w:p>
    <w:p w14:paraId="48734997" w14:textId="29B53AEA" w:rsidR="00EE3B67" w:rsidRPr="003850A0" w:rsidRDefault="00CE7B5D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>9</w:t>
      </w:r>
      <w:r w:rsidR="00EE3B67" w:rsidRPr="003850A0">
        <w:rPr>
          <w:rFonts w:ascii="Times New Roman" w:hAnsi="Times New Roman" w:cs="Times New Roman"/>
        </w:rPr>
        <w:t>.5. Условия Договора носят конфиденциальный характер и разглашению, и передаче третьим лицам не подлежат.</w:t>
      </w:r>
    </w:p>
    <w:p w14:paraId="09DAEF97" w14:textId="77777777" w:rsidR="00C85916" w:rsidRPr="003850A0" w:rsidRDefault="00C85916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6438CB23" w14:textId="2D80D3DE" w:rsidR="00C85916" w:rsidRDefault="00C85916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3850A0">
        <w:rPr>
          <w:rFonts w:ascii="Times New Roman" w:hAnsi="Times New Roman" w:cs="Times New Roman"/>
        </w:rPr>
        <w:t xml:space="preserve">Приложение </w:t>
      </w:r>
      <w:r w:rsidR="00695626" w:rsidRPr="003850A0">
        <w:rPr>
          <w:rFonts w:ascii="Times New Roman" w:hAnsi="Times New Roman" w:cs="Times New Roman"/>
        </w:rPr>
        <w:t>1</w:t>
      </w:r>
      <w:r w:rsidRPr="003850A0">
        <w:rPr>
          <w:rFonts w:ascii="Times New Roman" w:hAnsi="Times New Roman" w:cs="Times New Roman"/>
        </w:rPr>
        <w:t>. Акт приема-передачи</w:t>
      </w:r>
      <w:r w:rsidR="003850A0">
        <w:rPr>
          <w:rFonts w:ascii="Times New Roman" w:hAnsi="Times New Roman" w:cs="Times New Roman"/>
        </w:rPr>
        <w:t>.</w:t>
      </w:r>
    </w:p>
    <w:p w14:paraId="71D5EE7B" w14:textId="77777777" w:rsidR="00EE3B67" w:rsidRPr="003850A0" w:rsidRDefault="00EE3B67" w:rsidP="00F763E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372ACCAF" w14:textId="6959C368" w:rsidR="00B360AC" w:rsidRPr="003850A0" w:rsidRDefault="00B360AC" w:rsidP="00F763E5">
      <w:pPr>
        <w:spacing w:after="0"/>
        <w:jc w:val="center"/>
        <w:rPr>
          <w:rFonts w:ascii="Times New Roman" w:hAnsi="Times New Roman" w:cs="Times New Roman"/>
          <w:b/>
        </w:rPr>
      </w:pPr>
      <w:r w:rsidRPr="003850A0">
        <w:rPr>
          <w:rFonts w:ascii="Times New Roman" w:hAnsi="Times New Roman" w:cs="Times New Roman"/>
          <w:b/>
        </w:rPr>
        <w:t>1</w:t>
      </w:r>
      <w:r w:rsidR="00CE7B5D" w:rsidRPr="003850A0">
        <w:rPr>
          <w:rFonts w:ascii="Times New Roman" w:hAnsi="Times New Roman" w:cs="Times New Roman"/>
          <w:b/>
        </w:rPr>
        <w:t>0</w:t>
      </w:r>
      <w:r w:rsidRPr="003850A0">
        <w:rPr>
          <w:rFonts w:ascii="Times New Roman" w:hAnsi="Times New Roman" w:cs="Times New Roman"/>
          <w:b/>
        </w:rPr>
        <w:t>. Адреса и реквизиты сторон</w:t>
      </w:r>
    </w:p>
    <w:p w14:paraId="7FFB33E8" w14:textId="77777777" w:rsidR="002B0E29" w:rsidRPr="003850A0" w:rsidRDefault="002B0E29" w:rsidP="00F763E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53"/>
      </w:tblGrid>
      <w:tr w:rsidR="005B1265" w:rsidRPr="003850A0" w14:paraId="34A5D460" w14:textId="77777777" w:rsidTr="0089542C">
        <w:tc>
          <w:tcPr>
            <w:tcW w:w="4820" w:type="dxa"/>
          </w:tcPr>
          <w:p w14:paraId="63033F6B" w14:textId="77777777" w:rsidR="005B1265" w:rsidRPr="003850A0" w:rsidRDefault="005B1265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50A0">
              <w:rPr>
                <w:rFonts w:ascii="Times New Roman" w:hAnsi="Times New Roman" w:cs="Times New Roman"/>
                <w:b/>
              </w:rPr>
              <w:t>Арендодатель</w:t>
            </w:r>
          </w:p>
          <w:p w14:paraId="0EA4DAB2" w14:textId="77777777" w:rsidR="00C42F58" w:rsidRPr="003850A0" w:rsidRDefault="00C42F58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668493" w14:textId="77777777" w:rsidR="006A03E8" w:rsidRPr="003850A0" w:rsidRDefault="006A03E8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14:paraId="28F8F829" w14:textId="77777777" w:rsidR="005B1265" w:rsidRPr="003850A0" w:rsidRDefault="005B1265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50A0">
              <w:rPr>
                <w:rFonts w:ascii="Times New Roman" w:hAnsi="Times New Roman" w:cs="Times New Roman"/>
                <w:b/>
              </w:rPr>
              <w:t>Арендатор</w:t>
            </w:r>
          </w:p>
          <w:p w14:paraId="725500ED" w14:textId="77777777" w:rsidR="00C42F58" w:rsidRPr="003850A0" w:rsidRDefault="00C42F58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11819A" w14:textId="77777777" w:rsidR="006651A8" w:rsidRPr="003850A0" w:rsidRDefault="006651A8" w:rsidP="00F76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265" w:rsidRPr="003850A0" w14:paraId="62D135AC" w14:textId="77777777" w:rsidTr="0089542C">
        <w:tc>
          <w:tcPr>
            <w:tcW w:w="4820" w:type="dxa"/>
          </w:tcPr>
          <w:p w14:paraId="668E2629" w14:textId="77777777" w:rsidR="00F763E5" w:rsidRPr="003850A0" w:rsidRDefault="00F763E5" w:rsidP="00F763E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850A0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3850A0">
              <w:rPr>
                <w:rFonts w:ascii="Times New Roman" w:hAnsi="Times New Roman" w:cs="Times New Roman"/>
                <w:b/>
              </w:rPr>
              <w:t>Кадесида</w:t>
            </w:r>
            <w:proofErr w:type="spellEnd"/>
            <w:r w:rsidRPr="003850A0">
              <w:rPr>
                <w:rFonts w:ascii="Times New Roman" w:hAnsi="Times New Roman" w:cs="Times New Roman"/>
                <w:b/>
              </w:rPr>
              <w:t xml:space="preserve">» </w:t>
            </w:r>
          </w:p>
          <w:p w14:paraId="765ACD7B" w14:textId="77777777" w:rsidR="00F763E5" w:rsidRPr="003850A0" w:rsidRDefault="00F763E5" w:rsidP="00F763E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0A0">
              <w:rPr>
                <w:rFonts w:ascii="Times New Roman" w:hAnsi="Times New Roman" w:cs="Times New Roman"/>
                <w:bCs/>
              </w:rPr>
              <w:t xml:space="preserve">Адрес: Российская Федерация, 121471, г. Москва, </w:t>
            </w:r>
          </w:p>
          <w:p w14:paraId="1489D8AE" w14:textId="77777777" w:rsidR="00F763E5" w:rsidRPr="003850A0" w:rsidRDefault="00F763E5" w:rsidP="00F763E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0A0">
              <w:rPr>
                <w:rFonts w:ascii="Times New Roman" w:hAnsi="Times New Roman" w:cs="Times New Roman"/>
                <w:bCs/>
              </w:rPr>
              <w:t>ул. Рябиновая, д. 46, стр. 13, этаж 1, офис 9</w:t>
            </w:r>
          </w:p>
          <w:p w14:paraId="074A3B65" w14:textId="77777777" w:rsidR="00F763E5" w:rsidRPr="003850A0" w:rsidRDefault="00F763E5" w:rsidP="00F763E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0A0">
              <w:rPr>
                <w:rFonts w:ascii="Times New Roman" w:hAnsi="Times New Roman" w:cs="Times New Roman"/>
                <w:bCs/>
              </w:rPr>
              <w:t xml:space="preserve">ОГРН 5157746030382, </w:t>
            </w:r>
          </w:p>
          <w:p w14:paraId="45D53D4D" w14:textId="77777777" w:rsidR="00F763E5" w:rsidRPr="003850A0" w:rsidRDefault="00F763E5" w:rsidP="00F763E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50A0">
              <w:rPr>
                <w:rFonts w:ascii="Times New Roman" w:hAnsi="Times New Roman" w:cs="Times New Roman"/>
                <w:bCs/>
              </w:rPr>
              <w:t xml:space="preserve">ИНН 7729481418, КПП 772901001 </w:t>
            </w:r>
          </w:p>
          <w:p w14:paraId="20E2AA91" w14:textId="776A6815" w:rsidR="00D40F3C" w:rsidRPr="00693511" w:rsidRDefault="00BC23DA" w:rsidP="00BC23D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351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4EABC40" w14:textId="4866A6A8" w:rsidR="003850A0" w:rsidRPr="00693511" w:rsidRDefault="003850A0" w:rsidP="003850A0">
            <w:pPr>
              <w:spacing w:line="276" w:lineRule="auto"/>
              <w:ind w:right="289"/>
              <w:rPr>
                <w:rFonts w:ascii="Times New Roman" w:hAnsi="Times New Roman" w:cs="Times New Roman"/>
                <w:bCs/>
              </w:rPr>
            </w:pPr>
          </w:p>
          <w:p w14:paraId="25145F36" w14:textId="19956ED7" w:rsidR="003850A0" w:rsidRPr="00693511" w:rsidRDefault="003850A0" w:rsidP="003850A0">
            <w:pPr>
              <w:spacing w:line="276" w:lineRule="auto"/>
              <w:ind w:right="289"/>
              <w:rPr>
                <w:rFonts w:ascii="Times New Roman" w:hAnsi="Times New Roman" w:cs="Times New Roman"/>
                <w:bCs/>
              </w:rPr>
            </w:pPr>
          </w:p>
          <w:p w14:paraId="07711358" w14:textId="77777777" w:rsidR="007708FD" w:rsidRPr="003850A0" w:rsidRDefault="007076B8" w:rsidP="00F763E5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  <w:b/>
              </w:rPr>
            </w:pPr>
            <w:r w:rsidRPr="003850A0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14:paraId="17FFDD41" w14:textId="77777777" w:rsidR="005B1265" w:rsidRPr="003850A0" w:rsidRDefault="007708FD" w:rsidP="00F763E5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</w:rPr>
            </w:pPr>
            <w:r w:rsidRPr="003850A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D7C8A0" w14:textId="779E58DE" w:rsidR="005B1265" w:rsidRPr="003850A0" w:rsidRDefault="005B1265" w:rsidP="00F763E5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</w:rPr>
            </w:pPr>
            <w:r w:rsidRPr="003850A0">
              <w:rPr>
                <w:rFonts w:ascii="Times New Roman" w:hAnsi="Times New Roman" w:cs="Times New Roman"/>
              </w:rPr>
              <w:t>_______________</w:t>
            </w:r>
            <w:r w:rsidR="00672919" w:rsidRPr="003850A0">
              <w:rPr>
                <w:rFonts w:ascii="Times New Roman" w:hAnsi="Times New Roman" w:cs="Times New Roman"/>
              </w:rPr>
              <w:t xml:space="preserve"> </w:t>
            </w:r>
            <w:r w:rsidR="00F763E5" w:rsidRPr="003850A0">
              <w:rPr>
                <w:rFonts w:ascii="Times New Roman" w:hAnsi="Times New Roman" w:cs="Times New Roman"/>
              </w:rPr>
              <w:t xml:space="preserve">А. И. </w:t>
            </w:r>
            <w:proofErr w:type="spellStart"/>
            <w:r w:rsidR="00F763E5" w:rsidRPr="003850A0">
              <w:rPr>
                <w:rFonts w:ascii="Times New Roman" w:hAnsi="Times New Roman" w:cs="Times New Roman"/>
              </w:rPr>
              <w:t>Арцибасов</w:t>
            </w:r>
            <w:proofErr w:type="spellEnd"/>
          </w:p>
          <w:p w14:paraId="6A387CF0" w14:textId="77777777" w:rsidR="005B1265" w:rsidRPr="003850A0" w:rsidRDefault="004702F8" w:rsidP="00F763E5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50A0">
              <w:rPr>
                <w:rFonts w:ascii="Times New Roman" w:hAnsi="Times New Roman" w:cs="Times New Roman"/>
              </w:rPr>
              <w:t>м.п</w:t>
            </w:r>
            <w:proofErr w:type="spellEnd"/>
            <w:r w:rsidRPr="003850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53" w:type="dxa"/>
          </w:tcPr>
          <w:p w14:paraId="4559467A" w14:textId="3E579C13" w:rsidR="0089542C" w:rsidRDefault="0089542C" w:rsidP="00BC23DA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420B6303" w14:textId="49E24953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0923C9D3" w14:textId="3D0260DF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1F4B0DDA" w14:textId="1D5F1893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643E719A" w14:textId="4A99159C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6DDED464" w14:textId="1886EE8D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0B7A5232" w14:textId="6EAFF9C4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700DB77B" w14:textId="5944DD72" w:rsidR="00BC23DA" w:rsidRDefault="00BC23DA" w:rsidP="00BC23DA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41F050AE" w14:textId="77777777" w:rsidR="00BC23DA" w:rsidRDefault="00BC23DA" w:rsidP="00BC23DA">
            <w:pPr>
              <w:pStyle w:val="aa"/>
              <w:rPr>
                <w:rFonts w:ascii="Times New Roman" w:hAnsi="Times New Roman" w:cs="Times New Roman"/>
              </w:rPr>
            </w:pPr>
          </w:p>
          <w:p w14:paraId="0BBF6BCC" w14:textId="68923EF8" w:rsidR="003850A0" w:rsidRDefault="003850A0" w:rsidP="003850A0">
            <w:pPr>
              <w:jc w:val="both"/>
              <w:rPr>
                <w:rFonts w:ascii="Times New Roman" w:hAnsi="Times New Roman" w:cs="Times New Roman"/>
              </w:rPr>
            </w:pPr>
          </w:p>
          <w:p w14:paraId="4D86A50E" w14:textId="77777777" w:rsidR="00BC23DA" w:rsidRDefault="00BC23DA" w:rsidP="003850A0">
            <w:pPr>
              <w:jc w:val="both"/>
              <w:rPr>
                <w:rFonts w:ascii="Times New Roman" w:hAnsi="Times New Roman" w:cs="Times New Roman"/>
              </w:rPr>
            </w:pPr>
          </w:p>
          <w:p w14:paraId="1A276AAE" w14:textId="77777777" w:rsidR="003850A0" w:rsidRPr="003850A0" w:rsidRDefault="003850A0" w:rsidP="003850A0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</w:p>
          <w:p w14:paraId="288AD9B5" w14:textId="77777777" w:rsidR="0089542C" w:rsidRPr="003850A0" w:rsidRDefault="0089542C" w:rsidP="0089542C">
            <w:pPr>
              <w:rPr>
                <w:rFonts w:ascii="Times New Roman" w:hAnsi="Times New Roman" w:cs="Times New Roman"/>
              </w:rPr>
            </w:pPr>
          </w:p>
          <w:p w14:paraId="71CECA3F" w14:textId="20228D44" w:rsidR="0089542C" w:rsidRPr="003850A0" w:rsidRDefault="0089542C" w:rsidP="0089542C">
            <w:pPr>
              <w:rPr>
                <w:rFonts w:ascii="Times New Roman" w:hAnsi="Times New Roman" w:cs="Times New Roman"/>
              </w:rPr>
            </w:pPr>
            <w:r w:rsidRPr="003850A0">
              <w:rPr>
                <w:rFonts w:ascii="Times New Roman" w:hAnsi="Times New Roman" w:cs="Times New Roman"/>
              </w:rPr>
              <w:t xml:space="preserve">____________________   </w:t>
            </w:r>
          </w:p>
          <w:p w14:paraId="2531B665" w14:textId="77777777" w:rsidR="0089542C" w:rsidRPr="003850A0" w:rsidRDefault="0089542C" w:rsidP="0089542C">
            <w:pPr>
              <w:rPr>
                <w:rFonts w:ascii="Times New Roman" w:hAnsi="Times New Roman" w:cs="Times New Roman"/>
              </w:rPr>
            </w:pPr>
            <w:proofErr w:type="spellStart"/>
            <w:r w:rsidRPr="003850A0">
              <w:rPr>
                <w:rFonts w:ascii="Times New Roman" w:hAnsi="Times New Roman" w:cs="Times New Roman"/>
              </w:rPr>
              <w:t>м.п</w:t>
            </w:r>
            <w:proofErr w:type="spellEnd"/>
            <w:r w:rsidRPr="003850A0">
              <w:rPr>
                <w:rFonts w:ascii="Times New Roman" w:hAnsi="Times New Roman" w:cs="Times New Roman"/>
              </w:rPr>
              <w:t>.</w:t>
            </w:r>
          </w:p>
          <w:p w14:paraId="0524760B" w14:textId="77777777" w:rsidR="00905052" w:rsidRPr="003850A0" w:rsidRDefault="00905052" w:rsidP="00F763E5">
            <w:pPr>
              <w:spacing w:line="276" w:lineRule="auto"/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5513A97" w14:textId="77777777" w:rsidR="005008A1" w:rsidRPr="003850A0" w:rsidRDefault="005008A1" w:rsidP="00F763E5">
      <w:pPr>
        <w:spacing w:after="0"/>
        <w:jc w:val="center"/>
        <w:rPr>
          <w:rFonts w:ascii="Times New Roman" w:hAnsi="Times New Roman" w:cs="Times New Roman"/>
        </w:rPr>
      </w:pPr>
    </w:p>
    <w:sectPr w:rsidR="005008A1" w:rsidRPr="003850A0" w:rsidSect="00277017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17D9" w14:textId="77777777" w:rsidR="0051271E" w:rsidRDefault="0051271E" w:rsidP="00B360AC">
      <w:pPr>
        <w:spacing w:after="0" w:line="240" w:lineRule="auto"/>
      </w:pPr>
      <w:r>
        <w:separator/>
      </w:r>
    </w:p>
  </w:endnote>
  <w:endnote w:type="continuationSeparator" w:id="0">
    <w:p w14:paraId="2FC9974D" w14:textId="77777777" w:rsidR="0051271E" w:rsidRDefault="0051271E" w:rsidP="00B3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5E8A" w14:textId="77777777" w:rsidR="0047692D" w:rsidRPr="0047692D" w:rsidRDefault="0047692D" w:rsidP="004769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E079" w14:textId="77777777" w:rsidR="0051271E" w:rsidRDefault="0051271E" w:rsidP="00B360AC">
      <w:pPr>
        <w:spacing w:after="0" w:line="240" w:lineRule="auto"/>
      </w:pPr>
      <w:r>
        <w:separator/>
      </w:r>
    </w:p>
  </w:footnote>
  <w:footnote w:type="continuationSeparator" w:id="0">
    <w:p w14:paraId="676C4555" w14:textId="77777777" w:rsidR="0051271E" w:rsidRDefault="0051271E" w:rsidP="00B3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1D4"/>
    <w:multiLevelType w:val="hybridMultilevel"/>
    <w:tmpl w:val="89C2671E"/>
    <w:lvl w:ilvl="0" w:tplc="50983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5CFC"/>
    <w:multiLevelType w:val="multilevel"/>
    <w:tmpl w:val="DE50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" w15:restartNumberingAfterBreak="0">
    <w:nsid w:val="20B9126C"/>
    <w:multiLevelType w:val="multilevel"/>
    <w:tmpl w:val="BBE4B31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C6B3E0B"/>
    <w:multiLevelType w:val="hybridMultilevel"/>
    <w:tmpl w:val="92009664"/>
    <w:lvl w:ilvl="0" w:tplc="CF64D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639"/>
    <w:multiLevelType w:val="hybridMultilevel"/>
    <w:tmpl w:val="9730895E"/>
    <w:lvl w:ilvl="0" w:tplc="673A9354">
      <w:start w:val="1"/>
      <w:numFmt w:val="decimal"/>
      <w:lvlText w:val="%1.1.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E50"/>
    <w:multiLevelType w:val="hybridMultilevel"/>
    <w:tmpl w:val="E760048A"/>
    <w:lvl w:ilvl="0" w:tplc="653C4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6E2"/>
    <w:multiLevelType w:val="multilevel"/>
    <w:tmpl w:val="DE50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7" w15:restartNumberingAfterBreak="0">
    <w:nsid w:val="47F12973"/>
    <w:multiLevelType w:val="hybridMultilevel"/>
    <w:tmpl w:val="9FFAD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B11"/>
    <w:multiLevelType w:val="hybridMultilevel"/>
    <w:tmpl w:val="37A4E3D6"/>
    <w:lvl w:ilvl="0" w:tplc="67D6F74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316D"/>
    <w:multiLevelType w:val="hybridMultilevel"/>
    <w:tmpl w:val="A1E20D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393D50"/>
    <w:multiLevelType w:val="hybridMultilevel"/>
    <w:tmpl w:val="C6CE6386"/>
    <w:lvl w:ilvl="0" w:tplc="673A9354">
      <w:start w:val="1"/>
      <w:numFmt w:val="decimal"/>
      <w:lvlText w:val="%1.1.1"/>
      <w:lvlJc w:val="left"/>
      <w:pPr>
        <w:ind w:left="1571" w:hanging="360"/>
      </w:pPr>
      <w:rPr>
        <w:rFonts w:hint="default"/>
      </w:rPr>
    </w:lvl>
    <w:lvl w:ilvl="1" w:tplc="67D6F746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A4E"/>
    <w:multiLevelType w:val="hybridMultilevel"/>
    <w:tmpl w:val="E760048A"/>
    <w:lvl w:ilvl="0" w:tplc="653C4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351F4"/>
    <w:multiLevelType w:val="hybridMultilevel"/>
    <w:tmpl w:val="FC887D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F39D1"/>
    <w:multiLevelType w:val="multilevel"/>
    <w:tmpl w:val="847C0C82"/>
    <w:lvl w:ilvl="0">
      <w:start w:val="10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855"/>
        </w:tabs>
        <w:ind w:left="3855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4" w15:restartNumberingAfterBreak="0">
    <w:nsid w:val="728B1DFA"/>
    <w:multiLevelType w:val="multilevel"/>
    <w:tmpl w:val="685AB4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43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1A"/>
    <w:rsid w:val="00001005"/>
    <w:rsid w:val="000160E3"/>
    <w:rsid w:val="0003011A"/>
    <w:rsid w:val="00034055"/>
    <w:rsid w:val="00036DD1"/>
    <w:rsid w:val="0005380F"/>
    <w:rsid w:val="00055C93"/>
    <w:rsid w:val="00063644"/>
    <w:rsid w:val="00065DED"/>
    <w:rsid w:val="00070BF7"/>
    <w:rsid w:val="0008758E"/>
    <w:rsid w:val="00090C6A"/>
    <w:rsid w:val="00096EBE"/>
    <w:rsid w:val="00097E57"/>
    <w:rsid w:val="000A03D2"/>
    <w:rsid w:val="000B14BE"/>
    <w:rsid w:val="000B3C8B"/>
    <w:rsid w:val="000B4BF6"/>
    <w:rsid w:val="000B765E"/>
    <w:rsid w:val="000D364E"/>
    <w:rsid w:val="000E08DB"/>
    <w:rsid w:val="000E77BF"/>
    <w:rsid w:val="000F0817"/>
    <w:rsid w:val="000F4333"/>
    <w:rsid w:val="00130B86"/>
    <w:rsid w:val="00134921"/>
    <w:rsid w:val="00147193"/>
    <w:rsid w:val="0015263D"/>
    <w:rsid w:val="001761EF"/>
    <w:rsid w:val="00183E79"/>
    <w:rsid w:val="001867DC"/>
    <w:rsid w:val="00193794"/>
    <w:rsid w:val="001B2F58"/>
    <w:rsid w:val="001B3225"/>
    <w:rsid w:val="001B6917"/>
    <w:rsid w:val="001B7C25"/>
    <w:rsid w:val="001C34F8"/>
    <w:rsid w:val="001D666E"/>
    <w:rsid w:val="001E24A4"/>
    <w:rsid w:val="001E7EA1"/>
    <w:rsid w:val="001F0A85"/>
    <w:rsid w:val="001F13FA"/>
    <w:rsid w:val="00201D88"/>
    <w:rsid w:val="00234ACA"/>
    <w:rsid w:val="002744CD"/>
    <w:rsid w:val="00275F5B"/>
    <w:rsid w:val="00277017"/>
    <w:rsid w:val="002911DF"/>
    <w:rsid w:val="002917E9"/>
    <w:rsid w:val="00293F8A"/>
    <w:rsid w:val="00295D14"/>
    <w:rsid w:val="002A0185"/>
    <w:rsid w:val="002B0E29"/>
    <w:rsid w:val="002B6D56"/>
    <w:rsid w:val="002D3791"/>
    <w:rsid w:val="002D528D"/>
    <w:rsid w:val="002E396C"/>
    <w:rsid w:val="002E3A1D"/>
    <w:rsid w:val="002F7F5B"/>
    <w:rsid w:val="00310AC0"/>
    <w:rsid w:val="003131CB"/>
    <w:rsid w:val="00315AE8"/>
    <w:rsid w:val="00331EC5"/>
    <w:rsid w:val="003351D1"/>
    <w:rsid w:val="00340B02"/>
    <w:rsid w:val="00347824"/>
    <w:rsid w:val="00352BEB"/>
    <w:rsid w:val="00360D55"/>
    <w:rsid w:val="00377CC6"/>
    <w:rsid w:val="003850A0"/>
    <w:rsid w:val="00394078"/>
    <w:rsid w:val="003A7F20"/>
    <w:rsid w:val="003B13AC"/>
    <w:rsid w:val="003C7C91"/>
    <w:rsid w:val="003F0D6D"/>
    <w:rsid w:val="00403058"/>
    <w:rsid w:val="0040478E"/>
    <w:rsid w:val="004060AC"/>
    <w:rsid w:val="00420D39"/>
    <w:rsid w:val="00422AEB"/>
    <w:rsid w:val="00434CB0"/>
    <w:rsid w:val="00445A28"/>
    <w:rsid w:val="00450FA1"/>
    <w:rsid w:val="00452A8E"/>
    <w:rsid w:val="004553E0"/>
    <w:rsid w:val="004702F8"/>
    <w:rsid w:val="00473334"/>
    <w:rsid w:val="0047525B"/>
    <w:rsid w:val="0047692D"/>
    <w:rsid w:val="00477748"/>
    <w:rsid w:val="00484868"/>
    <w:rsid w:val="00484B1A"/>
    <w:rsid w:val="00485081"/>
    <w:rsid w:val="00497331"/>
    <w:rsid w:val="004A5A91"/>
    <w:rsid w:val="004A6734"/>
    <w:rsid w:val="004B4087"/>
    <w:rsid w:val="004F2437"/>
    <w:rsid w:val="004F4568"/>
    <w:rsid w:val="005008A1"/>
    <w:rsid w:val="00500FCA"/>
    <w:rsid w:val="00506A0E"/>
    <w:rsid w:val="0051271E"/>
    <w:rsid w:val="00514851"/>
    <w:rsid w:val="00515754"/>
    <w:rsid w:val="00522862"/>
    <w:rsid w:val="005324CA"/>
    <w:rsid w:val="005332D9"/>
    <w:rsid w:val="00534B47"/>
    <w:rsid w:val="00535AE1"/>
    <w:rsid w:val="00544A08"/>
    <w:rsid w:val="00544F34"/>
    <w:rsid w:val="0055506C"/>
    <w:rsid w:val="0058283C"/>
    <w:rsid w:val="005858FC"/>
    <w:rsid w:val="00592A0A"/>
    <w:rsid w:val="00593B8F"/>
    <w:rsid w:val="00594F28"/>
    <w:rsid w:val="005951AB"/>
    <w:rsid w:val="005A1197"/>
    <w:rsid w:val="005A4B62"/>
    <w:rsid w:val="005B1265"/>
    <w:rsid w:val="005B55B2"/>
    <w:rsid w:val="005C6A06"/>
    <w:rsid w:val="005C7536"/>
    <w:rsid w:val="005D43E0"/>
    <w:rsid w:val="005E6D5A"/>
    <w:rsid w:val="006076EB"/>
    <w:rsid w:val="00614BE1"/>
    <w:rsid w:val="0062051F"/>
    <w:rsid w:val="00621066"/>
    <w:rsid w:val="006249FA"/>
    <w:rsid w:val="00631451"/>
    <w:rsid w:val="00633A7B"/>
    <w:rsid w:val="0064192A"/>
    <w:rsid w:val="0064201A"/>
    <w:rsid w:val="00643355"/>
    <w:rsid w:val="0064364B"/>
    <w:rsid w:val="006651A8"/>
    <w:rsid w:val="00665F24"/>
    <w:rsid w:val="00672919"/>
    <w:rsid w:val="00693511"/>
    <w:rsid w:val="00695626"/>
    <w:rsid w:val="006A03E8"/>
    <w:rsid w:val="006A75D5"/>
    <w:rsid w:val="006B19F7"/>
    <w:rsid w:val="006B76FD"/>
    <w:rsid w:val="006C0973"/>
    <w:rsid w:val="006C10AF"/>
    <w:rsid w:val="006E63F2"/>
    <w:rsid w:val="006F0B13"/>
    <w:rsid w:val="0070285A"/>
    <w:rsid w:val="007076B8"/>
    <w:rsid w:val="007122EE"/>
    <w:rsid w:val="00712994"/>
    <w:rsid w:val="00716E6A"/>
    <w:rsid w:val="00734550"/>
    <w:rsid w:val="0074371E"/>
    <w:rsid w:val="00753F0C"/>
    <w:rsid w:val="00761DA0"/>
    <w:rsid w:val="007664A2"/>
    <w:rsid w:val="00766DD8"/>
    <w:rsid w:val="007708FD"/>
    <w:rsid w:val="00784EA3"/>
    <w:rsid w:val="00787BB7"/>
    <w:rsid w:val="007931AC"/>
    <w:rsid w:val="007A02CA"/>
    <w:rsid w:val="007A1DA7"/>
    <w:rsid w:val="007A32CB"/>
    <w:rsid w:val="007A666B"/>
    <w:rsid w:val="007B01E0"/>
    <w:rsid w:val="007B25F5"/>
    <w:rsid w:val="007B4C0B"/>
    <w:rsid w:val="007C3090"/>
    <w:rsid w:val="007C3C0C"/>
    <w:rsid w:val="007C5CF8"/>
    <w:rsid w:val="007D0900"/>
    <w:rsid w:val="007D4E15"/>
    <w:rsid w:val="007D7717"/>
    <w:rsid w:val="007E3DEB"/>
    <w:rsid w:val="007E5264"/>
    <w:rsid w:val="007E6D9F"/>
    <w:rsid w:val="0084022E"/>
    <w:rsid w:val="008418D3"/>
    <w:rsid w:val="00842A2C"/>
    <w:rsid w:val="008442E0"/>
    <w:rsid w:val="00845609"/>
    <w:rsid w:val="00846862"/>
    <w:rsid w:val="00853EC6"/>
    <w:rsid w:val="00875731"/>
    <w:rsid w:val="00886B55"/>
    <w:rsid w:val="00894D3E"/>
    <w:rsid w:val="0089542C"/>
    <w:rsid w:val="008B6B30"/>
    <w:rsid w:val="008C3921"/>
    <w:rsid w:val="008C4AFD"/>
    <w:rsid w:val="008D727C"/>
    <w:rsid w:val="008E7A7F"/>
    <w:rsid w:val="00904DA2"/>
    <w:rsid w:val="00905052"/>
    <w:rsid w:val="009134DE"/>
    <w:rsid w:val="00914684"/>
    <w:rsid w:val="00914B56"/>
    <w:rsid w:val="00915EF1"/>
    <w:rsid w:val="0091645A"/>
    <w:rsid w:val="00924975"/>
    <w:rsid w:val="00927BD3"/>
    <w:rsid w:val="009362E8"/>
    <w:rsid w:val="00944A9F"/>
    <w:rsid w:val="009603FA"/>
    <w:rsid w:val="00971CF0"/>
    <w:rsid w:val="009807B3"/>
    <w:rsid w:val="00980899"/>
    <w:rsid w:val="0099347B"/>
    <w:rsid w:val="009A15D8"/>
    <w:rsid w:val="009A1F0D"/>
    <w:rsid w:val="009B2F46"/>
    <w:rsid w:val="009B6284"/>
    <w:rsid w:val="009B7A92"/>
    <w:rsid w:val="009C3C81"/>
    <w:rsid w:val="009E5275"/>
    <w:rsid w:val="009F0ECE"/>
    <w:rsid w:val="009F4EE1"/>
    <w:rsid w:val="00A034A0"/>
    <w:rsid w:val="00A27132"/>
    <w:rsid w:val="00A63750"/>
    <w:rsid w:val="00A65832"/>
    <w:rsid w:val="00A659D2"/>
    <w:rsid w:val="00A70A63"/>
    <w:rsid w:val="00AA1A87"/>
    <w:rsid w:val="00AB24F2"/>
    <w:rsid w:val="00AB4415"/>
    <w:rsid w:val="00AB6E2F"/>
    <w:rsid w:val="00AC2D0B"/>
    <w:rsid w:val="00AD339C"/>
    <w:rsid w:val="00AE305F"/>
    <w:rsid w:val="00AF703C"/>
    <w:rsid w:val="00B01C83"/>
    <w:rsid w:val="00B156EF"/>
    <w:rsid w:val="00B360AC"/>
    <w:rsid w:val="00B406AE"/>
    <w:rsid w:val="00B65236"/>
    <w:rsid w:val="00B652B2"/>
    <w:rsid w:val="00B70C4E"/>
    <w:rsid w:val="00B722A3"/>
    <w:rsid w:val="00B72EA1"/>
    <w:rsid w:val="00B875D8"/>
    <w:rsid w:val="00B978FD"/>
    <w:rsid w:val="00BA1D35"/>
    <w:rsid w:val="00BA3319"/>
    <w:rsid w:val="00BB5084"/>
    <w:rsid w:val="00BC11F0"/>
    <w:rsid w:val="00BC23DA"/>
    <w:rsid w:val="00BC495B"/>
    <w:rsid w:val="00BD2049"/>
    <w:rsid w:val="00BD5C48"/>
    <w:rsid w:val="00BE140D"/>
    <w:rsid w:val="00BE1424"/>
    <w:rsid w:val="00BE6133"/>
    <w:rsid w:val="00BF3182"/>
    <w:rsid w:val="00BF75AB"/>
    <w:rsid w:val="00C02A50"/>
    <w:rsid w:val="00C03089"/>
    <w:rsid w:val="00C05879"/>
    <w:rsid w:val="00C06E97"/>
    <w:rsid w:val="00C1661A"/>
    <w:rsid w:val="00C17BC7"/>
    <w:rsid w:val="00C36939"/>
    <w:rsid w:val="00C369A3"/>
    <w:rsid w:val="00C40C17"/>
    <w:rsid w:val="00C40FC0"/>
    <w:rsid w:val="00C42F58"/>
    <w:rsid w:val="00C43A71"/>
    <w:rsid w:val="00C61C9F"/>
    <w:rsid w:val="00C61FE8"/>
    <w:rsid w:val="00C72362"/>
    <w:rsid w:val="00C764CE"/>
    <w:rsid w:val="00C844CE"/>
    <w:rsid w:val="00C85916"/>
    <w:rsid w:val="00C860A9"/>
    <w:rsid w:val="00C875E1"/>
    <w:rsid w:val="00C90139"/>
    <w:rsid w:val="00C9515C"/>
    <w:rsid w:val="00CB658A"/>
    <w:rsid w:val="00CC33D2"/>
    <w:rsid w:val="00CC6750"/>
    <w:rsid w:val="00CE3B0C"/>
    <w:rsid w:val="00CE7B5D"/>
    <w:rsid w:val="00CF255D"/>
    <w:rsid w:val="00CF3957"/>
    <w:rsid w:val="00D14805"/>
    <w:rsid w:val="00D15BA8"/>
    <w:rsid w:val="00D171F0"/>
    <w:rsid w:val="00D17B90"/>
    <w:rsid w:val="00D23AEB"/>
    <w:rsid w:val="00D2427A"/>
    <w:rsid w:val="00D345E2"/>
    <w:rsid w:val="00D4032D"/>
    <w:rsid w:val="00D40F3C"/>
    <w:rsid w:val="00D445EA"/>
    <w:rsid w:val="00D44D5A"/>
    <w:rsid w:val="00D52CED"/>
    <w:rsid w:val="00D57A25"/>
    <w:rsid w:val="00D6056E"/>
    <w:rsid w:val="00D64054"/>
    <w:rsid w:val="00D7435C"/>
    <w:rsid w:val="00D8272B"/>
    <w:rsid w:val="00D96A20"/>
    <w:rsid w:val="00DA233F"/>
    <w:rsid w:val="00DB169A"/>
    <w:rsid w:val="00DB49FB"/>
    <w:rsid w:val="00DB7C8F"/>
    <w:rsid w:val="00DC4489"/>
    <w:rsid w:val="00DC5813"/>
    <w:rsid w:val="00DD21ED"/>
    <w:rsid w:val="00DD57C8"/>
    <w:rsid w:val="00DF2027"/>
    <w:rsid w:val="00DF4AA1"/>
    <w:rsid w:val="00E1031E"/>
    <w:rsid w:val="00E24DE6"/>
    <w:rsid w:val="00E26BAC"/>
    <w:rsid w:val="00E26FCA"/>
    <w:rsid w:val="00E32F0D"/>
    <w:rsid w:val="00E362A0"/>
    <w:rsid w:val="00E416AE"/>
    <w:rsid w:val="00E5769B"/>
    <w:rsid w:val="00E6015F"/>
    <w:rsid w:val="00E8705E"/>
    <w:rsid w:val="00E9500C"/>
    <w:rsid w:val="00EC1B74"/>
    <w:rsid w:val="00EC3505"/>
    <w:rsid w:val="00EC6F8B"/>
    <w:rsid w:val="00ED53E7"/>
    <w:rsid w:val="00EE3B67"/>
    <w:rsid w:val="00EE6369"/>
    <w:rsid w:val="00EF18BC"/>
    <w:rsid w:val="00EF48A7"/>
    <w:rsid w:val="00F00B35"/>
    <w:rsid w:val="00F174D5"/>
    <w:rsid w:val="00F33D11"/>
    <w:rsid w:val="00F377FD"/>
    <w:rsid w:val="00F4231D"/>
    <w:rsid w:val="00F52206"/>
    <w:rsid w:val="00F640EF"/>
    <w:rsid w:val="00F763E5"/>
    <w:rsid w:val="00F76873"/>
    <w:rsid w:val="00F86C53"/>
    <w:rsid w:val="00F90C65"/>
    <w:rsid w:val="00F95FA4"/>
    <w:rsid w:val="00F97559"/>
    <w:rsid w:val="00FA04CE"/>
    <w:rsid w:val="00FA4434"/>
    <w:rsid w:val="00FA5AA2"/>
    <w:rsid w:val="00FB5169"/>
    <w:rsid w:val="00FC0FFB"/>
    <w:rsid w:val="00FC2831"/>
    <w:rsid w:val="00FC38F1"/>
    <w:rsid w:val="00FC6074"/>
    <w:rsid w:val="00FD433B"/>
    <w:rsid w:val="00FF2AD5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CE8539"/>
  <w15:docId w15:val="{BEFA7D5F-49D0-4A10-A918-0143F260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69"/>
  </w:style>
  <w:style w:type="paragraph" w:styleId="1">
    <w:name w:val="heading 1"/>
    <w:basedOn w:val="a"/>
    <w:next w:val="a"/>
    <w:link w:val="10"/>
    <w:qFormat/>
    <w:rsid w:val="00065D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0AC"/>
  </w:style>
  <w:style w:type="paragraph" w:styleId="a6">
    <w:name w:val="footer"/>
    <w:basedOn w:val="a"/>
    <w:link w:val="a7"/>
    <w:uiPriority w:val="99"/>
    <w:unhideWhenUsed/>
    <w:rsid w:val="00B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0AC"/>
  </w:style>
  <w:style w:type="paragraph" w:styleId="a8">
    <w:name w:val="Balloon Text"/>
    <w:basedOn w:val="a"/>
    <w:link w:val="a9"/>
    <w:uiPriority w:val="99"/>
    <w:semiHidden/>
    <w:unhideWhenUsed/>
    <w:rsid w:val="00B3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0AC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134DE"/>
    <w:pPr>
      <w:widowControl w:val="0"/>
      <w:autoSpaceDE w:val="0"/>
      <w:autoSpaceDN w:val="0"/>
      <w:adjustRightInd w:val="0"/>
      <w:spacing w:after="0" w:line="27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134DE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BD204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0F4333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05052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905052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Plain Text"/>
    <w:basedOn w:val="a"/>
    <w:link w:val="ab"/>
    <w:rsid w:val="009050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050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D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065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6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65DE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No Spacing"/>
    <w:qFormat/>
    <w:rsid w:val="00065DE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065DED"/>
    <w:pPr>
      <w:ind w:left="720"/>
      <w:contextualSpacing/>
    </w:pPr>
  </w:style>
  <w:style w:type="paragraph" w:customStyle="1" w:styleId="Style10">
    <w:name w:val="Style10"/>
    <w:basedOn w:val="a"/>
    <w:rsid w:val="00F95FA4"/>
    <w:pPr>
      <w:widowControl w:val="0"/>
      <w:autoSpaceDE w:val="0"/>
      <w:autoSpaceDN w:val="0"/>
      <w:adjustRightInd w:val="0"/>
      <w:spacing w:after="0" w:line="283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4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8272B"/>
    <w:rPr>
      <w:color w:val="0000FF"/>
      <w:u w:val="single"/>
    </w:rPr>
  </w:style>
  <w:style w:type="character" w:customStyle="1" w:styleId="copytarget">
    <w:name w:val="copy_target"/>
    <w:basedOn w:val="a0"/>
    <w:rsid w:val="00EC3505"/>
  </w:style>
  <w:style w:type="paragraph" w:customStyle="1" w:styleId="Default">
    <w:name w:val="Default"/>
    <w:rsid w:val="00607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26FC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6FC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6FC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6FC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6FCA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38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980ED-EA1F-499E-8DE3-B15A798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3558</Words>
  <Characters>20286</Characters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2024-12-16T10:19:00Z</cp:lastPrinted>
  <dcterms:created xsi:type="dcterms:W3CDTF">2025-08-05T08:45:00Z</dcterms:created>
  <dcterms:modified xsi:type="dcterms:W3CDTF">2025-08-05T09:02:00Z</dcterms:modified>
</cp:coreProperties>
</file>