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843A2" w14:textId="37331491" w:rsidR="00991E37" w:rsidRPr="00C22722" w:rsidRDefault="0060374D" w:rsidP="009D5361">
      <w:pPr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Извещение о проведении торгов по </w:t>
      </w:r>
      <w:r w:rsidR="00481757" w:rsidRPr="00C22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продаже нежилых помещений, арендованных: «Магнит продовольствие»; «Магнит Косметик»; ПВЗ «</w:t>
      </w:r>
      <w:proofErr w:type="spellStart"/>
      <w:r w:rsidR="00481757" w:rsidRPr="00C22722">
        <w:rPr>
          <w:rFonts w:ascii="Times New Roman" w:eastAsia="Times New Roman" w:hAnsi="Times New Roman" w:cs="Times New Roman"/>
          <w:b/>
          <w:sz w:val="24"/>
          <w:szCs w:val="24"/>
        </w:rPr>
        <w:t>Wildbеrriеs</w:t>
      </w:r>
      <w:proofErr w:type="spellEnd"/>
      <w:r w:rsidR="00481757" w:rsidRPr="00C22722">
        <w:rPr>
          <w:rFonts w:ascii="Times New Roman" w:eastAsia="Times New Roman" w:hAnsi="Times New Roman" w:cs="Times New Roman"/>
          <w:b/>
          <w:sz w:val="24"/>
          <w:szCs w:val="24"/>
        </w:rPr>
        <w:t>»; ПВЗ «Озон» и другими арендаторами.</w:t>
      </w:r>
    </w:p>
    <w:p w14:paraId="55C782A1" w14:textId="77777777" w:rsidR="00991E37" w:rsidRPr="00C22722" w:rsidRDefault="00991E37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E325C45" w14:textId="40151D64" w:rsidR="00070DD1" w:rsidRPr="00C22722" w:rsidRDefault="00070DD1" w:rsidP="00070DD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Организатор торгов: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Дрокина Татьяна Александровна </w:t>
      </w:r>
    </w:p>
    <w:p w14:paraId="4D0AABBE" w14:textId="7D056621" w:rsidR="00070DD1" w:rsidRPr="00C22722" w:rsidRDefault="00070DD1" w:rsidP="00070DD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</w:pP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  <w:t xml:space="preserve">Контактные данные Организатора 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торгов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  <w:t xml:space="preserve">: 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тел.: 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79178477711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, 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e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>-</w:t>
      </w:r>
      <w:proofErr w:type="spellStart"/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mail</w:t>
      </w:r>
      <w:proofErr w:type="spellEnd"/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: </w:t>
      </w:r>
      <w:hyperlink r:id="rId7" w:history="1"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Tatianadrokina</w:t>
        </w:r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@</w:t>
        </w:r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mail</w:t>
        </w:r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.</w:t>
        </w:r>
        <w:proofErr w:type="spellStart"/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ru</w:t>
        </w:r>
        <w:proofErr w:type="spellEnd"/>
      </w:hyperlink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. </w:t>
      </w:r>
    </w:p>
    <w:p w14:paraId="2D6B6859" w14:textId="28A9EB08" w:rsidR="00070DD1" w:rsidRPr="00C22722" w:rsidRDefault="00070DD1" w:rsidP="00070DD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  <w:t>Продавец: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 ООО "</w:t>
      </w:r>
      <w:proofErr w:type="spellStart"/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>ВВиК</w:t>
      </w:r>
      <w:proofErr w:type="spellEnd"/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>", ИНН: 7811133276</w:t>
      </w:r>
      <w:r w:rsidR="00237167"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действующий по доверенности </w:t>
      </w:r>
    </w:p>
    <w:p w14:paraId="0C8EED63" w14:textId="4342A07A" w:rsidR="00070DD1" w:rsidRPr="00C22722" w:rsidRDefault="00070DD1" w:rsidP="00070DD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Торги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проводятся в форме электронного аукциона, открытого по составу участников и с открытой формой подачи </w:t>
      </w:r>
      <w:proofErr w:type="spellStart"/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предл</w:t>
      </w:r>
      <w:r w:rsidR="00986531"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ожений</w:t>
      </w:r>
      <w:proofErr w:type="spellEnd"/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 цене на повышение цены (далее – торги).</w:t>
      </w:r>
    </w:p>
    <w:p w14:paraId="62359447" w14:textId="77777777" w:rsidR="00070DD1" w:rsidRPr="00C22722" w:rsidRDefault="00070DD1" w:rsidP="00070DD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Место проведения торгов: 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Торги проводятся на сайте Оператора электронной площадки АО «НИС» - </w:t>
      </w:r>
      <w:hyperlink r:id="rId8" w:history="1"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https</w:t>
        </w:r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://</w:t>
        </w:r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trade</w:t>
        </w:r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.</w:t>
        </w:r>
        <w:proofErr w:type="spellStart"/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nistp</w:t>
        </w:r>
        <w:proofErr w:type="spellEnd"/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.</w:t>
        </w:r>
        <w:proofErr w:type="spellStart"/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ru</w:t>
        </w:r>
        <w:proofErr w:type="spellEnd"/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/</w:t>
        </w:r>
      </w:hyperlink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</w:p>
    <w:p w14:paraId="3C86532A" w14:textId="190DBD54" w:rsidR="00070DD1" w:rsidRPr="00C22722" w:rsidRDefault="00070DD1" w:rsidP="00070DD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Контактный телефон: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0374D"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+79219677549</w:t>
      </w:r>
      <w:r w:rsidR="00B2082C"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 Макс.</w:t>
      </w:r>
    </w:p>
    <w:p w14:paraId="19AA521F" w14:textId="665709E1" w:rsidR="00237167" w:rsidRPr="00C22722" w:rsidRDefault="00237167" w:rsidP="00070DD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  <w:t>Продавец: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 xml:space="preserve"> ООО "</w:t>
      </w:r>
      <w:proofErr w:type="spellStart"/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>ВВиК</w:t>
      </w:r>
      <w:proofErr w:type="spellEnd"/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ru-RU"/>
        </w:rPr>
        <w:t>", ИНН: 7811133276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, действует по доверенности от  </w:t>
      </w:r>
      <w:r w:rsidRPr="00C22722">
        <w:rPr>
          <w:rFonts w:ascii="Times New Roman" w:eastAsia="Times New Roman" w:hAnsi="Times New Roman" w:cs="Times New Roman"/>
          <w:sz w:val="24"/>
          <w:szCs w:val="24"/>
        </w:rPr>
        <w:t>ООО "ВИРТА", ИНН: 7811810520, ООО "МЕРТА", ИНН: 7811810545 и ООО "СЕРТА", ИНН: 7811810538</w:t>
      </w:r>
    </w:p>
    <w:p w14:paraId="08315744" w14:textId="77777777" w:rsidR="00070DD1" w:rsidRPr="00C22722" w:rsidRDefault="00070DD1" w:rsidP="00070DD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Извещение о торгах в электронной форме размещается в сети Интернет на сайте: АО «НИС»: </w:t>
      </w:r>
      <w:hyperlink r:id="rId9" w:history="1"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http</w:t>
        </w:r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s</w:t>
        </w:r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://trade.nistp.ru/</w:t>
        </w:r>
      </w:hyperlink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на сайте Организатора торгов </w:t>
      </w:r>
      <w:hyperlink r:id="rId10" w:history="1"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https</w:t>
        </w:r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://</w:t>
        </w:r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asset</w:t>
        </w:r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-</w:t>
        </w:r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m</w:t>
        </w:r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.</w:t>
        </w:r>
        <w:proofErr w:type="spellStart"/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val="en-US" w:eastAsia="ru-RU"/>
          </w:rPr>
          <w:t>ru</w:t>
        </w:r>
        <w:proofErr w:type="spellEnd"/>
        <w:r w:rsidRPr="00C22722">
          <w:rPr>
            <w:rStyle w:val="ae"/>
            <w:rFonts w:ascii="Times New Roman" w:eastAsia="Times New Roman" w:hAnsi="Times New Roman" w:cs="Times New Roman"/>
            <w:color w:val="auto"/>
            <w:kern w:val="0"/>
            <w:sz w:val="24"/>
            <w:szCs w:val="24"/>
            <w:lang w:eastAsia="ru-RU"/>
          </w:rPr>
          <w:t>/</w:t>
        </w:r>
      </w:hyperlink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14:paraId="67ED797B" w14:textId="77777777" w:rsidR="00070DD1" w:rsidRPr="00C22722" w:rsidRDefault="00070DD1" w:rsidP="00070DD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Торги проходят в соответствии с регламентом Электронной торговой площадки АО «НИС» (далее ЭТП) и настоящим Извещением о проведении торгов (Далее – Извещение).</w:t>
      </w:r>
    </w:p>
    <w:p w14:paraId="1C5A6337" w14:textId="03909D0B" w:rsidR="00070DD1" w:rsidRPr="00C22722" w:rsidRDefault="00070DD1" w:rsidP="00070DD1">
      <w:pPr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Прием заявок осуществляется с 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18:00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часов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</w:t>
      </w:r>
      <w:r w:rsidR="0060374D"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29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.1</w:t>
      </w:r>
      <w:r w:rsidR="0060374D"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2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.2025 г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до 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18:00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часов </w:t>
      </w:r>
      <w:r w:rsidR="0060374D"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02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</w:t>
      </w:r>
      <w:r w:rsidR="0060374D"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02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.202</w:t>
      </w:r>
      <w:r w:rsidR="0060374D"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6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г.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по московскому времени. </w:t>
      </w:r>
    </w:p>
    <w:p w14:paraId="529CEE4D" w14:textId="3F5E4E9D" w:rsidR="00070DD1" w:rsidRPr="00C22722" w:rsidRDefault="00070DD1" w:rsidP="00070DD1">
      <w:pPr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Задаток должен поступить </w:t>
      </w:r>
      <w:proofErr w:type="gramStart"/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 счет</w:t>
      </w:r>
      <w:proofErr w:type="gramEnd"/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Оператора электронной площадки не позднее </w:t>
      </w:r>
      <w:r w:rsidR="0060374D"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02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</w:t>
      </w:r>
      <w:r w:rsidR="0060374D"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02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.202</w:t>
      </w:r>
      <w:r w:rsidR="0060374D"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6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г.</w:t>
      </w:r>
    </w:p>
    <w:p w14:paraId="696ED816" w14:textId="09F5A13C" w:rsidR="00070DD1" w:rsidRPr="00C22722" w:rsidRDefault="00070DD1" w:rsidP="00070DD1">
      <w:pPr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Рассмотрение заявок, определение участников торгов в электронной форме и оформление протокола определения участников торгов </w:t>
      </w:r>
      <w:r w:rsidR="0060374D"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0</w:t>
      </w:r>
      <w:r w:rsidR="00671E9E"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3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</w:t>
      </w:r>
      <w:r w:rsidR="0060374D"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02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.202</w:t>
      </w:r>
      <w:r w:rsidR="0060374D"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6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г. </w:t>
      </w:r>
    </w:p>
    <w:p w14:paraId="5C64B535" w14:textId="73EE39FA" w:rsidR="00070DD1" w:rsidRPr="00C22722" w:rsidRDefault="00070DD1" w:rsidP="00070DD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Дата и время начала проведения торгов в электронной форме </w:t>
      </w:r>
      <w:r w:rsidR="0060374D"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0</w:t>
      </w:r>
      <w:r w:rsidR="00671E9E"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4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</w:t>
      </w:r>
      <w:r w:rsidR="0060374D"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02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.202</w:t>
      </w:r>
      <w:r w:rsidR="0060374D"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6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 г. в 11:00 московского времени.</w:t>
      </w:r>
    </w:p>
    <w:p w14:paraId="1E889DB4" w14:textId="77777777" w:rsidR="00070DD1" w:rsidRPr="00C22722" w:rsidRDefault="00070DD1" w:rsidP="00070DD1">
      <w:pPr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14:paraId="2CFD97AA" w14:textId="2DE10731" w:rsidR="00D422AD" w:rsidRPr="00C22722" w:rsidRDefault="0060374D" w:rsidP="0060374D">
      <w:pPr>
        <w:ind w:firstLine="709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Предмет торгов в электронной форме:</w:t>
      </w:r>
    </w:p>
    <w:p w14:paraId="15DB5DF2" w14:textId="77777777" w:rsidR="00C56E18" w:rsidRPr="00C22722" w:rsidRDefault="00991E37" w:rsidP="00283AC5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22">
        <w:rPr>
          <w:rFonts w:ascii="Times New Roman" w:eastAsia="Times New Roman" w:hAnsi="Times New Roman" w:cs="Times New Roman"/>
          <w:b/>
          <w:bCs/>
          <w:spacing w:val="2"/>
          <w:kern w:val="0"/>
          <w:sz w:val="24"/>
          <w:szCs w:val="24"/>
          <w:lang w:eastAsia="ru-RU"/>
        </w:rPr>
        <w:t>Лот №1.</w:t>
      </w:r>
      <w:r w:rsidR="002C214E" w:rsidRPr="00C22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890D39" w14:textId="77777777" w:rsidR="00C56E18" w:rsidRPr="00C22722" w:rsidRDefault="00B2082C" w:rsidP="00283AC5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22">
        <w:rPr>
          <w:rFonts w:ascii="Times New Roman" w:eastAsia="Times New Roman" w:hAnsi="Times New Roman" w:cs="Times New Roman"/>
          <w:sz w:val="24"/>
          <w:szCs w:val="24"/>
        </w:rPr>
        <w:t>Состоит из четырех нежилых помещений.</w:t>
      </w:r>
      <w:r w:rsidR="00C56E18" w:rsidRPr="00C22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A1E669" w14:textId="39CCF78F" w:rsidR="00B2082C" w:rsidRPr="00C22722" w:rsidRDefault="00B2082C" w:rsidP="00283AC5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22">
        <w:rPr>
          <w:rFonts w:ascii="Times New Roman" w:eastAsia="Times New Roman" w:hAnsi="Times New Roman" w:cs="Times New Roman"/>
          <w:sz w:val="24"/>
          <w:szCs w:val="24"/>
        </w:rPr>
        <w:t>Ранее было одно нежилое помещение с одним кадастром. В 2024 году разделено на четыре кадастра с отдельными входами. И все четыре помещения теперь на балансе четырех предприятий с одними и теми же учредителями.</w:t>
      </w:r>
    </w:p>
    <w:p w14:paraId="3D1188DE" w14:textId="0ECBAE65" w:rsidR="00283AC5" w:rsidRPr="00C22722" w:rsidRDefault="00B2082C" w:rsidP="00283AC5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2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22722">
        <w:rPr>
          <w:rFonts w:ascii="Times New Roman" w:eastAsia="Times New Roman" w:hAnsi="Times New Roman" w:cs="Times New Roman"/>
          <w:sz w:val="24"/>
          <w:szCs w:val="24"/>
        </w:rPr>
        <w:tab/>
      </w:r>
      <w:r w:rsidR="00283AC5" w:rsidRPr="00C22722">
        <w:rPr>
          <w:rFonts w:ascii="Times New Roman" w:eastAsia="Times New Roman" w:hAnsi="Times New Roman" w:cs="Times New Roman"/>
          <w:sz w:val="24"/>
          <w:szCs w:val="24"/>
        </w:rPr>
        <w:t xml:space="preserve">Нежилое помещение, площадью 239.5 кв.м., принадлежащим ООО "ВИРТА", ИНН: 7811810520, ОГРН: 1257800081252, расположенное по адресу: Санкт-Петербург, </w:t>
      </w:r>
      <w:proofErr w:type="spellStart"/>
      <w:r w:rsidR="00283AC5" w:rsidRPr="00C22722">
        <w:rPr>
          <w:rFonts w:ascii="Times New Roman" w:eastAsia="Times New Roman" w:hAnsi="Times New Roman" w:cs="Times New Roman"/>
          <w:sz w:val="24"/>
          <w:szCs w:val="24"/>
        </w:rPr>
        <w:t>ул.Шелгунова</w:t>
      </w:r>
      <w:proofErr w:type="spellEnd"/>
      <w:r w:rsidR="00283AC5" w:rsidRPr="00C22722">
        <w:rPr>
          <w:rFonts w:ascii="Times New Roman" w:eastAsia="Times New Roman" w:hAnsi="Times New Roman" w:cs="Times New Roman"/>
          <w:sz w:val="24"/>
          <w:szCs w:val="24"/>
        </w:rPr>
        <w:t xml:space="preserve">, дом 12, литера Д, помещение 5-Н, </w:t>
      </w:r>
      <w:proofErr w:type="spellStart"/>
      <w:r w:rsidR="00283AC5" w:rsidRPr="00C22722">
        <w:rPr>
          <w:rFonts w:ascii="Times New Roman" w:eastAsia="Times New Roman" w:hAnsi="Times New Roman" w:cs="Times New Roman"/>
          <w:sz w:val="24"/>
          <w:szCs w:val="24"/>
        </w:rPr>
        <w:t>кн</w:t>
      </w:r>
      <w:proofErr w:type="spellEnd"/>
      <w:r w:rsidR="00283AC5" w:rsidRPr="00C22722">
        <w:rPr>
          <w:rFonts w:ascii="Times New Roman" w:eastAsia="Times New Roman" w:hAnsi="Times New Roman" w:cs="Times New Roman"/>
          <w:sz w:val="24"/>
          <w:szCs w:val="24"/>
        </w:rPr>
        <w:t xml:space="preserve"> 78:12:0714701:3218.;</w:t>
      </w:r>
    </w:p>
    <w:p w14:paraId="64BC8A3B" w14:textId="77777777" w:rsidR="00283AC5" w:rsidRPr="00C22722" w:rsidRDefault="00283AC5" w:rsidP="00283AC5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22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22722">
        <w:rPr>
          <w:rFonts w:ascii="Times New Roman" w:eastAsia="Times New Roman" w:hAnsi="Times New Roman" w:cs="Times New Roman"/>
          <w:sz w:val="24"/>
          <w:szCs w:val="24"/>
        </w:rPr>
        <w:tab/>
        <w:t xml:space="preserve">Нежилое помещение, площадью 166 кв.м., принадлежащим ООО "МЕРТА", ИНН: 7811810545, ОГРН: 1257800081274, расположенное по адресу : Санкт-Петербург, </w:t>
      </w:r>
      <w:proofErr w:type="spellStart"/>
      <w:r w:rsidRPr="00C22722">
        <w:rPr>
          <w:rFonts w:ascii="Times New Roman" w:eastAsia="Times New Roman" w:hAnsi="Times New Roman" w:cs="Times New Roman"/>
          <w:sz w:val="24"/>
          <w:szCs w:val="24"/>
        </w:rPr>
        <w:t>ул.Шелгунова</w:t>
      </w:r>
      <w:proofErr w:type="spellEnd"/>
      <w:r w:rsidRPr="00C22722">
        <w:rPr>
          <w:rFonts w:ascii="Times New Roman" w:eastAsia="Times New Roman" w:hAnsi="Times New Roman" w:cs="Times New Roman"/>
          <w:sz w:val="24"/>
          <w:szCs w:val="24"/>
        </w:rPr>
        <w:t xml:space="preserve">, дом 12, литера Д, помещение 6-Н, </w:t>
      </w:r>
      <w:proofErr w:type="spellStart"/>
      <w:r w:rsidRPr="00C22722">
        <w:rPr>
          <w:rFonts w:ascii="Times New Roman" w:eastAsia="Times New Roman" w:hAnsi="Times New Roman" w:cs="Times New Roman"/>
          <w:sz w:val="24"/>
          <w:szCs w:val="24"/>
        </w:rPr>
        <w:t>кн</w:t>
      </w:r>
      <w:proofErr w:type="spellEnd"/>
      <w:r w:rsidRPr="00C22722">
        <w:rPr>
          <w:rFonts w:ascii="Times New Roman" w:eastAsia="Times New Roman" w:hAnsi="Times New Roman" w:cs="Times New Roman"/>
          <w:sz w:val="24"/>
          <w:szCs w:val="24"/>
        </w:rPr>
        <w:t xml:space="preserve"> 78:12:0714701:3219;</w:t>
      </w:r>
    </w:p>
    <w:p w14:paraId="300FF49E" w14:textId="77777777" w:rsidR="00283AC5" w:rsidRPr="00C22722" w:rsidRDefault="00283AC5" w:rsidP="00283AC5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22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C22722">
        <w:rPr>
          <w:rFonts w:ascii="Times New Roman" w:eastAsia="Times New Roman" w:hAnsi="Times New Roman" w:cs="Times New Roman"/>
          <w:sz w:val="24"/>
          <w:szCs w:val="24"/>
        </w:rPr>
        <w:tab/>
        <w:t xml:space="preserve">Нежилое помещение, площадью 169,9 кв.м., принадлежащим ООО "СЕРТА", ИНН: 7811810538, ОГРН: 1257800081263, расположенное по адресу : Санкт-Петербург, </w:t>
      </w:r>
      <w:proofErr w:type="spellStart"/>
      <w:r w:rsidRPr="00C22722">
        <w:rPr>
          <w:rFonts w:ascii="Times New Roman" w:eastAsia="Times New Roman" w:hAnsi="Times New Roman" w:cs="Times New Roman"/>
          <w:sz w:val="24"/>
          <w:szCs w:val="24"/>
        </w:rPr>
        <w:t>ул.Шелгунова</w:t>
      </w:r>
      <w:proofErr w:type="spellEnd"/>
      <w:r w:rsidRPr="00C22722">
        <w:rPr>
          <w:rFonts w:ascii="Times New Roman" w:eastAsia="Times New Roman" w:hAnsi="Times New Roman" w:cs="Times New Roman"/>
          <w:sz w:val="24"/>
          <w:szCs w:val="24"/>
        </w:rPr>
        <w:t xml:space="preserve">, дом 12, литера Д, помещение 2-Н, </w:t>
      </w:r>
      <w:proofErr w:type="spellStart"/>
      <w:r w:rsidRPr="00C22722">
        <w:rPr>
          <w:rFonts w:ascii="Times New Roman" w:eastAsia="Times New Roman" w:hAnsi="Times New Roman" w:cs="Times New Roman"/>
          <w:sz w:val="24"/>
          <w:szCs w:val="24"/>
        </w:rPr>
        <w:t>кн</w:t>
      </w:r>
      <w:proofErr w:type="spellEnd"/>
      <w:r w:rsidRPr="00C22722">
        <w:rPr>
          <w:rFonts w:ascii="Times New Roman" w:eastAsia="Times New Roman" w:hAnsi="Times New Roman" w:cs="Times New Roman"/>
          <w:sz w:val="24"/>
          <w:szCs w:val="24"/>
        </w:rPr>
        <w:t xml:space="preserve"> 78:12:0714701:3217;</w:t>
      </w:r>
    </w:p>
    <w:p w14:paraId="6F281C8D" w14:textId="35F3D69B" w:rsidR="00283AC5" w:rsidRPr="00C22722" w:rsidRDefault="00283AC5" w:rsidP="00283AC5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22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22722">
        <w:rPr>
          <w:rFonts w:ascii="Times New Roman" w:eastAsia="Times New Roman" w:hAnsi="Times New Roman" w:cs="Times New Roman"/>
          <w:sz w:val="24"/>
          <w:szCs w:val="24"/>
        </w:rPr>
        <w:tab/>
        <w:t>Нежилые помещения, площадью 617,6 кв.м., принадлежащим ООО "</w:t>
      </w:r>
      <w:proofErr w:type="spellStart"/>
      <w:r w:rsidRPr="00C22722">
        <w:rPr>
          <w:rFonts w:ascii="Times New Roman" w:eastAsia="Times New Roman" w:hAnsi="Times New Roman" w:cs="Times New Roman"/>
          <w:sz w:val="24"/>
          <w:szCs w:val="24"/>
        </w:rPr>
        <w:t>ВВиК</w:t>
      </w:r>
      <w:proofErr w:type="spellEnd"/>
      <w:r w:rsidRPr="00C22722">
        <w:rPr>
          <w:rFonts w:ascii="Times New Roman" w:eastAsia="Times New Roman" w:hAnsi="Times New Roman" w:cs="Times New Roman"/>
          <w:sz w:val="24"/>
          <w:szCs w:val="24"/>
        </w:rPr>
        <w:t>", ИНН: 7811133276, ОГРН: 1037825020970, расположенные по адресу : Санкт-Петербург,</w:t>
      </w:r>
      <w:r w:rsidR="00B2082C" w:rsidRPr="00C22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082C" w:rsidRPr="00C22722">
        <w:rPr>
          <w:rFonts w:ascii="Times New Roman" w:eastAsia="Times New Roman" w:hAnsi="Times New Roman" w:cs="Times New Roman"/>
          <w:sz w:val="24"/>
          <w:szCs w:val="24"/>
        </w:rPr>
        <w:t>ул.Шелгунова</w:t>
      </w:r>
      <w:proofErr w:type="spellEnd"/>
      <w:r w:rsidR="00B2082C" w:rsidRPr="00C22722">
        <w:rPr>
          <w:rFonts w:ascii="Times New Roman" w:eastAsia="Times New Roman" w:hAnsi="Times New Roman" w:cs="Times New Roman"/>
          <w:sz w:val="24"/>
          <w:szCs w:val="24"/>
        </w:rPr>
        <w:t>, дом 12, литера Д</w:t>
      </w:r>
      <w:r w:rsidR="00B60AC3" w:rsidRPr="00C2272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2082C" w:rsidRPr="00C22722">
        <w:rPr>
          <w:rFonts w:ascii="Times New Roman" w:eastAsia="Times New Roman" w:hAnsi="Times New Roman" w:cs="Times New Roman"/>
          <w:sz w:val="24"/>
          <w:szCs w:val="24"/>
        </w:rPr>
        <w:t xml:space="preserve"> помещение 1-Н, </w:t>
      </w:r>
      <w:proofErr w:type="spellStart"/>
      <w:r w:rsidR="00B2082C" w:rsidRPr="00C22722">
        <w:rPr>
          <w:rFonts w:ascii="Times New Roman" w:eastAsia="Times New Roman" w:hAnsi="Times New Roman" w:cs="Times New Roman"/>
          <w:sz w:val="24"/>
          <w:szCs w:val="24"/>
        </w:rPr>
        <w:t>кн</w:t>
      </w:r>
      <w:proofErr w:type="spellEnd"/>
      <w:r w:rsidR="00B2082C" w:rsidRPr="00C22722">
        <w:rPr>
          <w:rFonts w:ascii="Times New Roman" w:eastAsia="Times New Roman" w:hAnsi="Times New Roman" w:cs="Times New Roman"/>
          <w:sz w:val="24"/>
          <w:szCs w:val="24"/>
        </w:rPr>
        <w:t xml:space="preserve"> 78:12:0714701:3216</w:t>
      </w:r>
    </w:p>
    <w:p w14:paraId="6EB2EBB6" w14:textId="77777777" w:rsidR="009778EB" w:rsidRPr="00C22722" w:rsidRDefault="009778EB" w:rsidP="00283AC5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DC576A" w14:textId="1ECDEA87" w:rsidR="00283AC5" w:rsidRPr="00C22722" w:rsidRDefault="00B60AC3" w:rsidP="00283AC5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22">
        <w:rPr>
          <w:rFonts w:ascii="Times New Roman" w:eastAsia="Times New Roman" w:hAnsi="Times New Roman" w:cs="Times New Roman"/>
          <w:sz w:val="24"/>
          <w:szCs w:val="24"/>
        </w:rPr>
        <w:t>Помещения</w:t>
      </w:r>
      <w:r w:rsidR="00283AC5" w:rsidRPr="00C22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2722">
        <w:rPr>
          <w:rFonts w:ascii="Times New Roman" w:eastAsia="Times New Roman" w:hAnsi="Times New Roman" w:cs="Times New Roman"/>
          <w:sz w:val="24"/>
          <w:szCs w:val="24"/>
        </w:rPr>
        <w:t>объекта</w:t>
      </w:r>
      <w:r w:rsidR="00283AC5" w:rsidRPr="00C22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2722">
        <w:rPr>
          <w:rFonts w:ascii="Times New Roman" w:eastAsia="Times New Roman" w:hAnsi="Times New Roman" w:cs="Times New Roman"/>
          <w:sz w:val="24"/>
          <w:szCs w:val="24"/>
        </w:rPr>
        <w:t>сданы</w:t>
      </w:r>
      <w:r w:rsidR="00283AC5" w:rsidRPr="00C22722">
        <w:rPr>
          <w:rFonts w:ascii="Times New Roman" w:eastAsia="Times New Roman" w:hAnsi="Times New Roman" w:cs="Times New Roman"/>
          <w:sz w:val="24"/>
          <w:szCs w:val="24"/>
        </w:rPr>
        <w:t xml:space="preserve"> в аренду компаниям. Отдельные входы. Электричество 150 кВт. Помещение имеет с левого торца здания антресоль с отдельным входом со стороны двора. В одном из помещений заключен договор с ПВЗ ОЗОН. Еще три комнаты свободны. С правого торца зеркально расположена аналогичная правая антресоль с отдельным входом со двора. Помещение арендует ПВЗ </w:t>
      </w:r>
      <w:proofErr w:type="spellStart"/>
      <w:r w:rsidR="00283AC5" w:rsidRPr="00C22722">
        <w:rPr>
          <w:rFonts w:ascii="Times New Roman" w:eastAsia="Times New Roman" w:hAnsi="Times New Roman" w:cs="Times New Roman"/>
          <w:sz w:val="24"/>
          <w:szCs w:val="24"/>
        </w:rPr>
        <w:t>Wildbеrriеs</w:t>
      </w:r>
      <w:proofErr w:type="spellEnd"/>
      <w:r w:rsidR="00283AC5" w:rsidRPr="00C22722">
        <w:rPr>
          <w:rFonts w:ascii="Times New Roman" w:eastAsia="Times New Roman" w:hAnsi="Times New Roman" w:cs="Times New Roman"/>
          <w:sz w:val="24"/>
          <w:szCs w:val="24"/>
        </w:rPr>
        <w:t xml:space="preserve">, Маникюрный салон, Печать и мытье пленок фото. На первом этаже с </w:t>
      </w:r>
      <w:r w:rsidR="00283AC5" w:rsidRPr="00C22722">
        <w:rPr>
          <w:rFonts w:ascii="Times New Roman" w:eastAsia="Times New Roman" w:hAnsi="Times New Roman" w:cs="Times New Roman"/>
          <w:sz w:val="24"/>
          <w:szCs w:val="24"/>
        </w:rPr>
        <w:lastRenderedPageBreak/>
        <w:t>входом с главной улицы работают известные федеральные ритейлеры «Магнит Продукты» и «Магнит Косметик».</w:t>
      </w:r>
    </w:p>
    <w:p w14:paraId="4FB3FEDA" w14:textId="6DAA8C1C" w:rsidR="00283AC5" w:rsidRPr="00C22722" w:rsidRDefault="00283AC5" w:rsidP="00283AC5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22">
        <w:rPr>
          <w:rFonts w:ascii="Times New Roman" w:eastAsia="Times New Roman" w:hAnsi="Times New Roman" w:cs="Times New Roman"/>
          <w:sz w:val="24"/>
          <w:szCs w:val="24"/>
        </w:rPr>
        <w:t>Выполнен свежий качественный ремонт. Помещение полностью оснащено всеми необходимыми коммуникациями: холодное и горячее водоснабжение, отопление.</w:t>
      </w:r>
    </w:p>
    <w:p w14:paraId="5CAB0067" w14:textId="34F917DB" w:rsidR="00B60AC3" w:rsidRPr="00C22722" w:rsidRDefault="00B60AC3" w:rsidP="00283AC5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22">
        <w:rPr>
          <w:rFonts w:ascii="Times New Roman" w:eastAsia="Times New Roman" w:hAnsi="Times New Roman" w:cs="Times New Roman"/>
          <w:sz w:val="24"/>
          <w:szCs w:val="24"/>
        </w:rPr>
        <w:t>Помещение</w:t>
      </w:r>
      <w:r w:rsidR="002E608E" w:rsidRPr="00C22722">
        <w:rPr>
          <w:rFonts w:ascii="Times New Roman" w:eastAsia="Times New Roman" w:hAnsi="Times New Roman" w:cs="Times New Roman"/>
          <w:sz w:val="24"/>
          <w:szCs w:val="24"/>
        </w:rPr>
        <w:t xml:space="preserve"> в собственности </w:t>
      </w:r>
      <w:r w:rsidRPr="00C22722">
        <w:rPr>
          <w:rFonts w:ascii="Times New Roman" w:eastAsia="Times New Roman" w:hAnsi="Times New Roman" w:cs="Times New Roman"/>
          <w:sz w:val="24"/>
          <w:szCs w:val="24"/>
        </w:rPr>
        <w:t xml:space="preserve">более </w:t>
      </w:r>
      <w:r w:rsidR="002E608E" w:rsidRPr="00C22722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C22722">
        <w:rPr>
          <w:rFonts w:ascii="Times New Roman" w:eastAsia="Times New Roman" w:hAnsi="Times New Roman" w:cs="Times New Roman"/>
          <w:sz w:val="24"/>
          <w:szCs w:val="24"/>
        </w:rPr>
        <w:t xml:space="preserve"> лет. Постоянно дает стабильный доход. Ранее около</w:t>
      </w:r>
      <w:r w:rsidR="00714D20" w:rsidRPr="00C22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2722">
        <w:rPr>
          <w:rFonts w:ascii="Times New Roman" w:eastAsia="Times New Roman" w:hAnsi="Times New Roman" w:cs="Times New Roman"/>
          <w:sz w:val="24"/>
          <w:szCs w:val="24"/>
        </w:rPr>
        <w:t>25 лет</w:t>
      </w:r>
      <w:r w:rsidR="00714D20" w:rsidRPr="00C22722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C22722">
        <w:rPr>
          <w:rFonts w:ascii="Times New Roman" w:eastAsia="Times New Roman" w:hAnsi="Times New Roman" w:cs="Times New Roman"/>
          <w:sz w:val="24"/>
          <w:szCs w:val="24"/>
        </w:rPr>
        <w:t xml:space="preserve"> корневой арендатор «Пятерочка». С 2024 года – «Магнит продовольствие» и «Магнит Косметик».</w:t>
      </w:r>
      <w:r w:rsidR="00C56E18" w:rsidRPr="00C22722">
        <w:rPr>
          <w:rFonts w:ascii="Times New Roman" w:eastAsia="Times New Roman" w:hAnsi="Times New Roman" w:cs="Times New Roman"/>
          <w:sz w:val="24"/>
          <w:szCs w:val="24"/>
        </w:rPr>
        <w:t xml:space="preserve"> Учредители – две семьи. Четыре физических лица.</w:t>
      </w:r>
    </w:p>
    <w:p w14:paraId="41B8CB98" w14:textId="6A55015C" w:rsidR="00B60AC3" w:rsidRPr="00C22722" w:rsidRDefault="00B60AC3" w:rsidP="00283AC5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1C8768" w14:textId="4495D5DF" w:rsidR="0001306D" w:rsidRPr="00C22722" w:rsidRDefault="0001306D" w:rsidP="00283AC5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22">
        <w:rPr>
          <w:rFonts w:ascii="Times New Roman" w:eastAsia="Times New Roman" w:hAnsi="Times New Roman" w:cs="Times New Roman"/>
          <w:sz w:val="24"/>
          <w:szCs w:val="24"/>
        </w:rPr>
        <w:t>В случае продажи 100% долей предприятий</w:t>
      </w:r>
      <w:r w:rsidR="005A408B" w:rsidRPr="00C22722">
        <w:rPr>
          <w:rFonts w:ascii="Times New Roman" w:eastAsia="Times New Roman" w:hAnsi="Times New Roman" w:cs="Times New Roman"/>
          <w:sz w:val="24"/>
          <w:szCs w:val="24"/>
        </w:rPr>
        <w:t xml:space="preserve"> по желанию покупателя,</w:t>
      </w:r>
      <w:r w:rsidRPr="00C22722">
        <w:rPr>
          <w:rFonts w:ascii="Times New Roman" w:eastAsia="Times New Roman" w:hAnsi="Times New Roman" w:cs="Times New Roman"/>
          <w:sz w:val="24"/>
          <w:szCs w:val="24"/>
        </w:rPr>
        <w:t xml:space="preserve"> что упрощает многие вопросы (переоформление продажи, переоформление всех </w:t>
      </w:r>
      <w:r w:rsidR="00237167" w:rsidRPr="00C22722">
        <w:rPr>
          <w:rFonts w:ascii="Times New Roman" w:eastAsia="Times New Roman" w:hAnsi="Times New Roman" w:cs="Times New Roman"/>
          <w:sz w:val="24"/>
          <w:szCs w:val="24"/>
        </w:rPr>
        <w:t>энергоресурсных</w:t>
      </w:r>
      <w:r w:rsidRPr="00C22722">
        <w:rPr>
          <w:rFonts w:ascii="Times New Roman" w:eastAsia="Times New Roman" w:hAnsi="Times New Roman" w:cs="Times New Roman"/>
          <w:sz w:val="24"/>
          <w:szCs w:val="24"/>
        </w:rPr>
        <w:t xml:space="preserve"> договоров, договоров на коммунальное обслуживание, и так далее,</w:t>
      </w:r>
      <w:r w:rsidR="00237167" w:rsidRPr="00C22722">
        <w:rPr>
          <w:rFonts w:ascii="Times New Roman" w:eastAsia="Times New Roman" w:hAnsi="Times New Roman" w:cs="Times New Roman"/>
          <w:sz w:val="24"/>
          <w:szCs w:val="24"/>
        </w:rPr>
        <w:t xml:space="preserve"> Ц</w:t>
      </w:r>
      <w:r w:rsidRPr="00C22722">
        <w:rPr>
          <w:rFonts w:ascii="Times New Roman" w:eastAsia="Times New Roman" w:hAnsi="Times New Roman" w:cs="Times New Roman"/>
          <w:sz w:val="24"/>
          <w:szCs w:val="24"/>
        </w:rPr>
        <w:t xml:space="preserve">ена будет </w:t>
      </w:r>
      <w:r w:rsidR="00237167" w:rsidRPr="00C22722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C22722">
        <w:rPr>
          <w:rFonts w:ascii="Times New Roman" w:eastAsia="Times New Roman" w:hAnsi="Times New Roman" w:cs="Times New Roman"/>
          <w:sz w:val="24"/>
          <w:szCs w:val="24"/>
        </w:rPr>
        <w:t>нижена.</w:t>
      </w:r>
    </w:p>
    <w:p w14:paraId="600668CA" w14:textId="37686BFF" w:rsidR="00237167" w:rsidRPr="00C22722" w:rsidRDefault="00237167" w:rsidP="00283AC5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22">
        <w:rPr>
          <w:rFonts w:ascii="Times New Roman" w:eastAsia="Times New Roman" w:hAnsi="Times New Roman" w:cs="Times New Roman"/>
          <w:sz w:val="24"/>
          <w:szCs w:val="24"/>
        </w:rPr>
        <w:t>Механизм продажи: В случае продажи помещений заключаются четыре договора продажи с каждым из четырех предприятий, на балансе, которых находятся четыре соответствующие помещения. Оплата за каждое производятся также на каждое из четырех предприятий за соответствующее помещение.</w:t>
      </w:r>
      <w:r w:rsidR="00EA7680" w:rsidRPr="00C22722">
        <w:rPr>
          <w:rFonts w:ascii="Times New Roman" w:eastAsia="Times New Roman" w:hAnsi="Times New Roman" w:cs="Times New Roman"/>
          <w:sz w:val="24"/>
          <w:szCs w:val="24"/>
        </w:rPr>
        <w:t xml:space="preserve"> Стоимости рассчитываются пропорционально площадям от общей суммы продажи Лота.</w:t>
      </w:r>
    </w:p>
    <w:p w14:paraId="1C6DD9E5" w14:textId="77777777" w:rsidR="002E608E" w:rsidRPr="00C22722" w:rsidRDefault="002E608E" w:rsidP="002E608E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722">
        <w:rPr>
          <w:rFonts w:ascii="Times New Roman" w:eastAsia="Times New Roman" w:hAnsi="Times New Roman" w:cs="Times New Roman"/>
          <w:sz w:val="24"/>
          <w:szCs w:val="24"/>
        </w:rPr>
        <w:t>В случае продажи 100% долей предприятий заключается договор с учредителями о продаже 100% долей всех четырех предприятий.</w:t>
      </w:r>
    </w:p>
    <w:p w14:paraId="624E47CA" w14:textId="77777777" w:rsidR="00B60AC3" w:rsidRPr="00C22722" w:rsidRDefault="00B60AC3" w:rsidP="00283AC5">
      <w:pPr>
        <w:tabs>
          <w:tab w:val="left" w:pos="1134"/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F3EDD1" w14:textId="3D1646C4" w:rsidR="00991E37" w:rsidRPr="00C22722" w:rsidRDefault="00991E37" w:rsidP="009D5361">
      <w:pPr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Начальная цена продажи лота </w:t>
      </w:r>
      <w:proofErr w:type="gramStart"/>
      <w:r w:rsidRPr="00C22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№1</w:t>
      </w:r>
      <w:r w:rsidRPr="00C2272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– </w:t>
      </w:r>
      <w:r w:rsidR="00283AC5" w:rsidRPr="00C2272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268 000 000</w:t>
      </w:r>
      <w:proofErr w:type="gramEnd"/>
      <w:r w:rsidR="00283AC5" w:rsidRPr="00C2272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 (Двести шестьдесят восемь миллионов) рублей 00 копеек.</w:t>
      </w:r>
    </w:p>
    <w:p w14:paraId="4CD3FC54" w14:textId="77777777" w:rsidR="004A791C" w:rsidRPr="00C22722" w:rsidRDefault="004A791C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F47F7E5" w14:textId="1C8A57EF" w:rsidR="004A791C" w:rsidRPr="00C22722" w:rsidRDefault="004A791C" w:rsidP="004A791C">
      <w:pPr>
        <w:ind w:right="-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2272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 xml:space="preserve">Шаг аукциона: </w:t>
      </w:r>
      <w:r w:rsidR="0001306D" w:rsidRPr="00C2272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500 000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(пятьсот тысяч) руб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.</w:t>
      </w:r>
    </w:p>
    <w:p w14:paraId="26FDDB65" w14:textId="30979571" w:rsidR="004A791C" w:rsidRPr="00C22722" w:rsidRDefault="004A791C" w:rsidP="004A791C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 xml:space="preserve">Сумма задатка: </w:t>
      </w:r>
      <w:r w:rsidR="0001306D" w:rsidRPr="00C22722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</w:rPr>
        <w:t>2 680 000 (Два миллиона шестьсот восемьдесят тысяч)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рублей (НДС не облагается)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>, НДС не облагается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14:paraId="665C9BE4" w14:textId="77777777" w:rsidR="004A791C" w:rsidRPr="00C22722" w:rsidRDefault="004A791C" w:rsidP="004A791C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9D55F23" w14:textId="60D234DB" w:rsidR="004A791C" w:rsidRPr="00C22722" w:rsidRDefault="004A791C" w:rsidP="004A791C">
      <w:pPr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К участию в торгах, проводимом в электронной форме, допускаются физические и юридические лица, 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ознакомившиеся с документацией, 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своевременно подавшие заявку на участие в торгах и представившие документы в соответствии с перечнем, установленном в Извещении, обеспечившие поступление задатка (в сроки и размере согласно Извещению) на указанный в Извещении счет для перевода задатка, 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</w:rPr>
        <w:t>не находящиеся в процессе реорганизации, или ликвидации или банкротства, не являющиеся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</w:p>
    <w:p w14:paraId="59AF6501" w14:textId="617B1653" w:rsidR="004A791C" w:rsidRPr="00C22722" w:rsidRDefault="004A791C" w:rsidP="004A791C">
      <w:pPr>
        <w:spacing w:before="12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 w:rsidRPr="00C22722">
        <w:rPr>
          <w:rFonts w:ascii="Times New Roman" w:eastAsia="Calibri" w:hAnsi="Times New Roman" w:cs="Times New Roman"/>
          <w:bCs/>
          <w:kern w:val="0"/>
          <w:sz w:val="24"/>
          <w:szCs w:val="24"/>
        </w:rPr>
        <w:t xml:space="preserve">Ознакомиться с документацией, а также иными сведениями о Предмете торгов, можно по предварительному запросу у Организатора торгов с момента начала приема заявок по телефону 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</w:rPr>
        <w:t>___________________</w:t>
      </w:r>
    </w:p>
    <w:p w14:paraId="38C2C668" w14:textId="77777777" w:rsidR="004A791C" w:rsidRPr="00C22722" w:rsidRDefault="004A791C" w:rsidP="004A791C">
      <w:pPr>
        <w:autoSpaceDE w:val="0"/>
        <w:autoSpaceDN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Заявка на участие в торгах:</w:t>
      </w:r>
    </w:p>
    <w:p w14:paraId="234264F7" w14:textId="77777777" w:rsidR="004A791C" w:rsidRPr="00C22722" w:rsidRDefault="004A791C" w:rsidP="004A791C">
      <w:pPr>
        <w:tabs>
          <w:tab w:val="left" w:pos="0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Форма заявки и порядок ее подачи: в соответствии с Извещением о торгах в электронной форме и Регламентом ЭТП АО «НИС» </w:t>
      </w:r>
      <w:hyperlink r:id="rId11" w:history="1">
        <w:r w:rsidRPr="00C22722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ru-RU"/>
          </w:rPr>
          <w:t>http://trade.nistp.ru/</w:t>
        </w:r>
      </w:hyperlink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</w:p>
    <w:p w14:paraId="452821C2" w14:textId="77777777" w:rsidR="004A791C" w:rsidRPr="00C22722" w:rsidRDefault="004A791C" w:rsidP="004A791C">
      <w:pPr>
        <w:autoSpaceDE w:val="0"/>
        <w:autoSpaceDN w:val="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Требования к претендентам на участие в торгах:</w:t>
      </w:r>
    </w:p>
    <w:p w14:paraId="2FA3FB00" w14:textId="77777777" w:rsidR="004A791C" w:rsidRPr="00C22722" w:rsidRDefault="004A791C" w:rsidP="004A791C">
      <w:pPr>
        <w:tabs>
          <w:tab w:val="left" w:pos="993"/>
          <w:tab w:val="left" w:pos="1134"/>
        </w:tabs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1. Для участия в торгах необходимо зарегистрироваться на ЭТП АО «НИС».</w:t>
      </w:r>
    </w:p>
    <w:p w14:paraId="40E0FB94" w14:textId="77777777" w:rsidR="004A791C" w:rsidRPr="00C22722" w:rsidRDefault="004A791C" w:rsidP="004A791C">
      <w:pPr>
        <w:tabs>
          <w:tab w:val="left" w:pos="993"/>
          <w:tab w:val="left" w:pos="1134"/>
        </w:tabs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2. Внести задаток на </w:t>
      </w:r>
      <w:r w:rsidRPr="00C2272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 xml:space="preserve">банковские реквизиты </w:t>
      </w:r>
      <w:r w:rsidRPr="00C22722">
        <w:rPr>
          <w:rFonts w:ascii="Times New Roman" w:eastAsia="Calibri" w:hAnsi="Times New Roman" w:cs="Times New Roman"/>
          <w:bCs/>
          <w:kern w:val="0"/>
          <w:sz w:val="24"/>
          <w:szCs w:val="24"/>
        </w:rPr>
        <w:t>Оператора электронной площадки</w:t>
      </w:r>
      <w:r w:rsidRPr="00C2272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</w:rPr>
        <w:t>:</w:t>
      </w:r>
    </w:p>
    <w:p w14:paraId="122028AC" w14:textId="77777777" w:rsidR="004A791C" w:rsidRPr="00C22722" w:rsidRDefault="004A791C" w:rsidP="004A791C">
      <w:pPr>
        <w:spacing w:after="200" w:line="216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C22722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Банковские реквизиты Оператора электронной площадки АО «НИС»: </w:t>
      </w:r>
      <w:r w:rsidRPr="00C22722">
        <w:rPr>
          <w:rFonts w:ascii="Times New Roman" w:eastAsia="Calibri" w:hAnsi="Times New Roman" w:cs="Times New Roman"/>
          <w:b/>
          <w:kern w:val="0"/>
          <w:sz w:val="24"/>
          <w:szCs w:val="24"/>
        </w:rPr>
        <w:t xml:space="preserve">ИНН 7725752265. </w:t>
      </w:r>
    </w:p>
    <w:p w14:paraId="76C50208" w14:textId="77777777" w:rsidR="004A791C" w:rsidRPr="00C22722" w:rsidRDefault="004A791C" w:rsidP="004A791C">
      <w:pPr>
        <w:spacing w:after="200" w:line="216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C22722">
        <w:rPr>
          <w:rFonts w:ascii="Times New Roman" w:eastAsia="Calibri" w:hAnsi="Times New Roman" w:cs="Times New Roman"/>
          <w:b/>
          <w:kern w:val="0"/>
          <w:sz w:val="24"/>
          <w:szCs w:val="24"/>
        </w:rPr>
        <w:t>р/с 40702810800000024981 в Филиал «Центральный» Банка ВТБ (ПАО) в г. Москве, БИК – 044525411, корреспондентский счёт – 30101810145250000411</w:t>
      </w:r>
    </w:p>
    <w:p w14:paraId="7EEBEBE8" w14:textId="77777777" w:rsidR="004A791C" w:rsidRPr="00C22722" w:rsidRDefault="004A791C" w:rsidP="004A791C">
      <w:pPr>
        <w:jc w:val="both"/>
        <w:outlineLvl w:val="0"/>
        <w:rPr>
          <w:rFonts w:ascii="Times New Roman" w:eastAsia="Calibri" w:hAnsi="Times New Roman" w:cs="Times New Roman"/>
          <w:b/>
          <w:kern w:val="0"/>
          <w:sz w:val="24"/>
          <w:szCs w:val="24"/>
          <w:lang w:val="x-none"/>
        </w:rPr>
      </w:pPr>
    </w:p>
    <w:p w14:paraId="3BC61EFD" w14:textId="77777777" w:rsidR="004A791C" w:rsidRPr="00C22722" w:rsidRDefault="004A791C" w:rsidP="004A791C">
      <w:pPr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22722">
        <w:rPr>
          <w:rFonts w:ascii="Times New Roman" w:eastAsia="Calibri" w:hAnsi="Times New Roman" w:cs="Times New Roman"/>
          <w:b/>
          <w:kern w:val="0"/>
          <w:sz w:val="24"/>
          <w:szCs w:val="24"/>
        </w:rPr>
        <w:t>В назначении платежа необходимо указать: «Перевод задатка на участие в торгах процедура №________, Лот №____».</w:t>
      </w:r>
    </w:p>
    <w:p w14:paraId="3A9FA58E" w14:textId="77777777" w:rsidR="004A791C" w:rsidRPr="00C22722" w:rsidRDefault="004A791C" w:rsidP="004A791C">
      <w:pPr>
        <w:jc w:val="both"/>
        <w:outlineLvl w:val="0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199F03AB" w14:textId="77777777" w:rsidR="004A791C" w:rsidRPr="00C22722" w:rsidRDefault="004A791C" w:rsidP="004A791C">
      <w:pPr>
        <w:spacing w:line="240" w:lineRule="atLeast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227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3. В установленный извещением срок предоставить заявку на участие в торгах, которая должна содержать следующие сведения: наименование, организационно-правовая форма, место 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 xml:space="preserve">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14:paraId="045C6AC0" w14:textId="77777777" w:rsidR="004A791C" w:rsidRPr="00C22722" w:rsidRDefault="004A791C" w:rsidP="004A791C">
      <w:pPr>
        <w:ind w:right="-5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227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- сканированную копию выписки из ЕГРЮЛ (для юридического лица), выписку из ЕГРИП (для ИП), 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 и ИП), </w:t>
      </w:r>
      <w:r w:rsidRPr="00C22722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либо лист записи (в случае регистрации после 1 января 2017 г.) 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нужного реестра – ЕГРЮЛ (для юридического лица) или ЕГРИП (для ИП), полученные не позднее, чем за 1 месяц до подачи заявки, сканированные копии документов, удостоверяющих личность (для физического лица и ИП), полученные не позднее, надлежащим образом заверенного перевода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</w:t>
      </w:r>
    </w:p>
    <w:p w14:paraId="687800FE" w14:textId="77777777" w:rsidR="004A791C" w:rsidRPr="00C22722" w:rsidRDefault="004A791C" w:rsidP="004A791C">
      <w:pPr>
        <w:ind w:right="-5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227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- сканированную копию документа, подтверждающего полномочия руководителя; </w:t>
      </w:r>
    </w:p>
    <w:p w14:paraId="5ECB07C8" w14:textId="77777777" w:rsidR="004A791C" w:rsidRPr="00C22722" w:rsidRDefault="004A791C" w:rsidP="004A791C">
      <w:pPr>
        <w:ind w:right="-5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227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- информацию о цепочке собственников, включая бенефициаров (в том числе конечных), с подтверждением соответствующими документами (документ оформляется по приложенной в документации </w:t>
      </w:r>
      <w:r w:rsidRPr="00C22722">
        <w:rPr>
          <w:rFonts w:ascii="Times New Roman" w:eastAsia="Calibri" w:hAnsi="Times New Roman" w:cs="Times New Roman"/>
          <w:b/>
          <w:kern w:val="0"/>
          <w:sz w:val="24"/>
          <w:szCs w:val="24"/>
        </w:rPr>
        <w:t>форме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и скан-копия прикладывается в состав документов, подаваемых с заявкой на участие в торгах); </w:t>
      </w:r>
    </w:p>
    <w:p w14:paraId="638C9358" w14:textId="77777777" w:rsidR="004A791C" w:rsidRPr="00C22722" w:rsidRDefault="004A791C" w:rsidP="004A791C">
      <w:pPr>
        <w:ind w:right="-5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227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- согласие на обработку персональных данных (для ИП и </w:t>
      </w:r>
      <w:r w:rsidRPr="00C22722">
        <w:rPr>
          <w:rFonts w:ascii="Times New Roman" w:eastAsia="Calibri" w:hAnsi="Times New Roman" w:cs="Times New Roman"/>
          <w:kern w:val="0"/>
          <w:sz w:val="22"/>
        </w:rPr>
        <w:t xml:space="preserve">для физического лица) 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(документ оформляется по приложенной в документации форме и скан-копия прикладывается в состав документов, подаваемых с заявкой на участие в торгах).</w:t>
      </w:r>
    </w:p>
    <w:p w14:paraId="22FD8677" w14:textId="77777777" w:rsidR="004A791C" w:rsidRPr="00C22722" w:rsidRDefault="004A791C" w:rsidP="004A791C">
      <w:pPr>
        <w:shd w:val="clear" w:color="auto" w:fill="FFFFFF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Иностранные юридические лица</w:t>
      </w: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дополнительно предоставляют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731C417E" w14:textId="77777777" w:rsidR="004A791C" w:rsidRPr="00C22722" w:rsidRDefault="004A791C" w:rsidP="004A79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Также всем претендентам необходимо дополнительно предоставить:</w:t>
      </w:r>
    </w:p>
    <w:p w14:paraId="1E097CCE" w14:textId="77777777" w:rsidR="004A791C" w:rsidRPr="00C22722" w:rsidRDefault="004A791C" w:rsidP="004A791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платежный документ (копия) с отметкой банка об исполнении, подтверждающий внесение задатка в счет обеспечения оплаты Имущества, реализуемого на аукционе;</w:t>
      </w:r>
    </w:p>
    <w:p w14:paraId="6D05B23D" w14:textId="77777777" w:rsidR="004A791C" w:rsidRPr="00C22722" w:rsidRDefault="004A791C" w:rsidP="004A791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копия договора о задатке;</w:t>
      </w:r>
    </w:p>
    <w:p w14:paraId="0E93D256" w14:textId="77777777" w:rsidR="004A791C" w:rsidRPr="00C22722" w:rsidRDefault="004A791C" w:rsidP="004A791C">
      <w:pPr>
        <w:ind w:right="-5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22722">
        <w:rPr>
          <w:rFonts w:ascii="Times New Roman" w:eastAsia="Calibri" w:hAnsi="Times New Roman" w:cs="Times New Roman"/>
          <w:kern w:val="0"/>
          <w:sz w:val="24"/>
          <w:szCs w:val="24"/>
        </w:rPr>
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</w:r>
    </w:p>
    <w:p w14:paraId="39BC862A" w14:textId="77777777" w:rsidR="004A791C" w:rsidRPr="00C22722" w:rsidRDefault="004A791C" w:rsidP="004A79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язык.</w:t>
      </w:r>
    </w:p>
    <w:p w14:paraId="1073CA2F" w14:textId="77777777" w:rsidR="004A791C" w:rsidRPr="00C22722" w:rsidRDefault="004A791C" w:rsidP="004A79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Непредставление вышеперечисленных документов может служить основанием для недопуска к участию в торгах.</w:t>
      </w:r>
    </w:p>
    <w:p w14:paraId="45202725" w14:textId="77777777" w:rsidR="004A791C" w:rsidRPr="00C22722" w:rsidRDefault="004A791C" w:rsidP="004A791C">
      <w:pPr>
        <w:tabs>
          <w:tab w:val="left" w:pos="1134"/>
        </w:tabs>
        <w:spacing w:before="120" w:after="120"/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</w:pPr>
      <w:r w:rsidRPr="00C2272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x-none"/>
        </w:rPr>
        <w:t>Этапы проведения торгов.</w:t>
      </w:r>
    </w:p>
    <w:p w14:paraId="7D8A8783" w14:textId="77777777" w:rsidR="004A791C" w:rsidRPr="00C22722" w:rsidRDefault="004A791C" w:rsidP="004A791C">
      <w:pPr>
        <w:tabs>
          <w:tab w:val="left" w:pos="1134"/>
        </w:tabs>
        <w:ind w:left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</w:pPr>
      <w:r w:rsidRPr="00C2272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  <w:t>Подача заявки на участие в торгах:</w:t>
      </w:r>
    </w:p>
    <w:p w14:paraId="467D9AF6" w14:textId="77777777" w:rsidR="004A791C" w:rsidRPr="00C22722" w:rsidRDefault="004A791C" w:rsidP="004A791C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ЭТП обеспечивает для 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 xml:space="preserve">претендентов (заявителей) на участие в 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торгах функционал подачи заявок.</w:t>
      </w:r>
    </w:p>
    <w:p w14:paraId="5BAE9845" w14:textId="77777777" w:rsidR="004A791C" w:rsidRPr="00C22722" w:rsidRDefault="004A791C" w:rsidP="004A791C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Формирование и направление заявки на участие в 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торгах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производится 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претендентом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в соответствии с 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Регламентом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ЭТП, которое размещается в открытой части ЭТП.</w:t>
      </w:r>
    </w:p>
    <w:p w14:paraId="54148527" w14:textId="77777777" w:rsidR="004A791C" w:rsidRPr="00C22722" w:rsidRDefault="004A791C" w:rsidP="004A791C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Претендент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вправе подать заявку на участие в торгах в любой момент, 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с даты и времени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 xml:space="preserve">начала приема заявок 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и до 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 xml:space="preserve">даты и времени 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окончания срока подачи заявок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,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предусмотренных 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Извещением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о 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торгах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. Заявки направляются на ЭТП в форме электронных документов, подписанных с помощью ЭП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 xml:space="preserve"> (электронная подпись)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.</w:t>
      </w:r>
    </w:p>
    <w:p w14:paraId="32450D33" w14:textId="77777777" w:rsidR="004A791C" w:rsidRPr="00C22722" w:rsidRDefault="004A791C" w:rsidP="004A791C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Претендент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вправе отозвать заявку на участие в процедуре не позднее окончания срока подачи заявок в соответствии с 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Извещением и Регламентом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ЭТП, котор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ые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размещаются в открытой части ЭТП. </w:t>
      </w:r>
    </w:p>
    <w:p w14:paraId="1E1823D0" w14:textId="77777777" w:rsidR="004A791C" w:rsidRPr="00C22722" w:rsidRDefault="004A791C" w:rsidP="004A79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</w:p>
    <w:p w14:paraId="1F22A494" w14:textId="77777777" w:rsidR="004A791C" w:rsidRPr="00C22722" w:rsidRDefault="004A791C" w:rsidP="004A79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lastRenderedPageBreak/>
        <w:t>Рассмотрение заявок и допуск к участию в торгах:</w:t>
      </w:r>
    </w:p>
    <w:p w14:paraId="0F107638" w14:textId="77777777" w:rsidR="004A791C" w:rsidRPr="00C22722" w:rsidRDefault="004A791C" w:rsidP="004A79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bookmarkStart w:id="0" w:name="_Hlk63174580"/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ЭТП обеспечивает для пользователей Организатора торгов, функционал по рассмотрению заявок на участие в процедурах в соответствии с Регламентом ЭТП, который размещается в открытой части ЭТП.</w:t>
      </w:r>
    </w:p>
    <w:p w14:paraId="0593FB85" w14:textId="77777777" w:rsidR="004A791C" w:rsidRPr="00C22722" w:rsidRDefault="004A791C" w:rsidP="004A79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Сроки рассмотрения заявок устанавливаются Организатором торгов в ходе публикации извещения о проведении торгов и определяются собственными потребностями или внутренними регламентами (при их наличии) Организатора торгов.</w:t>
      </w:r>
    </w:p>
    <w:p w14:paraId="1924C123" w14:textId="77777777" w:rsidR="004A791C" w:rsidRPr="00C22722" w:rsidRDefault="004A791C" w:rsidP="004A79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 ЭТП ведется учет принятых и отозванных заявок на участие в процедурах. После окончания срока подачи заявок, установленного Организатором торгов, заявки становятся доступны для рассмотрения.</w:t>
      </w:r>
    </w:p>
    <w:p w14:paraId="32120873" w14:textId="77777777" w:rsidR="004A791C" w:rsidRPr="00C22722" w:rsidRDefault="004A791C" w:rsidP="004A79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По итогам рассмотрения заявок Организатор торгов принимает решение о допуске (об отказе в допуске) Претендентов к участию в торгах и формирует протокол по итогам рассмотрения заявок. </w:t>
      </w:r>
    </w:p>
    <w:p w14:paraId="78DAE81C" w14:textId="77777777" w:rsidR="004A791C" w:rsidRPr="00C22722" w:rsidRDefault="004A791C" w:rsidP="004A79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Претенденты не допускается к участию в торгах в следующих случаях: </w:t>
      </w:r>
    </w:p>
    <w:p w14:paraId="01076D31" w14:textId="77777777" w:rsidR="004A791C" w:rsidRPr="00C22722" w:rsidRDefault="004A791C" w:rsidP="004A791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 заявка подана лицом, не уполномоченным на осуществление таких действий; </w:t>
      </w:r>
    </w:p>
    <w:p w14:paraId="14F49D63" w14:textId="77777777" w:rsidR="004A791C" w:rsidRPr="00C22722" w:rsidRDefault="004A791C" w:rsidP="004A791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- предоставлены не все документы по перечню, опубликованному в Извещении о проведении торгов; </w:t>
      </w:r>
    </w:p>
    <w:p w14:paraId="0746955E" w14:textId="77777777" w:rsidR="004A791C" w:rsidRPr="00C22722" w:rsidRDefault="004A791C" w:rsidP="004A791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заявителем предоставлены недостоверные сведения;</w:t>
      </w:r>
    </w:p>
    <w:p w14:paraId="39DCF12E" w14:textId="77777777" w:rsidR="004A791C" w:rsidRPr="00C22722" w:rsidRDefault="004A791C" w:rsidP="004A791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задаток не внесен на указанные в Извещении реквизиты, внесен не в полном размере или позже даты, указанной в Извещении;</w:t>
      </w:r>
    </w:p>
    <w:p w14:paraId="6C1D527A" w14:textId="77777777" w:rsidR="004A791C" w:rsidRPr="00C22722" w:rsidRDefault="004A791C" w:rsidP="004A791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- не соблюдены все требования к участнику, указанные в Извещении.</w:t>
      </w:r>
    </w:p>
    <w:p w14:paraId="3BF215F8" w14:textId="77777777" w:rsidR="004A791C" w:rsidRPr="00C22722" w:rsidRDefault="004A791C" w:rsidP="004A791C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200" w:line="276" w:lineRule="auto"/>
        <w:ind w:right="-2" w:firstLine="567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22722">
        <w:rPr>
          <w:rFonts w:ascii="Times New Roman" w:eastAsia="Calibri" w:hAnsi="Times New Roman" w:cs="Times New Roman"/>
          <w:kern w:val="0"/>
          <w:sz w:val="24"/>
          <w:szCs w:val="24"/>
        </w:rPr>
        <w:t>Претендент приобретает статус участника торгов с момента подписания протокола определения участников торгов.</w:t>
      </w:r>
    </w:p>
    <w:bookmarkEnd w:id="0"/>
    <w:p w14:paraId="5141AA7A" w14:textId="77777777" w:rsidR="004A791C" w:rsidRPr="00C22722" w:rsidRDefault="004A791C" w:rsidP="004A791C">
      <w:pPr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F35ECED" w14:textId="77777777" w:rsidR="004A791C" w:rsidRPr="00C22722" w:rsidRDefault="004A791C" w:rsidP="004A791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C227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Порядок проведения торгов:</w:t>
      </w:r>
    </w:p>
    <w:p w14:paraId="32CF1B70" w14:textId="77777777" w:rsidR="004A791C" w:rsidRPr="00C22722" w:rsidRDefault="004A791C" w:rsidP="004A791C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>Извещении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 о проведении торгов.</w:t>
      </w:r>
    </w:p>
    <w:p w14:paraId="4E5C5B46" w14:textId="77777777" w:rsidR="004A791C" w:rsidRPr="00C22722" w:rsidRDefault="004A791C" w:rsidP="004A791C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Организатор торгов проводит аукцион, в ходе которого предложения о цене заявляются участниками торгов открыто в ходе проведения торгов.</w:t>
      </w:r>
    </w:p>
    <w:p w14:paraId="48266020" w14:textId="77777777" w:rsidR="004A791C" w:rsidRPr="00C22722" w:rsidRDefault="004A791C" w:rsidP="004A791C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</w:pP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 xml:space="preserve">При подаче ценового предложения участником аукциона равного начальной цене, начинаются торги на повышение начальной цены. Повышение начальной цены производится на «шаг повышения цены». </w:t>
      </w:r>
      <w:r w:rsidRPr="00C22722">
        <w:rPr>
          <w:rFonts w:ascii="Times New Roman" w:eastAsia="Calibri" w:hAnsi="Times New Roman" w:cs="Times New Roman"/>
          <w:kern w:val="0"/>
          <w:sz w:val="24"/>
          <w:szCs w:val="24"/>
          <w:lang w:eastAsia="x-none"/>
        </w:rPr>
        <w:t xml:space="preserve">Период ожидания каждого последующего предложения по цене составляет 10 минут. Если в течении 10 минут, с момента подачи предложения по цене новое предложение по цене не поступило, торги завершаются. </w:t>
      </w:r>
    </w:p>
    <w:p w14:paraId="37407253" w14:textId="77777777" w:rsidR="004A791C" w:rsidRPr="00C22722" w:rsidRDefault="004A791C" w:rsidP="004A791C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</w:pPr>
      <w:bookmarkStart w:id="1" w:name="_Hlk63175396"/>
      <w:r w:rsidRPr="00C22722">
        <w:rPr>
          <w:rFonts w:ascii="Times New Roman" w:eastAsia="Calibri" w:hAnsi="Times New Roman" w:cs="Times New Roman"/>
          <w:kern w:val="0"/>
          <w:sz w:val="24"/>
          <w:szCs w:val="24"/>
          <w:lang w:val="x-none" w:eastAsia="x-none"/>
        </w:rPr>
        <w:t>В ходе проведения торгов участник обязан самостоятельно обеспечивать бесперебойный доступ к сети «Интернет», а также отслеживать обновление информации на странице с ходом торгов посредством использования заложенной в браузере функции обновления страницы или использования клавиши F5 на клавиатуре.</w:t>
      </w:r>
    </w:p>
    <w:p w14:paraId="369A58DA" w14:textId="59536BA4" w:rsidR="004A791C" w:rsidRPr="00C22722" w:rsidRDefault="004A791C" w:rsidP="004A791C">
      <w:pPr>
        <w:tabs>
          <w:tab w:val="left" w:pos="1134"/>
        </w:tabs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</w:pPr>
      <w:r w:rsidRPr="00C2272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  <w:t>Победителем торгов</w:t>
      </w:r>
      <w:r w:rsidR="00011926" w:rsidRPr="00C2272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x-none"/>
        </w:rPr>
        <w:t xml:space="preserve"> </w:t>
      </w:r>
      <w:r w:rsidRPr="00C2272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  <w:t>с открытой формой подачи предложений о цене признается участник торгов, предложивший максимальную цену</w:t>
      </w:r>
      <w:r w:rsidR="00A0514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x-none"/>
        </w:rPr>
        <w:t>.</w:t>
      </w:r>
      <w:r w:rsidRPr="00C22722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x-none" w:eastAsia="x-none"/>
        </w:rPr>
        <w:t xml:space="preserve"> </w:t>
      </w:r>
    </w:p>
    <w:bookmarkEnd w:id="1"/>
    <w:p w14:paraId="0188F9AA" w14:textId="77777777" w:rsidR="004A791C" w:rsidRPr="00C22722" w:rsidRDefault="004A791C" w:rsidP="004A791C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14:paraId="7EDEA90C" w14:textId="0DBC9D4E" w:rsidR="004A791C" w:rsidRPr="00C22722" w:rsidRDefault="004A791C" w:rsidP="004A791C">
      <w:pPr>
        <w:tabs>
          <w:tab w:val="left" w:pos="1134"/>
        </w:tabs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</w:pP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  <w:t>Условия заключения Договора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, </w:t>
      </w:r>
      <w:r w:rsidRPr="00C22722">
        <w:rPr>
          <w:rFonts w:ascii="Times New Roman" w:eastAsia="Times New Roman" w:hAnsi="Times New Roman" w:cs="Times New Roman"/>
          <w:b/>
          <w:kern w:val="0"/>
          <w:sz w:val="24"/>
          <w:szCs w:val="24"/>
          <w:lang w:val="x-none" w:eastAsia="ru-RU"/>
        </w:rPr>
        <w:t xml:space="preserve"> условия оплаты.</w:t>
      </w:r>
    </w:p>
    <w:p w14:paraId="3F083DB4" w14:textId="77777777" w:rsidR="004A791C" w:rsidRPr="00C22722" w:rsidRDefault="004A791C" w:rsidP="004A791C">
      <w:pPr>
        <w:widowControl w:val="0"/>
        <w:autoSpaceDE w:val="0"/>
        <w:autoSpaceDN w:val="0"/>
        <w:adjustRightInd w:val="0"/>
        <w:ind w:right="-2"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3A33E980" w14:textId="116F38A8" w:rsidR="004A791C" w:rsidRPr="00C22722" w:rsidRDefault="004A791C" w:rsidP="004A791C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Договор заключается между Продавцом и Победителем в течение </w:t>
      </w:r>
      <w:r w:rsidRPr="00C22722"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>5</w:t>
      </w: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 (пяти) рабочих дней с даты публикации протокола об итогах (результатов) торгов.</w:t>
      </w:r>
      <w:r w:rsidR="000E43BE"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 Механизм заключения договоров продажи Лота указан выше в описании Объекта и его состава.</w:t>
      </w:r>
    </w:p>
    <w:p w14:paraId="7491956F" w14:textId="77777777" w:rsidR="004A791C" w:rsidRPr="00C22722" w:rsidRDefault="004A791C" w:rsidP="004A791C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</w:p>
    <w:p w14:paraId="101EBD89" w14:textId="595397EC" w:rsidR="004A791C" w:rsidRPr="00C22722" w:rsidRDefault="004A791C" w:rsidP="004A791C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В случае уклонения Победителя торгов от подписания договора или протокола об итогах (результатах) торгов, он утрачивает всю сумму внесенного им задатка и лишается статуса Победителя торгов.</w:t>
      </w:r>
    </w:p>
    <w:p w14:paraId="0659EE24" w14:textId="77777777" w:rsidR="004A791C" w:rsidRPr="00C22722" w:rsidRDefault="004A791C" w:rsidP="004A791C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</w:p>
    <w:p w14:paraId="4311857D" w14:textId="4EA239EA" w:rsidR="004A791C" w:rsidRPr="00C22722" w:rsidRDefault="004A791C" w:rsidP="004A791C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В случае отказа Победителя от подписания </w:t>
      </w:r>
      <w:r w:rsidR="00C56E18"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договора, право</w:t>
      </w: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 подписания договора переходит на участника, занявшего </w:t>
      </w:r>
      <w:r w:rsidRPr="00C22722"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 xml:space="preserve">второе место. </w:t>
      </w: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Цена договора устанавливается в размере максимального </w:t>
      </w: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lastRenderedPageBreak/>
        <w:t xml:space="preserve">предложения, сделанного данным участником. Договор заключается </w:t>
      </w:r>
      <w:proofErr w:type="gramStart"/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в течении</w:t>
      </w:r>
      <w:proofErr w:type="gramEnd"/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 </w:t>
      </w:r>
      <w:r w:rsidRPr="00C22722"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 xml:space="preserve">5 </w:t>
      </w: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рабочих дней с момента уведомления участника Продавцом, занявшего второе место, о необходимости заключения договора. </w:t>
      </w:r>
    </w:p>
    <w:p w14:paraId="74DC0BD6" w14:textId="6935573A" w:rsidR="004A791C" w:rsidRPr="00C22722" w:rsidRDefault="00011926" w:rsidP="004A791C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З</w:t>
      </w:r>
      <w:r w:rsidR="004A791C"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адатки участников, до которых не дошла очередь подписания договора, возвращаются участникам Организатором торгов на реквизиты, указанные в Договоре о задатке. </w:t>
      </w:r>
    </w:p>
    <w:p w14:paraId="38BF070E" w14:textId="77777777" w:rsidR="004A791C" w:rsidRPr="00C22722" w:rsidRDefault="004A791C" w:rsidP="004A791C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</w:p>
    <w:p w14:paraId="137E76BC" w14:textId="0AE2794B" w:rsidR="004A791C" w:rsidRPr="00C22722" w:rsidRDefault="004A791C" w:rsidP="004A791C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В случае если по окончании срока подачи заявок на участие, подана только одна заявка и (или) по результатам рассмотрения заявок только один заявитель признан участником, Продавец вправе заключить договор с Единственным участником по цене, предложенной участником, но не ниже </w:t>
      </w:r>
      <w:r w:rsidR="00011926" w:rsidRPr="00C22722"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>начальной</w:t>
      </w:r>
      <w:r w:rsidRPr="00C22722"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 xml:space="preserve"> цены </w:t>
      </w: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(НДС не облагается), в течение </w:t>
      </w:r>
      <w:r w:rsidRPr="00C22722"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>5</w:t>
      </w: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 рабочих дней с даты подведения итогов торгов. </w:t>
      </w:r>
    </w:p>
    <w:p w14:paraId="759DCB2F" w14:textId="77777777" w:rsidR="004A791C" w:rsidRPr="00C22722" w:rsidRDefault="004A791C" w:rsidP="004A791C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</w:p>
    <w:p w14:paraId="4188AF74" w14:textId="2D53E773" w:rsidR="004A791C" w:rsidRPr="00C22722" w:rsidRDefault="004A791C" w:rsidP="004A791C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Задаток единственного участника зачисляется в счёт оплаты по договору при условии принятия </w:t>
      </w:r>
      <w:r w:rsidRPr="00C22722"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>обоюдного</w:t>
      </w: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 решения Продавца и Единственного участника о заключении такого договора.</w:t>
      </w:r>
    </w:p>
    <w:p w14:paraId="33BFC5D7" w14:textId="2195BA62" w:rsidR="004A791C" w:rsidRPr="00C22722" w:rsidRDefault="004A791C" w:rsidP="004A791C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Оплата цены за вычетом ранее внесенного задатка, производится Покупателем на счет Продавца, в порядке и сроки согласно договору</w:t>
      </w:r>
      <w:r w:rsidR="00011926"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.</w:t>
      </w: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 </w:t>
      </w:r>
    </w:p>
    <w:p w14:paraId="5F1594A2" w14:textId="73829680" w:rsidR="004A791C" w:rsidRPr="00C22722" w:rsidRDefault="004A791C" w:rsidP="004A791C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Переход права собственности от Продавца к Покупателю осуществляется в порядке и сроки </w:t>
      </w:r>
      <w:proofErr w:type="gramStart"/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согласно договора</w:t>
      </w:r>
      <w:proofErr w:type="gramEnd"/>
      <w:r w:rsidR="00011926"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.</w:t>
      </w:r>
    </w:p>
    <w:p w14:paraId="59F3E849" w14:textId="324B1EF5" w:rsidR="004A791C" w:rsidRPr="00C22722" w:rsidRDefault="004A791C" w:rsidP="004A791C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Задаток Покупателя, перечисленный для участия в торгах, засчитывается в счет оплаты</w:t>
      </w:r>
      <w:r w:rsidR="00011926"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 имущества</w:t>
      </w: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. </w:t>
      </w:r>
    </w:p>
    <w:p w14:paraId="7D2325C3" w14:textId="0437B4A9" w:rsidR="004A791C" w:rsidRPr="00C22722" w:rsidRDefault="004A791C" w:rsidP="004A791C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</w:pP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В случае уклонения (отказа) Победителя от подписания протокола об итогах торгов, уклонения (отказа) Победителя, второго участника в случае возникновения у них права на заключение договора, от заключения в указанный срок договора или неисполнения в установленный срок обязательства по оплате</w:t>
      </w:r>
      <w:r w:rsidR="00011926"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,</w:t>
      </w: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 он лишается права на его приобретение, </w:t>
      </w:r>
      <w:r w:rsidRPr="00C22722">
        <w:rPr>
          <w:rFonts w:ascii="Times New Roman" w:eastAsia="Batang" w:hAnsi="Times New Roman" w:cs="Times New Roman"/>
          <w:b/>
          <w:kern w:val="0"/>
          <w:sz w:val="24"/>
          <w:szCs w:val="24"/>
          <w:lang w:eastAsia="ru-RU"/>
        </w:rPr>
        <w:t xml:space="preserve">сумма внесенного им задатка не возвращается. </w:t>
      </w:r>
    </w:p>
    <w:p w14:paraId="486CA399" w14:textId="681A7522" w:rsidR="004A791C" w:rsidRPr="00C22722" w:rsidRDefault="004A791C" w:rsidP="004A791C">
      <w:pPr>
        <w:widowControl w:val="0"/>
        <w:tabs>
          <w:tab w:val="left" w:pos="10080"/>
        </w:tabs>
        <w:ind w:firstLine="709"/>
        <w:jc w:val="both"/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</w:pPr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Задатки участникам, не ставшими Победителями, возвращаются </w:t>
      </w:r>
      <w:proofErr w:type="gramStart"/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>в течении</w:t>
      </w:r>
      <w:proofErr w:type="gramEnd"/>
      <w:r w:rsidRPr="00C22722">
        <w:rPr>
          <w:rFonts w:ascii="Times New Roman" w:eastAsia="Batang" w:hAnsi="Times New Roman" w:cs="Times New Roman"/>
          <w:kern w:val="0"/>
          <w:sz w:val="24"/>
          <w:szCs w:val="24"/>
          <w:lang w:eastAsia="ru-RU"/>
        </w:rPr>
        <w:t xml:space="preserve"> 5 (пяти) рабочих дней, с даты подведения итогов торгов.</w:t>
      </w:r>
    </w:p>
    <w:p w14:paraId="24C685BC" w14:textId="6F0532CB" w:rsidR="004A791C" w:rsidRPr="00C22722" w:rsidRDefault="004A791C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7A8A1C" w14:textId="5CFC2D08" w:rsidR="004A791C" w:rsidRPr="00C22722" w:rsidRDefault="004A791C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15886DD" w14:textId="4C3AA8E5" w:rsidR="00986531" w:rsidRPr="00C22722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16E4684" w14:textId="7E93E9F3" w:rsidR="00986531" w:rsidRPr="00C22722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B8311BB" w14:textId="3E4BFAF1" w:rsidR="00986531" w:rsidRPr="00C22722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3E6B863" w14:textId="453C505B" w:rsidR="00986531" w:rsidRPr="00C22722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5E39B36" w14:textId="77C62C86" w:rsidR="00986531" w:rsidRPr="00C22722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8A6FC95" w14:textId="093482D3" w:rsidR="00986531" w:rsidRPr="00C22722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E8B8FF3" w14:textId="0B1E3911" w:rsidR="00986531" w:rsidRPr="00C22722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1800836" w14:textId="47C7BA96" w:rsidR="00986531" w:rsidRPr="00C22722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44DE475" w14:textId="4B423FC9" w:rsidR="00986531" w:rsidRPr="00C22722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795CF58" w14:textId="59404E31" w:rsidR="00986531" w:rsidRPr="00C22722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30484DF" w14:textId="2F6A1509" w:rsidR="00986531" w:rsidRPr="00C22722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3B5D2B0" w14:textId="41606A4D" w:rsidR="00986531" w:rsidRPr="00C22722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ADAE6F0" w14:textId="2ADA4C4C" w:rsidR="00986531" w:rsidRPr="00C22722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3ADC18D" w14:textId="0BE6EBB5" w:rsidR="00986531" w:rsidRPr="00C22722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4ED3C0C" w14:textId="0C25622B" w:rsidR="00986531" w:rsidRPr="00C22722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133BBE1" w14:textId="5CD0CFC9" w:rsidR="00986531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1C03227" w14:textId="5550DDBB" w:rsidR="00C22722" w:rsidRDefault="00C22722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A57276D" w14:textId="1C9047EF" w:rsidR="00C22722" w:rsidRDefault="00C22722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6244C4D" w14:textId="199013D2" w:rsidR="00C22722" w:rsidRDefault="00C22722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7551DB4" w14:textId="77777777" w:rsidR="00C22722" w:rsidRPr="00C22722" w:rsidRDefault="00C22722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65E4335" w14:textId="3945065F" w:rsidR="00986531" w:rsidRPr="00C22722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2812343E" w14:textId="5D6AFE2C" w:rsidR="00986531" w:rsidRPr="00C22722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6CA5BB0B" w14:textId="2D0585C4" w:rsidR="00986531" w:rsidRPr="00C22722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47E971EA" w14:textId="61C4034F" w:rsidR="00986531" w:rsidRPr="00C22722" w:rsidRDefault="00986531" w:rsidP="009D5361">
      <w:pPr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6581B33" w14:textId="77777777" w:rsidR="009778EB" w:rsidRPr="00C22722" w:rsidRDefault="009778EB" w:rsidP="009778E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227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lastRenderedPageBreak/>
        <w:t>СОГЛАСИЕ</w:t>
      </w:r>
    </w:p>
    <w:p w14:paraId="6D18553B" w14:textId="77777777" w:rsidR="009778EB" w:rsidRPr="00C22722" w:rsidRDefault="009778EB" w:rsidP="009778E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227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на обработку персональных данных</w:t>
      </w:r>
    </w:p>
    <w:p w14:paraId="598AB33D" w14:textId="77777777" w:rsidR="009778EB" w:rsidRPr="00C22722" w:rsidRDefault="009778EB" w:rsidP="009778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390B2046" w14:textId="4627902B" w:rsidR="009778EB" w:rsidRPr="00C22722" w:rsidRDefault="009778EB" w:rsidP="009778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2"/>
          <w:lang w:eastAsia="ru-RU"/>
        </w:rPr>
        <w:t xml:space="preserve">Я, </w:t>
      </w:r>
      <w:r w:rsidRPr="00C22722">
        <w:rPr>
          <w:rFonts w:ascii="Times New Roman" w:eastAsia="Times New Roman" w:hAnsi="Times New Roman" w:cs="Times New Roman"/>
          <w:b/>
          <w:i/>
          <w:kern w:val="0"/>
          <w:sz w:val="22"/>
          <w:lang w:eastAsia="ru-RU"/>
        </w:rPr>
        <w:t>(</w:t>
      </w:r>
      <w:r w:rsidRPr="00C22722">
        <w:rPr>
          <w:rFonts w:ascii="Times New Roman" w:eastAsia="Times New Roman" w:hAnsi="Times New Roman" w:cs="Times New Roman"/>
          <w:bCs/>
          <w:i/>
          <w:kern w:val="0"/>
          <w:sz w:val="22"/>
          <w:lang w:eastAsia="ru-RU"/>
        </w:rPr>
        <w:t>фамилия, имя, отчество</w:t>
      </w:r>
      <w:r w:rsidRPr="00C22722">
        <w:rPr>
          <w:rFonts w:ascii="Times New Roman" w:eastAsia="Times New Roman" w:hAnsi="Times New Roman" w:cs="Times New Roman"/>
          <w:b/>
          <w:i/>
          <w:kern w:val="0"/>
          <w:sz w:val="22"/>
          <w:lang w:eastAsia="ru-RU"/>
        </w:rPr>
        <w:t>)</w:t>
      </w:r>
      <w:r w:rsidRPr="00C22722">
        <w:rPr>
          <w:rFonts w:ascii="Times New Roman" w:eastAsia="Times New Roman" w:hAnsi="Times New Roman" w:cs="Times New Roman"/>
          <w:b/>
          <w:kern w:val="0"/>
          <w:sz w:val="22"/>
          <w:lang w:eastAsia="ru-RU"/>
        </w:rPr>
        <w:t>,</w:t>
      </w:r>
      <w:r w:rsidRPr="00C22722">
        <w:rPr>
          <w:rFonts w:ascii="Times New Roman" w:eastAsia="Times New Roman" w:hAnsi="Times New Roman" w:cs="Times New Roman"/>
          <w:kern w:val="0"/>
          <w:sz w:val="22"/>
          <w:lang w:eastAsia="ru-RU"/>
        </w:rPr>
        <w:t xml:space="preserve"> зарегистрированный(</w:t>
      </w:r>
      <w:proofErr w:type="spellStart"/>
      <w:r w:rsidRPr="00C22722">
        <w:rPr>
          <w:rFonts w:ascii="Times New Roman" w:eastAsia="Times New Roman" w:hAnsi="Times New Roman" w:cs="Times New Roman"/>
          <w:kern w:val="0"/>
          <w:sz w:val="22"/>
          <w:lang w:eastAsia="ru-RU"/>
        </w:rPr>
        <w:t>ая</w:t>
      </w:r>
      <w:proofErr w:type="spellEnd"/>
      <w:r w:rsidRPr="00C22722">
        <w:rPr>
          <w:rFonts w:ascii="Times New Roman" w:eastAsia="Times New Roman" w:hAnsi="Times New Roman" w:cs="Times New Roman"/>
          <w:kern w:val="0"/>
          <w:sz w:val="22"/>
          <w:lang w:eastAsia="ru-RU"/>
        </w:rPr>
        <w:t xml:space="preserve">) по адресу </w:t>
      </w:r>
      <w:r w:rsidRPr="00C22722">
        <w:rPr>
          <w:rFonts w:ascii="Times New Roman" w:eastAsia="Times New Roman" w:hAnsi="Times New Roman" w:cs="Times New Roman"/>
          <w:b/>
          <w:i/>
          <w:kern w:val="0"/>
          <w:sz w:val="22"/>
          <w:lang w:eastAsia="ru-RU"/>
        </w:rPr>
        <w:t>(</w:t>
      </w:r>
      <w:r w:rsidRPr="00C22722">
        <w:rPr>
          <w:rFonts w:ascii="Times New Roman" w:eastAsia="Times New Roman" w:hAnsi="Times New Roman" w:cs="Times New Roman"/>
          <w:bCs/>
          <w:i/>
          <w:kern w:val="0"/>
          <w:sz w:val="22"/>
          <w:lang w:eastAsia="ru-RU"/>
        </w:rPr>
        <w:t>вписать адрес</w:t>
      </w:r>
      <w:r w:rsidRPr="00C22722">
        <w:rPr>
          <w:rFonts w:ascii="Times New Roman" w:eastAsia="Times New Roman" w:hAnsi="Times New Roman" w:cs="Times New Roman"/>
          <w:b/>
          <w:i/>
          <w:kern w:val="0"/>
          <w:sz w:val="22"/>
          <w:lang w:eastAsia="ru-RU"/>
        </w:rPr>
        <w:t>)</w:t>
      </w:r>
      <w:r w:rsidRPr="00C22722">
        <w:rPr>
          <w:rFonts w:ascii="Times New Roman" w:eastAsia="Times New Roman" w:hAnsi="Times New Roman" w:cs="Times New Roman"/>
          <w:kern w:val="0"/>
          <w:sz w:val="22"/>
          <w:lang w:eastAsia="ru-RU"/>
        </w:rPr>
        <w:t xml:space="preserve">, паспорт </w:t>
      </w:r>
      <w:r w:rsidRPr="00C22722">
        <w:rPr>
          <w:rFonts w:ascii="Times New Roman" w:eastAsia="Times New Roman" w:hAnsi="Times New Roman" w:cs="Times New Roman"/>
          <w:i/>
          <w:kern w:val="0"/>
          <w:sz w:val="22"/>
          <w:lang w:eastAsia="ru-RU"/>
        </w:rPr>
        <w:t xml:space="preserve">(вписать </w:t>
      </w:r>
      <w:r w:rsidRPr="00C22722">
        <w:rPr>
          <w:rFonts w:ascii="Times New Roman" w:eastAsia="Times New Roman" w:hAnsi="Times New Roman" w:cs="Times New Roman"/>
          <w:bCs/>
          <w:i/>
          <w:kern w:val="0"/>
          <w:sz w:val="22"/>
          <w:lang w:eastAsia="ru-RU"/>
        </w:rPr>
        <w:t>серию, номер, дату выдачи документа, наименование выдавшего органа</w:t>
      </w:r>
      <w:r w:rsidRPr="00C22722">
        <w:rPr>
          <w:rFonts w:ascii="Times New Roman" w:eastAsia="Times New Roman" w:hAnsi="Times New Roman" w:cs="Times New Roman"/>
          <w:i/>
          <w:kern w:val="0"/>
          <w:sz w:val="22"/>
          <w:lang w:eastAsia="ru-RU"/>
        </w:rPr>
        <w:t>)</w:t>
      </w:r>
      <w:r w:rsidRPr="00C22722">
        <w:rPr>
          <w:rFonts w:ascii="Times New Roman" w:eastAsia="Times New Roman" w:hAnsi="Times New Roman" w:cs="Times New Roman"/>
          <w:kern w:val="0"/>
          <w:sz w:val="22"/>
          <w:lang w:eastAsia="ru-RU"/>
        </w:rPr>
        <w:t>, даю согласие Организатору торгов</w:t>
      </w:r>
      <w:r w:rsidRPr="00C22722">
        <w:rPr>
          <w:rFonts w:ascii="Times New Roman" w:eastAsia="Times New Roman" w:hAnsi="Times New Roman" w:cs="Times New Roman"/>
          <w:b/>
          <w:kern w:val="0"/>
          <w:sz w:val="22"/>
          <w:lang w:eastAsia="ru-RU"/>
        </w:rPr>
        <w:t xml:space="preserve"> </w:t>
      </w:r>
      <w:proofErr w:type="spellStart"/>
      <w:r w:rsidR="00070DD1" w:rsidRPr="00C22722">
        <w:rPr>
          <w:rFonts w:ascii="Times New Roman" w:eastAsia="Times New Roman" w:hAnsi="Times New Roman" w:cs="Times New Roman"/>
          <w:b/>
          <w:kern w:val="0"/>
          <w:sz w:val="22"/>
          <w:lang w:eastAsia="ru-RU"/>
        </w:rPr>
        <w:t>Дрокиной</w:t>
      </w:r>
      <w:proofErr w:type="spellEnd"/>
      <w:r w:rsidR="00070DD1" w:rsidRPr="00C22722">
        <w:rPr>
          <w:rFonts w:ascii="Times New Roman" w:eastAsia="Times New Roman" w:hAnsi="Times New Roman" w:cs="Times New Roman"/>
          <w:b/>
          <w:kern w:val="0"/>
          <w:sz w:val="22"/>
          <w:lang w:eastAsia="ru-RU"/>
        </w:rPr>
        <w:t xml:space="preserve"> Т.А.,  </w:t>
      </w:r>
      <w:r w:rsidRPr="00C22722">
        <w:rPr>
          <w:rFonts w:ascii="Times New Roman" w:eastAsia="Times New Roman" w:hAnsi="Times New Roman" w:cs="Times New Roman"/>
          <w:kern w:val="0"/>
          <w:sz w:val="22"/>
          <w:lang w:eastAsia="ru-RU"/>
        </w:rPr>
        <w:t xml:space="preserve">на обработку своих персональных данных </w:t>
      </w:r>
      <w:r w:rsidRPr="00C22722">
        <w:rPr>
          <w:rFonts w:ascii="Times New Roman" w:eastAsia="Times New Roman" w:hAnsi="Times New Roman" w:cs="Times New Roman"/>
          <w:snapToGrid w:val="0"/>
          <w:kern w:val="0"/>
          <w:sz w:val="22"/>
          <w:lang w:eastAsia="ru-RU"/>
        </w:rPr>
        <w:t>в соответствии с Федеральным законом от 27.07.2006г. №152-ФЗ «О персональных данных»</w:t>
      </w:r>
      <w:r w:rsidRPr="00C22722">
        <w:rPr>
          <w:rFonts w:ascii="Times New Roman" w:eastAsia="Times New Roman" w:hAnsi="Times New Roman" w:cs="Times New Roman"/>
          <w:kern w:val="0"/>
          <w:sz w:val="22"/>
          <w:lang w:eastAsia="ru-RU"/>
        </w:rPr>
        <w:t xml:space="preserve">, </w:t>
      </w:r>
      <w:r w:rsidRPr="00C22722">
        <w:rPr>
          <w:rFonts w:ascii="Times New Roman" w:eastAsia="Times New Roman" w:hAnsi="Times New Roman" w:cs="Times New Roman"/>
          <w:snapToGrid w:val="0"/>
          <w:kern w:val="0"/>
          <w:sz w:val="22"/>
          <w:lang w:eastAsia="ru-RU"/>
        </w:rPr>
        <w:t xml:space="preserve">которая включает совершение любого действия (операции) или совокупности действий (операций) с использованием средств автоматизации или без использования таких средств с моими персональными данными, </w:t>
      </w:r>
      <w:r w:rsidRPr="00C22722">
        <w:rPr>
          <w:rFonts w:ascii="Times New Roman" w:eastAsia="Times New Roman" w:hAnsi="Times New Roman" w:cs="Times New Roman"/>
          <w:kern w:val="0"/>
          <w:sz w:val="22"/>
          <w:lang w:eastAsia="ru-RU"/>
        </w:rPr>
        <w:t xml:space="preserve">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целью: </w:t>
      </w:r>
    </w:p>
    <w:p w14:paraId="7AE1F398" w14:textId="77777777" w:rsidR="009778EB" w:rsidRPr="00C22722" w:rsidRDefault="009778EB" w:rsidP="009778EB">
      <w:pPr>
        <w:autoSpaceDE w:val="0"/>
        <w:autoSpaceDN w:val="0"/>
        <w:adjustRightInd w:val="0"/>
        <w:spacing w:after="100" w:afterAutospacing="1"/>
        <w:ind w:left="357" w:hanging="357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2"/>
          <w:lang w:eastAsia="ru-RU"/>
        </w:rPr>
        <w:t>Обеспечения соблюдения требований законодательства РФ;</w:t>
      </w:r>
    </w:p>
    <w:p w14:paraId="494B0A13" w14:textId="77777777" w:rsidR="009778EB" w:rsidRPr="00C22722" w:rsidRDefault="009778EB" w:rsidP="009778E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</w:rPr>
      </w:pPr>
      <w:r w:rsidRPr="00C22722">
        <w:rPr>
          <w:rFonts w:ascii="Times New Roman" w:eastAsia="Calibri" w:hAnsi="Times New Roman" w:cs="Times New Roman"/>
          <w:kern w:val="0"/>
          <w:sz w:val="22"/>
        </w:rPr>
        <w:t>Рассмотрения заявки субъекта персональных данных на участие в торгах, проводимых оператором персональных данных;</w:t>
      </w:r>
    </w:p>
    <w:p w14:paraId="5ECE5E7B" w14:textId="77777777" w:rsidR="009778EB" w:rsidRPr="00C22722" w:rsidRDefault="009778EB" w:rsidP="009778E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</w:rPr>
      </w:pPr>
      <w:r w:rsidRPr="00C22722">
        <w:rPr>
          <w:rFonts w:ascii="Times New Roman" w:eastAsia="Calibri" w:hAnsi="Times New Roman" w:cs="Times New Roman"/>
          <w:kern w:val="0"/>
          <w:sz w:val="22"/>
        </w:rPr>
        <w:t>Составления протокола определения участников торгов, в которых субъектом персональных данных была подана заявка;</w:t>
      </w:r>
    </w:p>
    <w:p w14:paraId="2E0B7DE2" w14:textId="77777777" w:rsidR="009778EB" w:rsidRPr="00C22722" w:rsidRDefault="009778EB" w:rsidP="009778E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</w:rPr>
      </w:pPr>
      <w:r w:rsidRPr="00C22722">
        <w:rPr>
          <w:rFonts w:ascii="Times New Roman" w:eastAsia="Calibri" w:hAnsi="Times New Roman" w:cs="Times New Roman"/>
          <w:kern w:val="0"/>
          <w:sz w:val="22"/>
        </w:rPr>
        <w:t>Составления протокола о результатах торгов, в которых субъектом персональных данных была подана заявка;</w:t>
      </w:r>
    </w:p>
    <w:p w14:paraId="09E921D8" w14:textId="77777777" w:rsidR="009778EB" w:rsidRPr="00C22722" w:rsidRDefault="009778EB" w:rsidP="009778E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</w:rPr>
      </w:pPr>
      <w:r w:rsidRPr="00C22722">
        <w:rPr>
          <w:rFonts w:ascii="Times New Roman" w:eastAsia="Calibri" w:hAnsi="Times New Roman" w:cs="Times New Roman"/>
          <w:kern w:val="0"/>
          <w:sz w:val="22"/>
        </w:rPr>
        <w:t>Предоставления сведений третьим лицам для заключения договора с субъектом персональных данных;</w:t>
      </w:r>
    </w:p>
    <w:p w14:paraId="4FC40DAC" w14:textId="77777777" w:rsidR="009778EB" w:rsidRPr="00C22722" w:rsidRDefault="009778EB" w:rsidP="009778EB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kern w:val="0"/>
          <w:sz w:val="22"/>
        </w:rPr>
      </w:pPr>
      <w:r w:rsidRPr="00C22722">
        <w:rPr>
          <w:rFonts w:ascii="Times New Roman" w:eastAsia="Calibri" w:hAnsi="Times New Roman" w:cs="Times New Roman"/>
          <w:kern w:val="0"/>
          <w:sz w:val="22"/>
        </w:rPr>
        <w:t>Публикации результатов обработки персональных данных в случае требования договора, заключенного оператором персональных данных или требования законодательства РФ.</w:t>
      </w:r>
    </w:p>
    <w:p w14:paraId="2F4D4DC9" w14:textId="77777777" w:rsidR="009778EB" w:rsidRPr="00C22722" w:rsidRDefault="009778EB" w:rsidP="009778E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2" w:name="sub_1"/>
      <w:r w:rsidRPr="00C22722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Перечень персональных данных, на обработку которых дается согласие</w:t>
      </w:r>
    </w:p>
    <w:bookmarkEnd w:id="2"/>
    <w:p w14:paraId="43ADEABE" w14:textId="77777777" w:rsidR="009778EB" w:rsidRPr="00C22722" w:rsidRDefault="009778EB" w:rsidP="009778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</w:p>
    <w:tbl>
      <w:tblPr>
        <w:tblW w:w="10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"/>
        <w:gridCol w:w="5758"/>
        <w:gridCol w:w="1673"/>
        <w:gridCol w:w="1686"/>
      </w:tblGrid>
      <w:tr w:rsidR="00C22722" w:rsidRPr="00C22722" w14:paraId="31767242" w14:textId="77777777" w:rsidTr="00721C94">
        <w:tc>
          <w:tcPr>
            <w:tcW w:w="104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1342E2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N</w:t>
            </w: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br/>
              <w:t>п/п</w:t>
            </w:r>
          </w:p>
        </w:tc>
        <w:tc>
          <w:tcPr>
            <w:tcW w:w="5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F992FF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Персональные данные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911A2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Согласие</w:t>
            </w:r>
          </w:p>
        </w:tc>
      </w:tr>
      <w:tr w:rsidR="00C22722" w:rsidRPr="00C22722" w14:paraId="51CE3F94" w14:textId="77777777" w:rsidTr="00721C94">
        <w:tc>
          <w:tcPr>
            <w:tcW w:w="104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0A11F0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5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EF45D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D154E6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ДА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7B2CF79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НЕТ</w:t>
            </w:r>
          </w:p>
        </w:tc>
      </w:tr>
      <w:tr w:rsidR="00C22722" w:rsidRPr="00C22722" w14:paraId="2D148E8E" w14:textId="77777777" w:rsidTr="00721C94">
        <w:trPr>
          <w:trHeight w:val="636"/>
        </w:trPr>
        <w:tc>
          <w:tcPr>
            <w:tcW w:w="10165" w:type="dxa"/>
            <w:gridSpan w:val="4"/>
            <w:tcBorders>
              <w:top w:val="nil"/>
              <w:bottom w:val="single" w:sz="4" w:space="0" w:color="auto"/>
            </w:tcBorders>
          </w:tcPr>
          <w:p w14:paraId="7069FCCF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lang w:eastAsia="ru-RU"/>
              </w:rPr>
              <w:t>Общая информация</w:t>
            </w:r>
          </w:p>
        </w:tc>
      </w:tr>
      <w:tr w:rsidR="00C22722" w:rsidRPr="00C22722" w14:paraId="76A31E48" w14:textId="77777777" w:rsidTr="00721C94"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14:paraId="08ADB315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1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BBE9C6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Фамилия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6040CCC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6BCCF8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C22722" w:rsidRPr="00C22722" w14:paraId="16C59317" w14:textId="77777777" w:rsidTr="00721C94"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14:paraId="6ACDA857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2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EBFF8EE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Имя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BDAEE2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8EAE7A5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C22722" w:rsidRPr="00C22722" w14:paraId="137E07CF" w14:textId="77777777" w:rsidTr="00721C94"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14:paraId="34A88D48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3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40D846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Отчество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B5DC74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ED744FA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C22722" w:rsidRPr="00C22722" w14:paraId="69175B9B" w14:textId="77777777" w:rsidTr="00721C94"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14:paraId="64FE53A2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4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DB59FA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Пол, возраст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17836A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619712C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C22722" w:rsidRPr="00C22722" w14:paraId="43EA7C51" w14:textId="77777777" w:rsidTr="00721C94"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14:paraId="4022331C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5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0F7EED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Год, месяц, дата и место рождения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C854E6C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1E5688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C22722" w:rsidRPr="00C22722" w14:paraId="6EAB2F7E" w14:textId="77777777" w:rsidTr="00721C94"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14:paraId="15B01242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6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B937DC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Паспортные данные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2A0AA25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8AC2243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C22722" w:rsidRPr="00C22722" w14:paraId="168713EE" w14:textId="77777777" w:rsidTr="00721C94"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14:paraId="3849D5BB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7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99426D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Адрес регистрации по месту жительства и адрес фактического проживания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995FAC2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C1AFED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C22722" w:rsidRPr="00C22722" w14:paraId="16E55081" w14:textId="77777777" w:rsidTr="00721C94"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14:paraId="57145C77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8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2C1440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Номер телефона (домашний, мобильный)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11BEFC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CD873F4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C22722" w:rsidRPr="00C22722" w14:paraId="587C2283" w14:textId="77777777" w:rsidTr="00721C94"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14:paraId="764E17E3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9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CF7540E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СНИЛС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76068D7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8A2CC15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C22722" w:rsidRPr="00C22722" w14:paraId="258A1461" w14:textId="77777777" w:rsidTr="00721C94"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14:paraId="2D44D01C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10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F097D1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ИНН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FCF800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6C3185B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  <w:tr w:rsidR="009778EB" w:rsidRPr="00C22722" w14:paraId="3A1E688A" w14:textId="77777777" w:rsidTr="00721C94">
        <w:tc>
          <w:tcPr>
            <w:tcW w:w="1048" w:type="dxa"/>
            <w:tcBorders>
              <w:top w:val="nil"/>
              <w:bottom w:val="single" w:sz="4" w:space="0" w:color="auto"/>
              <w:right w:val="nil"/>
            </w:tcBorders>
          </w:tcPr>
          <w:p w14:paraId="3D3CA55B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11</w:t>
            </w:r>
          </w:p>
        </w:tc>
        <w:tc>
          <w:tcPr>
            <w:tcW w:w="57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A05EE9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  <w:r w:rsidRPr="00C22722"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  <w:t>Семейное положение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565FC17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484EA54" w14:textId="77777777" w:rsidR="009778EB" w:rsidRPr="00C22722" w:rsidRDefault="009778EB" w:rsidP="009778E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lang w:eastAsia="ru-RU"/>
              </w:rPr>
            </w:pPr>
          </w:p>
        </w:tc>
      </w:tr>
    </w:tbl>
    <w:p w14:paraId="3B9D4FAC" w14:textId="77777777" w:rsidR="009778EB" w:rsidRPr="00C22722" w:rsidRDefault="009778EB" w:rsidP="009778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</w:p>
    <w:p w14:paraId="1D0655A6" w14:textId="77777777" w:rsidR="009778EB" w:rsidRPr="00C22722" w:rsidRDefault="009778EB" w:rsidP="009778E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2"/>
          <w:lang w:eastAsia="ru-RU"/>
        </w:rPr>
        <w:t>В случае несогласия с обработкой или отзыва персональных данных, субъект лишается права быть допущенным к участию в торгах.</w:t>
      </w:r>
    </w:p>
    <w:p w14:paraId="171084D1" w14:textId="77777777" w:rsidR="009778EB" w:rsidRPr="00C22722" w:rsidRDefault="009778EB" w:rsidP="009778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2"/>
          <w:lang w:eastAsia="ru-RU"/>
        </w:rPr>
        <w:t>Настоящее согласие действует в течение 1 (одного) года с даты его выдачи.</w:t>
      </w:r>
    </w:p>
    <w:p w14:paraId="6FC412A6" w14:textId="77777777" w:rsidR="009778EB" w:rsidRPr="00C22722" w:rsidRDefault="009778EB" w:rsidP="009778E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500C6A82" w14:textId="77777777" w:rsidR="009778EB" w:rsidRPr="00C22722" w:rsidRDefault="009778EB" w:rsidP="009778E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2"/>
          <w:lang w:eastAsia="ru-RU"/>
        </w:rPr>
        <w:t>[</w:t>
      </w:r>
      <w:r w:rsidRPr="00C22722">
        <w:rPr>
          <w:rFonts w:ascii="Times New Roman" w:eastAsia="Times New Roman" w:hAnsi="Times New Roman" w:cs="Times New Roman"/>
          <w:b/>
          <w:bCs/>
          <w:kern w:val="0"/>
          <w:sz w:val="22"/>
          <w:lang w:eastAsia="ru-RU"/>
        </w:rPr>
        <w:t>Подпись субъекта персональных данных</w:t>
      </w:r>
      <w:r w:rsidRPr="00C22722">
        <w:rPr>
          <w:rFonts w:ascii="Times New Roman" w:eastAsia="Times New Roman" w:hAnsi="Times New Roman" w:cs="Times New Roman"/>
          <w:kern w:val="0"/>
          <w:sz w:val="22"/>
          <w:lang w:eastAsia="ru-RU"/>
        </w:rPr>
        <w:t>]</w:t>
      </w:r>
    </w:p>
    <w:p w14:paraId="075ECEFA" w14:textId="77777777" w:rsidR="009778EB" w:rsidRPr="00C22722" w:rsidRDefault="009778EB" w:rsidP="009778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lang w:eastAsia="ru-RU"/>
        </w:rPr>
      </w:pPr>
      <w:r w:rsidRPr="00C22722">
        <w:rPr>
          <w:rFonts w:ascii="Times New Roman" w:eastAsia="Times New Roman" w:hAnsi="Times New Roman" w:cs="Times New Roman"/>
          <w:kern w:val="0"/>
          <w:sz w:val="22"/>
          <w:lang w:eastAsia="ru-RU"/>
        </w:rPr>
        <w:t>[</w:t>
      </w:r>
      <w:r w:rsidRPr="00C22722">
        <w:rPr>
          <w:rFonts w:ascii="Times New Roman" w:eastAsia="Times New Roman" w:hAnsi="Times New Roman" w:cs="Times New Roman"/>
          <w:b/>
          <w:bCs/>
          <w:kern w:val="0"/>
          <w:sz w:val="22"/>
          <w:lang w:eastAsia="ru-RU"/>
        </w:rPr>
        <w:t>Число, месяц, год</w:t>
      </w:r>
      <w:r w:rsidRPr="00C22722">
        <w:rPr>
          <w:rFonts w:ascii="Times New Roman" w:eastAsia="Times New Roman" w:hAnsi="Times New Roman" w:cs="Times New Roman"/>
          <w:kern w:val="0"/>
          <w:sz w:val="22"/>
          <w:lang w:eastAsia="ru-RU"/>
        </w:rPr>
        <w:t>]</w:t>
      </w:r>
    </w:p>
    <w:p w14:paraId="5B3706D0" w14:textId="77777777" w:rsidR="009778EB" w:rsidRPr="00C22722" w:rsidRDefault="009778EB" w:rsidP="009778E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7AD328BF" w14:textId="76D29FE1" w:rsidR="009778EB" w:rsidRPr="00C22722" w:rsidRDefault="009778EB" w:rsidP="009D5361">
      <w:pPr>
        <w:pStyle w:val="2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14:paraId="094C67EA" w14:textId="77777777" w:rsidR="00070DD1" w:rsidRPr="00C22722" w:rsidRDefault="00070DD1" w:rsidP="00070DD1">
      <w:pPr>
        <w:rPr>
          <w:rFonts w:ascii="Times New Roman" w:hAnsi="Times New Roman" w:cs="Times New Roman"/>
        </w:rPr>
      </w:pPr>
    </w:p>
    <w:p w14:paraId="5422F289" w14:textId="77777777" w:rsidR="009778EB" w:rsidRPr="00C22722" w:rsidRDefault="009778EB" w:rsidP="009D5361">
      <w:pPr>
        <w:pStyle w:val="2"/>
        <w:spacing w:before="0" w:after="0"/>
        <w:ind w:firstLine="709"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sectPr w:rsidR="009778EB" w:rsidRPr="00C22722" w:rsidSect="00986531">
      <w:pgSz w:w="11906" w:h="16838"/>
      <w:pgMar w:top="851" w:right="566" w:bottom="1276" w:left="1134" w:header="708" w:footer="708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BBCBA" w14:textId="77777777" w:rsidR="00C949C2" w:rsidRDefault="00C949C2" w:rsidP="007126FD">
      <w:r>
        <w:separator/>
      </w:r>
    </w:p>
  </w:endnote>
  <w:endnote w:type="continuationSeparator" w:id="0">
    <w:p w14:paraId="2DC25ABC" w14:textId="77777777" w:rsidR="00C949C2" w:rsidRDefault="00C949C2" w:rsidP="0071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C47EB" w14:textId="77777777" w:rsidR="00C949C2" w:rsidRDefault="00C949C2" w:rsidP="007126FD">
      <w:r>
        <w:separator/>
      </w:r>
    </w:p>
  </w:footnote>
  <w:footnote w:type="continuationSeparator" w:id="0">
    <w:p w14:paraId="4A5C687C" w14:textId="77777777" w:rsidR="00C949C2" w:rsidRDefault="00C949C2" w:rsidP="00712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F2290"/>
    <w:multiLevelType w:val="multilevel"/>
    <w:tmpl w:val="3ADC6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BF1591"/>
    <w:multiLevelType w:val="hybridMultilevel"/>
    <w:tmpl w:val="AA2A7E2C"/>
    <w:lvl w:ilvl="0" w:tplc="EAC4FF66">
      <w:start w:val="1"/>
      <w:numFmt w:val="decimal"/>
      <w:lvlText w:val="%1."/>
      <w:lvlJc w:val="left"/>
      <w:pPr>
        <w:ind w:left="1842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65F40AA6"/>
    <w:multiLevelType w:val="multilevel"/>
    <w:tmpl w:val="881ADC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 w16cid:durableId="1819491228">
    <w:abstractNumId w:val="0"/>
  </w:num>
  <w:num w:numId="2" w16cid:durableId="1517884057">
    <w:abstractNumId w:val="2"/>
  </w:num>
  <w:num w:numId="3" w16cid:durableId="2061978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CB3"/>
    <w:rsid w:val="00011926"/>
    <w:rsid w:val="0001306D"/>
    <w:rsid w:val="000630CB"/>
    <w:rsid w:val="00070DD1"/>
    <w:rsid w:val="000847CC"/>
    <w:rsid w:val="000E43BE"/>
    <w:rsid w:val="000E5A60"/>
    <w:rsid w:val="001A1DB2"/>
    <w:rsid w:val="001E0CC5"/>
    <w:rsid w:val="00213839"/>
    <w:rsid w:val="00237167"/>
    <w:rsid w:val="00283AC5"/>
    <w:rsid w:val="002B06DB"/>
    <w:rsid w:val="002C214E"/>
    <w:rsid w:val="002E608E"/>
    <w:rsid w:val="002F222A"/>
    <w:rsid w:val="00362D8D"/>
    <w:rsid w:val="00445943"/>
    <w:rsid w:val="00481757"/>
    <w:rsid w:val="004A791C"/>
    <w:rsid w:val="00512D82"/>
    <w:rsid w:val="005308C9"/>
    <w:rsid w:val="00565D24"/>
    <w:rsid w:val="005A408B"/>
    <w:rsid w:val="0060374D"/>
    <w:rsid w:val="00623740"/>
    <w:rsid w:val="00655CB3"/>
    <w:rsid w:val="00671E9E"/>
    <w:rsid w:val="00672C31"/>
    <w:rsid w:val="00706EA4"/>
    <w:rsid w:val="007126FD"/>
    <w:rsid w:val="00714D20"/>
    <w:rsid w:val="00723003"/>
    <w:rsid w:val="007A65ED"/>
    <w:rsid w:val="007D7E9B"/>
    <w:rsid w:val="00867331"/>
    <w:rsid w:val="00896FEA"/>
    <w:rsid w:val="008F10DB"/>
    <w:rsid w:val="009778EB"/>
    <w:rsid w:val="00986531"/>
    <w:rsid w:val="00991E37"/>
    <w:rsid w:val="009D5361"/>
    <w:rsid w:val="00A02494"/>
    <w:rsid w:val="00A05145"/>
    <w:rsid w:val="00A26B8C"/>
    <w:rsid w:val="00A40EDD"/>
    <w:rsid w:val="00A575FF"/>
    <w:rsid w:val="00AC4DCB"/>
    <w:rsid w:val="00B04D6A"/>
    <w:rsid w:val="00B2082C"/>
    <w:rsid w:val="00B60AC3"/>
    <w:rsid w:val="00B67C57"/>
    <w:rsid w:val="00C22722"/>
    <w:rsid w:val="00C41A87"/>
    <w:rsid w:val="00C56E18"/>
    <w:rsid w:val="00C949C2"/>
    <w:rsid w:val="00D422AD"/>
    <w:rsid w:val="00E441D7"/>
    <w:rsid w:val="00E72F3A"/>
    <w:rsid w:val="00E86B6F"/>
    <w:rsid w:val="00EA7680"/>
    <w:rsid w:val="00EB2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D490"/>
  <w15:docId w15:val="{31800096-F5A4-456B-8C51-FF3316BB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kern w:val="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D8D"/>
  </w:style>
  <w:style w:type="paragraph" w:styleId="1">
    <w:name w:val="heading 1"/>
    <w:basedOn w:val="a"/>
    <w:next w:val="a"/>
    <w:link w:val="10"/>
    <w:uiPriority w:val="9"/>
    <w:qFormat/>
    <w:rsid w:val="00655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5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5C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5C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5C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5C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5C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5C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5CB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C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5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C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5C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5C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5C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5C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5C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5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5C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5CB3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D422A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40EDD"/>
    <w:pPr>
      <w:spacing w:after="120" w:line="276" w:lineRule="auto"/>
    </w:pPr>
    <w:rPr>
      <w:rFonts w:ascii="Calibri" w:eastAsia="Times New Roman" w:hAnsi="Calibri" w:cs="Times New Roman"/>
      <w:kern w:val="0"/>
      <w:sz w:val="2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A40EDD"/>
    <w:rPr>
      <w:rFonts w:ascii="Calibri" w:eastAsia="Times New Roman" w:hAnsi="Calibri" w:cs="Times New Roman"/>
      <w:kern w:val="0"/>
      <w:sz w:val="22"/>
      <w:lang w:eastAsia="ru-RU"/>
    </w:rPr>
  </w:style>
  <w:style w:type="character" w:styleId="ae">
    <w:name w:val="Hyperlink"/>
    <w:basedOn w:val="a0"/>
    <w:uiPriority w:val="99"/>
    <w:unhideWhenUsed/>
    <w:rsid w:val="00070DD1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70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e.nistp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atianadrokin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rade.nistp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sset-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de.nist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2583</Words>
  <Characters>14727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Strukov Alexander</dc:creator>
  <cp:lastModifiedBy>ok-1455</cp:lastModifiedBy>
  <cp:revision>8</cp:revision>
  <dcterms:created xsi:type="dcterms:W3CDTF">2025-12-28T16:44:00Z</dcterms:created>
  <dcterms:modified xsi:type="dcterms:W3CDTF">2025-12-29T10:09:00Z</dcterms:modified>
</cp:coreProperties>
</file>